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605" w:rsidRPr="00D963C7" w:rsidRDefault="002A5605">
      <w:pPr>
        <w:jc w:val="center"/>
        <w:rPr>
          <w:rFonts w:ascii="Times New Roman" w:hAnsi="Times New Roman"/>
          <w:b/>
          <w:sz w:val="28"/>
          <w:szCs w:val="28"/>
        </w:rPr>
      </w:pPr>
      <w:r w:rsidRPr="00D963C7">
        <w:rPr>
          <w:rFonts w:ascii="Times New Roman" w:hAnsi="Times New Roman"/>
          <w:b/>
          <w:sz w:val="28"/>
          <w:szCs w:val="28"/>
        </w:rPr>
        <w:t>Правоведение</w:t>
      </w:r>
    </w:p>
    <w:p w:rsidR="000717FA" w:rsidRPr="00D963C7" w:rsidRDefault="002A5605" w:rsidP="002A5605">
      <w:pPr>
        <w:jc w:val="center"/>
        <w:rPr>
          <w:rFonts w:ascii="Times New Roman" w:hAnsi="Times New Roman"/>
          <w:b/>
          <w:sz w:val="28"/>
          <w:szCs w:val="28"/>
        </w:rPr>
      </w:pPr>
      <w:r w:rsidRPr="00D963C7">
        <w:rPr>
          <w:rFonts w:ascii="Times New Roman" w:hAnsi="Times New Roman"/>
          <w:b/>
          <w:sz w:val="28"/>
          <w:szCs w:val="28"/>
        </w:rPr>
        <w:t xml:space="preserve">Списки приглашенных во 2 тур </w:t>
      </w:r>
      <w:r w:rsidR="00D963C7" w:rsidRPr="00D963C7">
        <w:rPr>
          <w:rFonts w:ascii="Times New Roman" w:hAnsi="Times New Roman"/>
          <w:b/>
          <w:sz w:val="28"/>
          <w:szCs w:val="28"/>
        </w:rPr>
        <w:t>Гуманитарный цикл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7"/>
        <w:gridCol w:w="1576"/>
        <w:gridCol w:w="1953"/>
        <w:gridCol w:w="4145"/>
        <w:gridCol w:w="1297"/>
        <w:gridCol w:w="4068"/>
        <w:gridCol w:w="722"/>
        <w:gridCol w:w="871"/>
      </w:tblGrid>
      <w:tr w:rsidR="000717FA" w:rsidRPr="00D963C7">
        <w:tc>
          <w:tcPr>
            <w:tcW w:w="61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0717FA" w:rsidRPr="00D963C7" w:rsidRDefault="00D963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63C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76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0717FA" w:rsidRPr="00D963C7" w:rsidRDefault="00D96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3C7">
              <w:rPr>
                <w:rFonts w:ascii="Times New Roman" w:hAnsi="Times New Roman"/>
                <w:sz w:val="28"/>
                <w:szCs w:val="28"/>
              </w:rPr>
              <w:t>приглашён</w:t>
            </w:r>
          </w:p>
        </w:tc>
        <w:tc>
          <w:tcPr>
            <w:tcW w:w="195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0717FA" w:rsidRPr="00D963C7" w:rsidRDefault="00D96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3C7">
              <w:rPr>
                <w:rFonts w:ascii="Times New Roman" w:hAnsi="Times New Roman"/>
                <w:sz w:val="28"/>
                <w:szCs w:val="28"/>
              </w:rPr>
              <w:t>Правоведение</w:t>
            </w:r>
          </w:p>
        </w:tc>
        <w:tc>
          <w:tcPr>
            <w:tcW w:w="4145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0717FA" w:rsidRPr="00D963C7" w:rsidRDefault="00D96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3C7">
              <w:rPr>
                <w:rFonts w:ascii="Times New Roman" w:hAnsi="Times New Roman"/>
                <w:sz w:val="28"/>
                <w:szCs w:val="28"/>
              </w:rPr>
              <w:t>техника и технологии</w:t>
            </w:r>
          </w:p>
        </w:tc>
        <w:tc>
          <w:tcPr>
            <w:tcW w:w="129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0717FA" w:rsidRPr="00D963C7" w:rsidRDefault="00D96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3C7">
              <w:rPr>
                <w:rFonts w:ascii="Times New Roman" w:hAnsi="Times New Roman"/>
                <w:sz w:val="28"/>
                <w:szCs w:val="28"/>
              </w:rPr>
              <w:t>ЭП-2-22</w:t>
            </w:r>
          </w:p>
        </w:tc>
        <w:tc>
          <w:tcPr>
            <w:tcW w:w="4068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0717FA" w:rsidRPr="00D963C7" w:rsidRDefault="00D96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963C7">
              <w:rPr>
                <w:rFonts w:ascii="Times New Roman" w:hAnsi="Times New Roman"/>
                <w:sz w:val="28"/>
                <w:szCs w:val="28"/>
              </w:rPr>
              <w:t>Лутфуллин</w:t>
            </w:r>
            <w:proofErr w:type="spellEnd"/>
            <w:r w:rsidRPr="00D963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63C7">
              <w:rPr>
                <w:rFonts w:ascii="Times New Roman" w:hAnsi="Times New Roman"/>
                <w:sz w:val="28"/>
                <w:szCs w:val="28"/>
              </w:rPr>
              <w:t>Мансур</w:t>
            </w:r>
            <w:proofErr w:type="spellEnd"/>
            <w:r w:rsidRPr="00D963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63C7">
              <w:rPr>
                <w:rFonts w:ascii="Times New Roman" w:hAnsi="Times New Roman"/>
                <w:sz w:val="28"/>
                <w:szCs w:val="28"/>
              </w:rPr>
              <w:t>Ленарович</w:t>
            </w:r>
            <w:proofErr w:type="spellEnd"/>
          </w:p>
        </w:tc>
        <w:tc>
          <w:tcPr>
            <w:tcW w:w="722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0717FA" w:rsidRPr="00D963C7" w:rsidRDefault="00D96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3C7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871" w:type="dxa"/>
            <w:tcBorders>
              <w:righ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0717FA" w:rsidRPr="00D963C7" w:rsidRDefault="00D96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3C7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0717FA" w:rsidRPr="00D963C7">
        <w:tc>
          <w:tcPr>
            <w:tcW w:w="61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0717FA" w:rsidRPr="00D963C7" w:rsidRDefault="00D963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63C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76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0717FA" w:rsidRPr="00D963C7" w:rsidRDefault="00D96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3C7">
              <w:rPr>
                <w:rFonts w:ascii="Times New Roman" w:hAnsi="Times New Roman"/>
                <w:sz w:val="28"/>
                <w:szCs w:val="28"/>
              </w:rPr>
              <w:t>приглашён</w:t>
            </w:r>
          </w:p>
        </w:tc>
        <w:tc>
          <w:tcPr>
            <w:tcW w:w="195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0717FA" w:rsidRPr="00D963C7" w:rsidRDefault="00D96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3C7">
              <w:rPr>
                <w:rFonts w:ascii="Times New Roman" w:hAnsi="Times New Roman"/>
                <w:sz w:val="28"/>
                <w:szCs w:val="28"/>
              </w:rPr>
              <w:t>Правоведение</w:t>
            </w:r>
          </w:p>
        </w:tc>
        <w:tc>
          <w:tcPr>
            <w:tcW w:w="4145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0717FA" w:rsidRPr="00D963C7" w:rsidRDefault="00D96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3C7">
              <w:rPr>
                <w:rFonts w:ascii="Times New Roman" w:hAnsi="Times New Roman"/>
                <w:sz w:val="28"/>
                <w:szCs w:val="28"/>
              </w:rPr>
              <w:t>техника и технологии</w:t>
            </w:r>
          </w:p>
        </w:tc>
        <w:tc>
          <w:tcPr>
            <w:tcW w:w="129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0717FA" w:rsidRPr="00D963C7" w:rsidRDefault="00D96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3C7">
              <w:rPr>
                <w:rFonts w:ascii="Times New Roman" w:hAnsi="Times New Roman"/>
                <w:sz w:val="28"/>
                <w:szCs w:val="28"/>
              </w:rPr>
              <w:t>ЭП-3-22</w:t>
            </w:r>
          </w:p>
        </w:tc>
        <w:tc>
          <w:tcPr>
            <w:tcW w:w="4068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0717FA" w:rsidRPr="00D963C7" w:rsidRDefault="00D96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963C7">
              <w:rPr>
                <w:rFonts w:ascii="Times New Roman" w:hAnsi="Times New Roman"/>
                <w:sz w:val="28"/>
                <w:szCs w:val="28"/>
              </w:rPr>
              <w:t>Остапенко</w:t>
            </w:r>
            <w:proofErr w:type="spellEnd"/>
            <w:r w:rsidRPr="00D963C7">
              <w:rPr>
                <w:rFonts w:ascii="Times New Roman" w:hAnsi="Times New Roman"/>
                <w:sz w:val="28"/>
                <w:szCs w:val="28"/>
              </w:rPr>
              <w:t xml:space="preserve"> Юлия Алексеевна</w:t>
            </w:r>
          </w:p>
        </w:tc>
        <w:tc>
          <w:tcPr>
            <w:tcW w:w="722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0717FA" w:rsidRPr="00D963C7" w:rsidRDefault="00D96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3C7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871" w:type="dxa"/>
            <w:tcBorders>
              <w:righ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0717FA" w:rsidRPr="00D963C7" w:rsidRDefault="00D96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3C7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0717FA" w:rsidRPr="00D963C7">
        <w:tc>
          <w:tcPr>
            <w:tcW w:w="61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0717FA" w:rsidRPr="00D963C7" w:rsidRDefault="00D963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63C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6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0717FA" w:rsidRPr="00D963C7" w:rsidRDefault="00D96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3C7">
              <w:rPr>
                <w:rFonts w:ascii="Times New Roman" w:hAnsi="Times New Roman"/>
                <w:sz w:val="28"/>
                <w:szCs w:val="28"/>
              </w:rPr>
              <w:t>приглашён</w:t>
            </w:r>
          </w:p>
        </w:tc>
        <w:tc>
          <w:tcPr>
            <w:tcW w:w="195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0717FA" w:rsidRPr="00D963C7" w:rsidRDefault="00D96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3C7">
              <w:rPr>
                <w:rFonts w:ascii="Times New Roman" w:hAnsi="Times New Roman"/>
                <w:sz w:val="28"/>
                <w:szCs w:val="28"/>
              </w:rPr>
              <w:t>Правоведение</w:t>
            </w:r>
          </w:p>
        </w:tc>
        <w:tc>
          <w:tcPr>
            <w:tcW w:w="4145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0717FA" w:rsidRPr="00D963C7" w:rsidRDefault="00D96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3C7">
              <w:rPr>
                <w:rFonts w:ascii="Times New Roman" w:hAnsi="Times New Roman"/>
                <w:sz w:val="28"/>
                <w:szCs w:val="28"/>
              </w:rPr>
              <w:t>техника и технологии</w:t>
            </w:r>
          </w:p>
        </w:tc>
        <w:tc>
          <w:tcPr>
            <w:tcW w:w="129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0717FA" w:rsidRPr="00D963C7" w:rsidRDefault="00D96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3C7">
              <w:rPr>
                <w:rFonts w:ascii="Times New Roman" w:hAnsi="Times New Roman"/>
                <w:sz w:val="28"/>
                <w:szCs w:val="28"/>
              </w:rPr>
              <w:t>ЭС-1-22</w:t>
            </w:r>
          </w:p>
        </w:tc>
        <w:tc>
          <w:tcPr>
            <w:tcW w:w="4068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0717FA" w:rsidRPr="00D963C7" w:rsidRDefault="00D96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963C7">
              <w:rPr>
                <w:rFonts w:ascii="Times New Roman" w:hAnsi="Times New Roman"/>
                <w:sz w:val="28"/>
                <w:szCs w:val="28"/>
              </w:rPr>
              <w:t>Шайдуллин</w:t>
            </w:r>
            <w:proofErr w:type="spellEnd"/>
            <w:r w:rsidRPr="00D963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63C7">
              <w:rPr>
                <w:rFonts w:ascii="Times New Roman" w:hAnsi="Times New Roman"/>
                <w:sz w:val="28"/>
                <w:szCs w:val="28"/>
              </w:rPr>
              <w:t>Альфиз</w:t>
            </w:r>
            <w:proofErr w:type="spellEnd"/>
            <w:r w:rsidRPr="00D963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63C7">
              <w:rPr>
                <w:rFonts w:ascii="Times New Roman" w:hAnsi="Times New Roman"/>
                <w:sz w:val="28"/>
                <w:szCs w:val="28"/>
              </w:rPr>
              <w:t>Габделхакович</w:t>
            </w:r>
            <w:proofErr w:type="spellEnd"/>
          </w:p>
        </w:tc>
        <w:tc>
          <w:tcPr>
            <w:tcW w:w="722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0717FA" w:rsidRPr="00D963C7" w:rsidRDefault="00D96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3C7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871" w:type="dxa"/>
            <w:tcBorders>
              <w:righ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0717FA" w:rsidRPr="00D963C7" w:rsidRDefault="00D96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3C7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</w:tbl>
    <w:p w:rsidR="000717FA" w:rsidRPr="00D963C7" w:rsidRDefault="000717FA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0717FA" w:rsidRPr="00D963C7" w:rsidSect="000717FA">
      <w:pgSz w:w="16838" w:h="11906" w:orient="landscape"/>
      <w:pgMar w:top="1276" w:right="1134" w:bottom="1135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17FA"/>
    <w:rsid w:val="000717FA"/>
    <w:rsid w:val="002A5605"/>
    <w:rsid w:val="00D96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717FA"/>
  </w:style>
  <w:style w:type="paragraph" w:styleId="10">
    <w:name w:val="heading 1"/>
    <w:next w:val="a"/>
    <w:link w:val="11"/>
    <w:uiPriority w:val="9"/>
    <w:qFormat/>
    <w:rsid w:val="000717FA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717FA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717FA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717F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717FA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717FA"/>
  </w:style>
  <w:style w:type="paragraph" w:styleId="21">
    <w:name w:val="toc 2"/>
    <w:next w:val="a"/>
    <w:link w:val="22"/>
    <w:uiPriority w:val="39"/>
    <w:rsid w:val="000717F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717F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717F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717FA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0717F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717F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717F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717FA"/>
    <w:rPr>
      <w:rFonts w:ascii="XO Thames" w:hAnsi="XO Thames"/>
      <w:sz w:val="28"/>
    </w:rPr>
  </w:style>
  <w:style w:type="paragraph" w:customStyle="1" w:styleId="Endnote">
    <w:name w:val="Endnote"/>
    <w:link w:val="Endnote0"/>
    <w:rsid w:val="000717FA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0717FA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0717FA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0717F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717FA"/>
    <w:rPr>
      <w:rFonts w:ascii="XO Thames" w:hAnsi="XO Thames"/>
      <w:sz w:val="28"/>
    </w:rPr>
  </w:style>
  <w:style w:type="paragraph" w:customStyle="1" w:styleId="12">
    <w:name w:val="Основной шрифт абзаца1"/>
    <w:link w:val="5"/>
    <w:rsid w:val="000717FA"/>
  </w:style>
  <w:style w:type="character" w:customStyle="1" w:styleId="50">
    <w:name w:val="Заголовок 5 Знак"/>
    <w:link w:val="5"/>
    <w:rsid w:val="000717FA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717FA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0717FA"/>
    <w:rPr>
      <w:color w:val="0000FF"/>
      <w:u w:val="single"/>
    </w:rPr>
  </w:style>
  <w:style w:type="character" w:styleId="a3">
    <w:name w:val="Hyperlink"/>
    <w:link w:val="13"/>
    <w:rsid w:val="000717FA"/>
    <w:rPr>
      <w:color w:val="0000FF"/>
      <w:u w:val="single"/>
    </w:rPr>
  </w:style>
  <w:style w:type="paragraph" w:customStyle="1" w:styleId="Footnote">
    <w:name w:val="Footnote"/>
    <w:link w:val="Footnote0"/>
    <w:rsid w:val="000717FA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0717FA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0717FA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0717F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717FA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0717FA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0717F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717FA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717F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717FA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717F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717FA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0717FA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0717FA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0717F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0717F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717FA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717FA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muharymov.nm</cp:lastModifiedBy>
  <cp:revision>3</cp:revision>
  <dcterms:created xsi:type="dcterms:W3CDTF">2023-12-01T11:39:00Z</dcterms:created>
  <dcterms:modified xsi:type="dcterms:W3CDTF">2023-12-01T11:39:00Z</dcterms:modified>
</cp:coreProperties>
</file>