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33A" w:rsidRPr="00F74F4B" w:rsidRDefault="006D733A" w:rsidP="008A160B">
      <w:pPr>
        <w:shd w:val="clear" w:color="auto" w:fill="FFFFFF"/>
        <w:jc w:val="center"/>
        <w:rPr>
          <w:b/>
          <w:bCs/>
          <w:sz w:val="28"/>
          <w:szCs w:val="28"/>
        </w:rPr>
      </w:pPr>
      <w:r w:rsidRPr="00F74F4B">
        <w:rPr>
          <w:b/>
          <w:bCs/>
          <w:sz w:val="28"/>
          <w:szCs w:val="28"/>
        </w:rPr>
        <w:t>ОБЩИЕ ПРИНЦИПЫ ОРГАНИЗАЦИИ И РАБОТЫ КОМПЬЮТЕРОВ</w:t>
      </w:r>
    </w:p>
    <w:p w:rsidR="006D733A" w:rsidRPr="00F74F4B" w:rsidRDefault="006D733A" w:rsidP="008A160B">
      <w:pPr>
        <w:shd w:val="clear" w:color="auto" w:fill="FFFFFF"/>
        <w:rPr>
          <w:bCs/>
          <w:sz w:val="28"/>
          <w:szCs w:val="28"/>
        </w:rPr>
      </w:pPr>
    </w:p>
    <w:p w:rsidR="006D733A" w:rsidRPr="00F74F4B" w:rsidRDefault="006D733A" w:rsidP="008A160B">
      <w:pPr>
        <w:shd w:val="clear" w:color="auto" w:fill="FFFFFF"/>
        <w:jc w:val="center"/>
        <w:rPr>
          <w:b/>
          <w:bCs/>
          <w:sz w:val="28"/>
          <w:szCs w:val="28"/>
        </w:rPr>
      </w:pPr>
      <w:r w:rsidRPr="00F74F4B">
        <w:rPr>
          <w:b/>
          <w:bCs/>
          <w:sz w:val="28"/>
          <w:szCs w:val="28"/>
        </w:rPr>
        <w:t>Что такое компьютер</w:t>
      </w:r>
    </w:p>
    <w:p w:rsidR="00B66D9C" w:rsidRPr="00F74F4B" w:rsidRDefault="006D733A" w:rsidP="008A160B">
      <w:pPr>
        <w:ind w:firstLine="708"/>
        <w:rPr>
          <w:sz w:val="28"/>
          <w:szCs w:val="28"/>
        </w:rPr>
      </w:pPr>
      <w:r w:rsidRPr="00F74F4B">
        <w:rPr>
          <w:b/>
          <w:bCs/>
          <w:sz w:val="28"/>
          <w:szCs w:val="28"/>
        </w:rPr>
        <w:t xml:space="preserve">Компьютер </w:t>
      </w:r>
      <w:r w:rsidRPr="00F74F4B">
        <w:rPr>
          <w:sz w:val="28"/>
          <w:szCs w:val="28"/>
        </w:rPr>
        <w:t>представляет собой программируемое электронное ус</w:t>
      </w:r>
      <w:r w:rsidRPr="00F74F4B">
        <w:rPr>
          <w:sz w:val="28"/>
          <w:szCs w:val="28"/>
        </w:rPr>
        <w:t>т</w:t>
      </w:r>
      <w:r w:rsidRPr="00F74F4B">
        <w:rPr>
          <w:sz w:val="28"/>
          <w:szCs w:val="28"/>
        </w:rPr>
        <w:t>ройство, способное обрабатывать данные и производить вычисления, а также выполнять другие задачи манипулирования символами.</w:t>
      </w:r>
    </w:p>
    <w:p w:rsidR="006D733A" w:rsidRPr="00F74F4B" w:rsidRDefault="006D733A" w:rsidP="008A160B">
      <w:pPr>
        <w:ind w:firstLine="708"/>
        <w:rPr>
          <w:sz w:val="28"/>
          <w:szCs w:val="28"/>
        </w:rPr>
      </w:pPr>
      <w:r w:rsidRPr="00F74F4B">
        <w:rPr>
          <w:sz w:val="28"/>
          <w:szCs w:val="28"/>
        </w:rPr>
        <w:t>Существует два основных класса компьютеров:</w:t>
      </w:r>
    </w:p>
    <w:p w:rsidR="006D733A" w:rsidRPr="00F74F4B" w:rsidRDefault="006D733A" w:rsidP="008A160B">
      <w:pPr>
        <w:ind w:firstLine="708"/>
        <w:rPr>
          <w:sz w:val="28"/>
          <w:szCs w:val="28"/>
        </w:rPr>
      </w:pPr>
      <w:r w:rsidRPr="00F74F4B">
        <w:rPr>
          <w:b/>
          <w:bCs/>
          <w:sz w:val="28"/>
          <w:szCs w:val="28"/>
        </w:rPr>
        <w:t xml:space="preserve">цифровые компьютеры, </w:t>
      </w:r>
      <w:r w:rsidRPr="00F74F4B">
        <w:rPr>
          <w:sz w:val="28"/>
          <w:szCs w:val="28"/>
        </w:rPr>
        <w:t>обрабатывающие данные в виде числовых двоичных кодов;</w:t>
      </w:r>
    </w:p>
    <w:p w:rsidR="006D733A" w:rsidRPr="00F74F4B" w:rsidRDefault="006D733A" w:rsidP="008A160B">
      <w:pPr>
        <w:ind w:firstLine="708"/>
        <w:rPr>
          <w:sz w:val="28"/>
          <w:szCs w:val="28"/>
        </w:rPr>
      </w:pPr>
      <w:r w:rsidRPr="00F74F4B">
        <w:rPr>
          <w:b/>
          <w:bCs/>
          <w:sz w:val="28"/>
          <w:szCs w:val="28"/>
        </w:rPr>
        <w:t xml:space="preserve">аналоговые компьютеры, </w:t>
      </w:r>
      <w:r w:rsidRPr="00F74F4B">
        <w:rPr>
          <w:sz w:val="28"/>
          <w:szCs w:val="28"/>
        </w:rPr>
        <w:t>обрабатывающие непрерывно меняющиеся физические величины (электрическое напряжение, время и т. д.), которые я</w:t>
      </w:r>
      <w:r w:rsidRPr="00F74F4B">
        <w:rPr>
          <w:sz w:val="28"/>
          <w:szCs w:val="28"/>
        </w:rPr>
        <w:t>в</w:t>
      </w:r>
      <w:r w:rsidRPr="00F74F4B">
        <w:rPr>
          <w:sz w:val="28"/>
          <w:szCs w:val="28"/>
        </w:rPr>
        <w:t>ляются аналогами вычисляемых величин.</w:t>
      </w:r>
    </w:p>
    <w:p w:rsidR="006D733A" w:rsidRPr="00F74F4B" w:rsidRDefault="006D733A" w:rsidP="008A160B">
      <w:pPr>
        <w:ind w:firstLine="708"/>
        <w:rPr>
          <w:sz w:val="28"/>
          <w:szCs w:val="28"/>
        </w:rPr>
      </w:pPr>
      <w:r w:rsidRPr="00F74F4B">
        <w:rPr>
          <w:sz w:val="28"/>
          <w:szCs w:val="28"/>
        </w:rPr>
        <w:t>В настоящее время подавляющее большинство компьютеров является цифровыми.</w:t>
      </w:r>
    </w:p>
    <w:p w:rsidR="006D733A" w:rsidRPr="00F74F4B" w:rsidRDefault="006D733A" w:rsidP="008A160B">
      <w:pPr>
        <w:ind w:firstLine="708"/>
        <w:rPr>
          <w:sz w:val="28"/>
          <w:szCs w:val="28"/>
        </w:rPr>
      </w:pPr>
      <w:r w:rsidRPr="00F74F4B">
        <w:rPr>
          <w:sz w:val="28"/>
          <w:szCs w:val="28"/>
        </w:rPr>
        <w:t xml:space="preserve">Принцип действия компьютеров состоит в выполнении программ </w:t>
      </w:r>
      <w:r w:rsidRPr="00F74F4B">
        <w:rPr>
          <w:b/>
          <w:bCs/>
          <w:sz w:val="28"/>
          <w:szCs w:val="28"/>
        </w:rPr>
        <w:t>(</w:t>
      </w:r>
      <w:r w:rsidRPr="00F74F4B">
        <w:rPr>
          <w:b/>
          <w:bCs/>
          <w:sz w:val="28"/>
          <w:szCs w:val="28"/>
          <w:lang w:val="en-US"/>
        </w:rPr>
        <w:t>Software</w:t>
      </w:r>
      <w:r w:rsidRPr="00F74F4B">
        <w:rPr>
          <w:b/>
          <w:bCs/>
          <w:sz w:val="28"/>
          <w:szCs w:val="28"/>
        </w:rPr>
        <w:t xml:space="preserve">) </w:t>
      </w:r>
      <w:r w:rsidR="00ED5D2E" w:rsidRPr="00F74F4B">
        <w:rPr>
          <w:b/>
          <w:bCs/>
          <w:sz w:val="28"/>
          <w:szCs w:val="28"/>
        </w:rPr>
        <w:t>–</w:t>
      </w:r>
      <w:r w:rsidRPr="00F74F4B">
        <w:rPr>
          <w:sz w:val="28"/>
          <w:szCs w:val="28"/>
        </w:rPr>
        <w:t xml:space="preserve"> заранее заданных, четко определенных последовательностей арифметических, логических и других операций.</w:t>
      </w:r>
    </w:p>
    <w:p w:rsidR="006D733A" w:rsidRPr="00F74F4B" w:rsidRDefault="006D733A" w:rsidP="008A160B">
      <w:pPr>
        <w:ind w:firstLine="708"/>
        <w:rPr>
          <w:sz w:val="28"/>
          <w:szCs w:val="28"/>
        </w:rPr>
      </w:pPr>
      <w:r w:rsidRPr="00F74F4B">
        <w:rPr>
          <w:sz w:val="28"/>
          <w:szCs w:val="28"/>
        </w:rPr>
        <w:t>Любая компьютерная программа представляет собой последо</w:t>
      </w:r>
      <w:r w:rsidRPr="00F74F4B">
        <w:rPr>
          <w:sz w:val="28"/>
          <w:szCs w:val="28"/>
        </w:rPr>
        <w:softHyphen/>
        <w:t>вательность отдельных команд.</w:t>
      </w:r>
    </w:p>
    <w:p w:rsidR="006D733A" w:rsidRPr="00F74F4B" w:rsidRDefault="006D733A" w:rsidP="008A160B">
      <w:pPr>
        <w:ind w:firstLine="708"/>
        <w:rPr>
          <w:sz w:val="28"/>
          <w:szCs w:val="28"/>
        </w:rPr>
      </w:pPr>
      <w:r w:rsidRPr="00F74F4B">
        <w:rPr>
          <w:b/>
          <w:bCs/>
          <w:sz w:val="28"/>
          <w:szCs w:val="28"/>
        </w:rPr>
        <w:t xml:space="preserve">Команда </w:t>
      </w:r>
      <w:r w:rsidR="00ED5D2E" w:rsidRPr="00F74F4B">
        <w:rPr>
          <w:sz w:val="28"/>
          <w:szCs w:val="28"/>
        </w:rPr>
        <w:t>–</w:t>
      </w:r>
      <w:r w:rsidRPr="00F74F4B">
        <w:rPr>
          <w:sz w:val="28"/>
          <w:szCs w:val="28"/>
        </w:rPr>
        <w:t xml:space="preserve"> это описание операции, которую должен выполнить ко</w:t>
      </w:r>
      <w:r w:rsidRPr="00F74F4B">
        <w:rPr>
          <w:sz w:val="28"/>
          <w:szCs w:val="28"/>
        </w:rPr>
        <w:t>м</w:t>
      </w:r>
      <w:r w:rsidRPr="00F74F4B">
        <w:rPr>
          <w:sz w:val="28"/>
          <w:szCs w:val="28"/>
        </w:rPr>
        <w:t>пьютер. Как правило, у команды есть свой код (условное обозначение), и</w:t>
      </w:r>
      <w:r w:rsidRPr="00F74F4B">
        <w:rPr>
          <w:sz w:val="28"/>
          <w:szCs w:val="28"/>
        </w:rPr>
        <w:t>с</w:t>
      </w:r>
      <w:r w:rsidRPr="00F74F4B">
        <w:rPr>
          <w:sz w:val="28"/>
          <w:szCs w:val="28"/>
        </w:rPr>
        <w:t>ходные данные (операнды) и результат.</w:t>
      </w:r>
    </w:p>
    <w:p w:rsidR="00D35FD0" w:rsidRPr="00F74F4B" w:rsidRDefault="00D35FD0" w:rsidP="008A160B">
      <w:pPr>
        <w:ind w:firstLine="708"/>
        <w:rPr>
          <w:sz w:val="28"/>
          <w:szCs w:val="28"/>
        </w:rPr>
      </w:pPr>
      <w:r w:rsidRPr="00F74F4B">
        <w:rPr>
          <w:sz w:val="28"/>
          <w:szCs w:val="28"/>
        </w:rPr>
        <w:t>Результат команды вырабатывается по точно определенным для данной команды правилам, заложенным в конструкцию компьютера.</w:t>
      </w:r>
    </w:p>
    <w:p w:rsidR="00D35FD0" w:rsidRPr="00F74F4B" w:rsidRDefault="00D35FD0" w:rsidP="008A160B">
      <w:pPr>
        <w:ind w:firstLine="708"/>
        <w:rPr>
          <w:sz w:val="28"/>
          <w:szCs w:val="28"/>
        </w:rPr>
      </w:pPr>
      <w:r w:rsidRPr="00F74F4B">
        <w:rPr>
          <w:sz w:val="28"/>
          <w:szCs w:val="28"/>
        </w:rPr>
        <w:t xml:space="preserve">Совокупность команд, выполняемых данным компьютером, называется </w:t>
      </w:r>
      <w:r w:rsidRPr="00F74F4B">
        <w:rPr>
          <w:b/>
          <w:bCs/>
          <w:sz w:val="28"/>
          <w:szCs w:val="28"/>
        </w:rPr>
        <w:t xml:space="preserve">системой команд </w:t>
      </w:r>
      <w:r w:rsidRPr="00F74F4B">
        <w:rPr>
          <w:sz w:val="28"/>
          <w:szCs w:val="28"/>
        </w:rPr>
        <w:t>этого компьютера.</w:t>
      </w:r>
    </w:p>
    <w:p w:rsidR="00D35FD0" w:rsidRPr="00F74F4B" w:rsidRDefault="00D35FD0" w:rsidP="008A160B">
      <w:pPr>
        <w:ind w:firstLine="708"/>
        <w:rPr>
          <w:sz w:val="28"/>
          <w:szCs w:val="28"/>
        </w:rPr>
      </w:pPr>
      <w:r w:rsidRPr="00F74F4B">
        <w:rPr>
          <w:sz w:val="28"/>
          <w:szCs w:val="28"/>
        </w:rPr>
        <w:t>Компьютеры работают с очень высокой скоростью, которая составляет миллионы – сотни миллионов операций в секунду.</w:t>
      </w:r>
    </w:p>
    <w:p w:rsidR="00D35FD0" w:rsidRPr="00F74F4B" w:rsidRDefault="00D35FD0" w:rsidP="008A160B">
      <w:pPr>
        <w:ind w:firstLine="708"/>
        <w:rPr>
          <w:bCs/>
          <w:sz w:val="28"/>
          <w:szCs w:val="28"/>
        </w:rPr>
      </w:pPr>
      <w:r w:rsidRPr="00F74F4B">
        <w:rPr>
          <w:sz w:val="28"/>
          <w:szCs w:val="28"/>
        </w:rPr>
        <w:t xml:space="preserve">В любом компьютере можно выделить следующие </w:t>
      </w:r>
      <w:r w:rsidRPr="00F74F4B">
        <w:rPr>
          <w:bCs/>
          <w:i/>
          <w:sz w:val="28"/>
          <w:szCs w:val="28"/>
        </w:rPr>
        <w:t>главные устройс</w:t>
      </w:r>
      <w:r w:rsidRPr="00F74F4B">
        <w:rPr>
          <w:bCs/>
          <w:i/>
          <w:sz w:val="28"/>
          <w:szCs w:val="28"/>
        </w:rPr>
        <w:t>т</w:t>
      </w:r>
      <w:r w:rsidRPr="00F74F4B">
        <w:rPr>
          <w:bCs/>
          <w:i/>
          <w:sz w:val="28"/>
          <w:szCs w:val="28"/>
        </w:rPr>
        <w:t>ва</w:t>
      </w:r>
      <w:r w:rsidRPr="00F74F4B">
        <w:rPr>
          <w:bCs/>
          <w:sz w:val="28"/>
          <w:szCs w:val="28"/>
        </w:rPr>
        <w:t>:</w:t>
      </w:r>
    </w:p>
    <w:p w:rsidR="00D35FD0" w:rsidRPr="00F74F4B" w:rsidRDefault="00D35FD0" w:rsidP="008A160B">
      <w:pPr>
        <w:ind w:firstLine="708"/>
        <w:rPr>
          <w:sz w:val="28"/>
          <w:szCs w:val="28"/>
        </w:rPr>
      </w:pPr>
      <w:r w:rsidRPr="00F74F4B">
        <w:rPr>
          <w:b/>
          <w:bCs/>
          <w:sz w:val="28"/>
          <w:szCs w:val="28"/>
        </w:rPr>
        <w:t>память</w:t>
      </w:r>
      <w:r w:rsidRPr="00F74F4B">
        <w:rPr>
          <w:bCs/>
          <w:sz w:val="28"/>
          <w:szCs w:val="28"/>
        </w:rPr>
        <w:t xml:space="preserve"> </w:t>
      </w:r>
      <w:r w:rsidRPr="00F74F4B">
        <w:rPr>
          <w:sz w:val="28"/>
          <w:szCs w:val="28"/>
        </w:rPr>
        <w:t>(запоминающее устройство – ЗУ), состоящую из перенумер</w:t>
      </w:r>
      <w:r w:rsidRPr="00F74F4B">
        <w:rPr>
          <w:sz w:val="28"/>
          <w:szCs w:val="28"/>
        </w:rPr>
        <w:t>о</w:t>
      </w:r>
      <w:r w:rsidRPr="00F74F4B">
        <w:rPr>
          <w:sz w:val="28"/>
          <w:szCs w:val="28"/>
        </w:rPr>
        <w:t>ванных ячеек;</w:t>
      </w:r>
    </w:p>
    <w:p w:rsidR="006B695C" w:rsidRPr="00F74F4B" w:rsidRDefault="00D35FD0" w:rsidP="008A160B">
      <w:pPr>
        <w:ind w:firstLine="708"/>
        <w:rPr>
          <w:b/>
          <w:bCs/>
          <w:sz w:val="28"/>
          <w:szCs w:val="28"/>
        </w:rPr>
      </w:pPr>
      <w:r w:rsidRPr="00F74F4B">
        <w:rPr>
          <w:b/>
          <w:bCs/>
          <w:sz w:val="28"/>
          <w:szCs w:val="28"/>
        </w:rPr>
        <w:t xml:space="preserve">процессор, </w:t>
      </w:r>
      <w:r w:rsidRPr="00F74F4B">
        <w:rPr>
          <w:sz w:val="28"/>
          <w:szCs w:val="28"/>
        </w:rPr>
        <w:t xml:space="preserve">включающий </w:t>
      </w:r>
      <w:r w:rsidRPr="00F74F4B">
        <w:rPr>
          <w:bCs/>
          <w:i/>
          <w:sz w:val="28"/>
          <w:szCs w:val="28"/>
        </w:rPr>
        <w:t>устройство управления</w:t>
      </w:r>
      <w:r w:rsidRPr="00F74F4B">
        <w:rPr>
          <w:b/>
          <w:bCs/>
          <w:sz w:val="28"/>
          <w:szCs w:val="28"/>
        </w:rPr>
        <w:t xml:space="preserve"> </w:t>
      </w:r>
      <w:r w:rsidRPr="00F74F4B">
        <w:rPr>
          <w:bCs/>
          <w:sz w:val="28"/>
          <w:szCs w:val="28"/>
        </w:rPr>
        <w:t>(УУ)</w:t>
      </w:r>
      <w:r w:rsidRPr="00F74F4B">
        <w:rPr>
          <w:b/>
          <w:bCs/>
          <w:sz w:val="28"/>
          <w:szCs w:val="28"/>
        </w:rPr>
        <w:t xml:space="preserve"> </w:t>
      </w:r>
      <w:r w:rsidRPr="00F74F4B">
        <w:rPr>
          <w:sz w:val="28"/>
          <w:szCs w:val="28"/>
        </w:rPr>
        <w:t xml:space="preserve">и </w:t>
      </w:r>
      <w:r w:rsidRPr="00F74F4B">
        <w:rPr>
          <w:bCs/>
          <w:i/>
          <w:sz w:val="28"/>
          <w:szCs w:val="28"/>
        </w:rPr>
        <w:t>арифметико-логическое устройство</w:t>
      </w:r>
      <w:r w:rsidRPr="00F74F4B">
        <w:rPr>
          <w:bCs/>
          <w:sz w:val="28"/>
          <w:szCs w:val="28"/>
        </w:rPr>
        <w:t xml:space="preserve"> (АЛУ);</w:t>
      </w:r>
    </w:p>
    <w:p w:rsidR="006B695C" w:rsidRPr="00F74F4B" w:rsidRDefault="00D35FD0" w:rsidP="008A160B">
      <w:pPr>
        <w:ind w:firstLine="708"/>
        <w:rPr>
          <w:bCs/>
          <w:sz w:val="28"/>
          <w:szCs w:val="28"/>
        </w:rPr>
      </w:pPr>
      <w:r w:rsidRPr="00F74F4B">
        <w:rPr>
          <w:bCs/>
          <w:i/>
          <w:sz w:val="28"/>
          <w:szCs w:val="28"/>
        </w:rPr>
        <w:t>устройство ввода</w:t>
      </w:r>
      <w:r w:rsidRPr="00F74F4B">
        <w:rPr>
          <w:bCs/>
          <w:sz w:val="28"/>
          <w:szCs w:val="28"/>
        </w:rPr>
        <w:t>;</w:t>
      </w:r>
    </w:p>
    <w:p w:rsidR="00D35FD0" w:rsidRPr="00F74F4B" w:rsidRDefault="00D35FD0" w:rsidP="008A160B">
      <w:pPr>
        <w:ind w:firstLine="708"/>
        <w:rPr>
          <w:bCs/>
          <w:sz w:val="28"/>
          <w:szCs w:val="28"/>
        </w:rPr>
      </w:pPr>
      <w:r w:rsidRPr="00F74F4B">
        <w:rPr>
          <w:bCs/>
          <w:i/>
          <w:sz w:val="28"/>
          <w:szCs w:val="28"/>
        </w:rPr>
        <w:t>устройство вывода</w:t>
      </w:r>
      <w:r w:rsidRPr="00F74F4B">
        <w:rPr>
          <w:bCs/>
          <w:sz w:val="28"/>
          <w:szCs w:val="28"/>
        </w:rPr>
        <w:t>.</w:t>
      </w:r>
    </w:p>
    <w:p w:rsidR="00E90F1D" w:rsidRPr="00F74F4B" w:rsidRDefault="0002008E" w:rsidP="008A160B">
      <w:pPr>
        <w:ind w:firstLine="708"/>
        <w:rPr>
          <w:sz w:val="28"/>
          <w:szCs w:val="28"/>
        </w:rPr>
      </w:pPr>
      <w:r w:rsidRPr="00F74F4B">
        <w:rPr>
          <w:sz w:val="28"/>
          <w:szCs w:val="28"/>
        </w:rPr>
        <w:t xml:space="preserve">Эти устройства соединены </w:t>
      </w:r>
      <w:r w:rsidRPr="00F74F4B">
        <w:rPr>
          <w:bCs/>
          <w:i/>
          <w:sz w:val="28"/>
          <w:szCs w:val="28"/>
        </w:rPr>
        <w:t>каналами связи</w:t>
      </w:r>
      <w:r w:rsidRPr="00F74F4B">
        <w:rPr>
          <w:bCs/>
          <w:sz w:val="28"/>
          <w:szCs w:val="28"/>
        </w:rPr>
        <w:t>,</w:t>
      </w:r>
      <w:r w:rsidRPr="00F74F4B">
        <w:rPr>
          <w:b/>
          <w:bCs/>
          <w:sz w:val="28"/>
          <w:szCs w:val="28"/>
        </w:rPr>
        <w:t xml:space="preserve"> </w:t>
      </w:r>
      <w:r w:rsidRPr="00F74F4B">
        <w:rPr>
          <w:sz w:val="28"/>
          <w:szCs w:val="28"/>
        </w:rPr>
        <w:t>по которым передается и</w:t>
      </w:r>
      <w:r w:rsidRPr="00F74F4B">
        <w:rPr>
          <w:sz w:val="28"/>
          <w:szCs w:val="28"/>
        </w:rPr>
        <w:t>н</w:t>
      </w:r>
      <w:r w:rsidRPr="00F74F4B">
        <w:rPr>
          <w:sz w:val="28"/>
          <w:szCs w:val="28"/>
        </w:rPr>
        <w:t>формация. Основные устройства компьютера и связи между ними предста</w:t>
      </w:r>
      <w:r w:rsidRPr="00F74F4B">
        <w:rPr>
          <w:sz w:val="28"/>
          <w:szCs w:val="28"/>
        </w:rPr>
        <w:t>в</w:t>
      </w:r>
      <w:r w:rsidRPr="00F74F4B">
        <w:rPr>
          <w:sz w:val="28"/>
          <w:szCs w:val="28"/>
        </w:rPr>
        <w:t xml:space="preserve">лены на схеме (рис. 1). </w:t>
      </w:r>
      <w:r w:rsidR="00C71055" w:rsidRPr="00F74F4B">
        <w:rPr>
          <w:sz w:val="28"/>
          <w:szCs w:val="28"/>
        </w:rPr>
        <w:t>Тонкими</w:t>
      </w:r>
      <w:r w:rsidRPr="00F74F4B">
        <w:rPr>
          <w:sz w:val="28"/>
          <w:szCs w:val="28"/>
        </w:rPr>
        <w:t xml:space="preserve"> стрелками показаны пути и направления движения информации, а </w:t>
      </w:r>
      <w:r w:rsidR="00C71055" w:rsidRPr="00F74F4B">
        <w:rPr>
          <w:sz w:val="28"/>
          <w:szCs w:val="28"/>
        </w:rPr>
        <w:t>толстыми</w:t>
      </w:r>
      <w:r w:rsidRPr="00F74F4B">
        <w:rPr>
          <w:sz w:val="28"/>
          <w:szCs w:val="28"/>
        </w:rPr>
        <w:t xml:space="preserve"> стрелками – пути и направления перед</w:t>
      </w:r>
      <w:r w:rsidRPr="00F74F4B">
        <w:rPr>
          <w:sz w:val="28"/>
          <w:szCs w:val="28"/>
        </w:rPr>
        <w:t>а</w:t>
      </w:r>
      <w:r w:rsidR="002A090F" w:rsidRPr="00F74F4B">
        <w:rPr>
          <w:sz w:val="28"/>
          <w:szCs w:val="28"/>
        </w:rPr>
        <w:t>чи управляющих сигналов.</w:t>
      </w:r>
    </w:p>
    <w:p w:rsidR="00E90F1D" w:rsidRPr="00F74F4B" w:rsidRDefault="00E90F1D" w:rsidP="008A160B">
      <w:pPr>
        <w:ind w:firstLine="708"/>
        <w:rPr>
          <w:sz w:val="28"/>
          <w:szCs w:val="28"/>
        </w:rPr>
      </w:pPr>
      <w:r w:rsidRPr="00F74F4B">
        <w:rPr>
          <w:b/>
          <w:bCs/>
          <w:sz w:val="28"/>
          <w:szCs w:val="28"/>
        </w:rPr>
        <w:t>Функции памяти:</w:t>
      </w:r>
    </w:p>
    <w:p w:rsidR="00E90F1D" w:rsidRPr="00F74F4B" w:rsidRDefault="00E90F1D" w:rsidP="008A160B">
      <w:pPr>
        <w:ind w:firstLine="708"/>
        <w:rPr>
          <w:sz w:val="28"/>
          <w:szCs w:val="28"/>
        </w:rPr>
      </w:pPr>
      <w:r w:rsidRPr="00F74F4B">
        <w:rPr>
          <w:sz w:val="28"/>
          <w:szCs w:val="28"/>
        </w:rPr>
        <w:t>– прием информации из других устройств;</w:t>
      </w:r>
    </w:p>
    <w:p w:rsidR="00E90F1D" w:rsidRPr="00F74F4B" w:rsidRDefault="00E90F1D" w:rsidP="008A160B">
      <w:pPr>
        <w:ind w:firstLine="708"/>
        <w:rPr>
          <w:sz w:val="28"/>
          <w:szCs w:val="28"/>
        </w:rPr>
      </w:pPr>
      <w:r w:rsidRPr="00F74F4B">
        <w:rPr>
          <w:sz w:val="28"/>
          <w:szCs w:val="28"/>
        </w:rPr>
        <w:t>– запоминание информации;</w:t>
      </w:r>
    </w:p>
    <w:p w:rsidR="00E90F1D" w:rsidRPr="00F74F4B" w:rsidRDefault="00E90F1D" w:rsidP="008A160B">
      <w:pPr>
        <w:ind w:firstLine="708"/>
        <w:rPr>
          <w:sz w:val="28"/>
          <w:szCs w:val="28"/>
        </w:rPr>
      </w:pPr>
      <w:r w:rsidRPr="00F74F4B">
        <w:rPr>
          <w:sz w:val="28"/>
          <w:szCs w:val="28"/>
        </w:rPr>
        <w:lastRenderedPageBreak/>
        <w:t>– выдача информации по запросу в другие устройства машины.</w:t>
      </w:r>
    </w:p>
    <w:p w:rsidR="0002008E" w:rsidRPr="00F74F4B" w:rsidRDefault="0002008E" w:rsidP="008A160B">
      <w:pPr>
        <w:rPr>
          <w:sz w:val="28"/>
          <w:szCs w:val="28"/>
        </w:rPr>
      </w:pPr>
    </w:p>
    <w:p w:rsidR="002A090F" w:rsidRPr="00F74F4B" w:rsidRDefault="00E244F1" w:rsidP="008A160B">
      <w:pPr>
        <w:rPr>
          <w:sz w:val="28"/>
          <w:szCs w:val="28"/>
        </w:rPr>
      </w:pPr>
      <w:r w:rsidRPr="00F74F4B">
        <w:rPr>
          <w:noProof/>
          <w:sz w:val="28"/>
          <w:szCs w:val="28"/>
        </w:rPr>
        <w:drawing>
          <wp:inline distT="0" distB="0" distL="0" distR="0">
            <wp:extent cx="5934075" cy="3238500"/>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34075" cy="3238500"/>
                    </a:xfrm>
                    <a:prstGeom prst="rect">
                      <a:avLst/>
                    </a:prstGeom>
                    <a:noFill/>
                    <a:ln w="9525">
                      <a:noFill/>
                      <a:miter lim="800000"/>
                      <a:headEnd/>
                      <a:tailEnd/>
                    </a:ln>
                  </pic:spPr>
                </pic:pic>
              </a:graphicData>
            </a:graphic>
          </wp:inline>
        </w:drawing>
      </w:r>
    </w:p>
    <w:p w:rsidR="00C71055" w:rsidRPr="00F74F4B" w:rsidRDefault="00C71055" w:rsidP="00073DB6">
      <w:pPr>
        <w:jc w:val="center"/>
        <w:rPr>
          <w:sz w:val="28"/>
          <w:szCs w:val="28"/>
        </w:rPr>
      </w:pPr>
      <w:r w:rsidRPr="00F74F4B">
        <w:rPr>
          <w:sz w:val="28"/>
          <w:szCs w:val="28"/>
        </w:rPr>
        <w:t>Рис. 1. Общая схема компьютера</w:t>
      </w:r>
    </w:p>
    <w:p w:rsidR="00C71055" w:rsidRPr="00F74F4B" w:rsidRDefault="00C71055" w:rsidP="008A160B">
      <w:pPr>
        <w:rPr>
          <w:sz w:val="28"/>
          <w:szCs w:val="28"/>
        </w:rPr>
      </w:pPr>
    </w:p>
    <w:p w:rsidR="008C3892" w:rsidRPr="00F74F4B" w:rsidRDefault="008C3892" w:rsidP="008A160B">
      <w:pPr>
        <w:ind w:firstLine="708"/>
        <w:rPr>
          <w:b/>
          <w:bCs/>
          <w:sz w:val="28"/>
          <w:szCs w:val="28"/>
        </w:rPr>
      </w:pPr>
      <w:r w:rsidRPr="00F74F4B">
        <w:rPr>
          <w:b/>
          <w:bCs/>
          <w:sz w:val="28"/>
          <w:szCs w:val="28"/>
        </w:rPr>
        <w:t>Функции процессора:</w:t>
      </w:r>
    </w:p>
    <w:p w:rsidR="00793E11" w:rsidRPr="00F74F4B" w:rsidRDefault="00793E11" w:rsidP="008A160B">
      <w:pPr>
        <w:ind w:firstLine="708"/>
        <w:rPr>
          <w:sz w:val="28"/>
          <w:szCs w:val="28"/>
        </w:rPr>
      </w:pPr>
      <w:r w:rsidRPr="00F74F4B">
        <w:rPr>
          <w:sz w:val="28"/>
          <w:szCs w:val="28"/>
        </w:rPr>
        <w:t xml:space="preserve">– </w:t>
      </w:r>
      <w:r w:rsidR="008C3892" w:rsidRPr="00F74F4B">
        <w:rPr>
          <w:sz w:val="28"/>
          <w:szCs w:val="28"/>
        </w:rPr>
        <w:t>обработка данных по заданной программе путем выполнения ариф</w:t>
      </w:r>
      <w:r w:rsidR="008C3892" w:rsidRPr="00F74F4B">
        <w:rPr>
          <w:sz w:val="28"/>
          <w:szCs w:val="28"/>
        </w:rPr>
        <w:softHyphen/>
        <w:t>метических и логических операций;</w:t>
      </w:r>
    </w:p>
    <w:p w:rsidR="008C3892" w:rsidRPr="00F74F4B" w:rsidRDefault="00793E11" w:rsidP="008A160B">
      <w:pPr>
        <w:ind w:firstLine="708"/>
        <w:rPr>
          <w:sz w:val="28"/>
          <w:szCs w:val="28"/>
        </w:rPr>
      </w:pPr>
      <w:r w:rsidRPr="00F74F4B">
        <w:rPr>
          <w:sz w:val="28"/>
          <w:szCs w:val="28"/>
        </w:rPr>
        <w:t>–</w:t>
      </w:r>
      <w:r w:rsidR="008C3892" w:rsidRPr="00F74F4B">
        <w:rPr>
          <w:sz w:val="28"/>
          <w:szCs w:val="28"/>
        </w:rPr>
        <w:t xml:space="preserve"> программное управление работой устройств компьютера.</w:t>
      </w:r>
    </w:p>
    <w:p w:rsidR="008C3892" w:rsidRPr="00F74F4B" w:rsidRDefault="00793E11" w:rsidP="008A160B">
      <w:pPr>
        <w:ind w:firstLine="708"/>
        <w:rPr>
          <w:sz w:val="28"/>
          <w:szCs w:val="28"/>
        </w:rPr>
      </w:pPr>
      <w:r w:rsidRPr="00F74F4B">
        <w:rPr>
          <w:sz w:val="28"/>
          <w:szCs w:val="28"/>
        </w:rPr>
        <w:t>Т</w:t>
      </w:r>
      <w:r w:rsidR="008C3892" w:rsidRPr="00F74F4B">
        <w:rPr>
          <w:sz w:val="28"/>
          <w:szCs w:val="28"/>
        </w:rPr>
        <w:t xml:space="preserve">а часть процессора, которая выполняет команды, называется </w:t>
      </w:r>
      <w:r w:rsidR="008C3892" w:rsidRPr="00F74F4B">
        <w:rPr>
          <w:bCs/>
          <w:i/>
          <w:sz w:val="28"/>
          <w:szCs w:val="28"/>
        </w:rPr>
        <w:t>арифм</w:t>
      </w:r>
      <w:r w:rsidR="008C3892" w:rsidRPr="00F74F4B">
        <w:rPr>
          <w:bCs/>
          <w:i/>
          <w:sz w:val="28"/>
          <w:szCs w:val="28"/>
        </w:rPr>
        <w:t>е</w:t>
      </w:r>
      <w:r w:rsidR="008C3892" w:rsidRPr="00F74F4B">
        <w:rPr>
          <w:bCs/>
          <w:i/>
          <w:sz w:val="28"/>
          <w:szCs w:val="28"/>
        </w:rPr>
        <w:t>тико-</w:t>
      </w:r>
      <w:r w:rsidRPr="00F74F4B">
        <w:rPr>
          <w:bCs/>
          <w:i/>
          <w:sz w:val="28"/>
          <w:szCs w:val="28"/>
        </w:rPr>
        <w:t>логи</w:t>
      </w:r>
      <w:r w:rsidR="008C3892" w:rsidRPr="00F74F4B">
        <w:rPr>
          <w:bCs/>
          <w:i/>
          <w:sz w:val="28"/>
          <w:szCs w:val="28"/>
        </w:rPr>
        <w:t>ческим устройством</w:t>
      </w:r>
      <w:r w:rsidR="008C3892" w:rsidRPr="00F74F4B">
        <w:rPr>
          <w:b/>
          <w:bCs/>
          <w:sz w:val="28"/>
          <w:szCs w:val="28"/>
        </w:rPr>
        <w:t xml:space="preserve"> </w:t>
      </w:r>
      <w:r w:rsidR="008C3892" w:rsidRPr="00F74F4B">
        <w:rPr>
          <w:sz w:val="28"/>
          <w:szCs w:val="28"/>
        </w:rPr>
        <w:t xml:space="preserve">(АЛУ), а другая его часть, выполняющая функции </w:t>
      </w:r>
      <w:r w:rsidRPr="00F74F4B">
        <w:rPr>
          <w:sz w:val="28"/>
          <w:szCs w:val="28"/>
        </w:rPr>
        <w:t>у</w:t>
      </w:r>
      <w:r w:rsidR="008C3892" w:rsidRPr="00F74F4B">
        <w:rPr>
          <w:sz w:val="28"/>
          <w:szCs w:val="28"/>
        </w:rPr>
        <w:t>правления</w:t>
      </w:r>
      <w:r w:rsidRPr="00F74F4B">
        <w:rPr>
          <w:sz w:val="28"/>
          <w:szCs w:val="28"/>
        </w:rPr>
        <w:t xml:space="preserve"> </w:t>
      </w:r>
      <w:r w:rsidR="008C3892" w:rsidRPr="00F74F4B">
        <w:rPr>
          <w:sz w:val="28"/>
          <w:szCs w:val="28"/>
        </w:rPr>
        <w:t xml:space="preserve">устройствами, </w:t>
      </w:r>
      <w:r w:rsidRPr="00F74F4B">
        <w:rPr>
          <w:sz w:val="28"/>
          <w:szCs w:val="28"/>
        </w:rPr>
        <w:t xml:space="preserve">– </w:t>
      </w:r>
      <w:r w:rsidR="008C3892" w:rsidRPr="00F74F4B">
        <w:rPr>
          <w:bCs/>
          <w:i/>
          <w:sz w:val="28"/>
          <w:szCs w:val="28"/>
        </w:rPr>
        <w:t>устройством управления</w:t>
      </w:r>
      <w:r w:rsidR="008C3892" w:rsidRPr="00F74F4B">
        <w:rPr>
          <w:bCs/>
          <w:sz w:val="28"/>
          <w:szCs w:val="28"/>
        </w:rPr>
        <w:t xml:space="preserve"> </w:t>
      </w:r>
      <w:r w:rsidR="008C3892" w:rsidRPr="00F74F4B">
        <w:rPr>
          <w:sz w:val="28"/>
          <w:szCs w:val="28"/>
        </w:rPr>
        <w:t>(УУ).</w:t>
      </w:r>
    </w:p>
    <w:p w:rsidR="00793E11" w:rsidRPr="00F74F4B" w:rsidRDefault="008C3892" w:rsidP="008A160B">
      <w:pPr>
        <w:ind w:firstLine="708"/>
        <w:rPr>
          <w:sz w:val="28"/>
          <w:szCs w:val="28"/>
        </w:rPr>
      </w:pPr>
      <w:r w:rsidRPr="00F74F4B">
        <w:rPr>
          <w:sz w:val="28"/>
          <w:szCs w:val="28"/>
        </w:rPr>
        <w:t>Обычно эти два устройства выделяются чисто условно, конструктивно они не разделены.</w:t>
      </w:r>
    </w:p>
    <w:p w:rsidR="008C3892" w:rsidRPr="00F74F4B" w:rsidRDefault="008C3892" w:rsidP="008A160B">
      <w:pPr>
        <w:ind w:firstLine="708"/>
        <w:rPr>
          <w:sz w:val="28"/>
          <w:szCs w:val="28"/>
        </w:rPr>
      </w:pPr>
      <w:r w:rsidRPr="00F74F4B">
        <w:rPr>
          <w:sz w:val="28"/>
          <w:szCs w:val="28"/>
        </w:rPr>
        <w:t>В составе процессора имеется ряд специализированных дополнител</w:t>
      </w:r>
      <w:r w:rsidRPr="00F74F4B">
        <w:rPr>
          <w:sz w:val="28"/>
          <w:szCs w:val="28"/>
        </w:rPr>
        <w:t>ь</w:t>
      </w:r>
      <w:r w:rsidRPr="00F74F4B">
        <w:rPr>
          <w:sz w:val="28"/>
          <w:szCs w:val="28"/>
        </w:rPr>
        <w:t xml:space="preserve">ных ячеек памяти, называемых </w:t>
      </w:r>
      <w:r w:rsidRPr="00F74F4B">
        <w:rPr>
          <w:bCs/>
          <w:i/>
          <w:sz w:val="28"/>
          <w:szCs w:val="28"/>
        </w:rPr>
        <w:t>регистрами</w:t>
      </w:r>
      <w:r w:rsidRPr="00F74F4B">
        <w:rPr>
          <w:bCs/>
          <w:sz w:val="28"/>
          <w:szCs w:val="28"/>
        </w:rPr>
        <w:t xml:space="preserve">. </w:t>
      </w:r>
      <w:r w:rsidRPr="00F74F4B">
        <w:rPr>
          <w:sz w:val="28"/>
          <w:szCs w:val="28"/>
        </w:rPr>
        <w:t>Регистр выполняет функцию кратковременного хранения числа или команды. Над</w:t>
      </w:r>
      <w:r w:rsidR="00793E11" w:rsidRPr="00F74F4B">
        <w:rPr>
          <w:sz w:val="28"/>
          <w:szCs w:val="28"/>
        </w:rPr>
        <w:t xml:space="preserve"> </w:t>
      </w:r>
      <w:r w:rsidRPr="00F74F4B">
        <w:rPr>
          <w:sz w:val="28"/>
          <w:szCs w:val="28"/>
        </w:rPr>
        <w:t>содержимым некоторых регистров электронные схемы</w:t>
      </w:r>
      <w:r w:rsidR="00326479" w:rsidRPr="00F74F4B">
        <w:rPr>
          <w:sz w:val="28"/>
          <w:szCs w:val="28"/>
        </w:rPr>
        <w:t xml:space="preserve"> </w:t>
      </w:r>
      <w:r w:rsidRPr="00F74F4B">
        <w:rPr>
          <w:sz w:val="28"/>
          <w:szCs w:val="28"/>
        </w:rPr>
        <w:t>могут выполнять манипуляции, например «вырезать» отдельные части команды для последующего</w:t>
      </w:r>
      <w:r w:rsidR="00793E11" w:rsidRPr="00F74F4B">
        <w:rPr>
          <w:sz w:val="28"/>
          <w:szCs w:val="28"/>
        </w:rPr>
        <w:t xml:space="preserve"> </w:t>
      </w:r>
      <w:r w:rsidRPr="00F74F4B">
        <w:rPr>
          <w:sz w:val="28"/>
          <w:szCs w:val="28"/>
        </w:rPr>
        <w:t>их использования или</w:t>
      </w:r>
      <w:r w:rsidR="00326479" w:rsidRPr="00F74F4B">
        <w:rPr>
          <w:sz w:val="28"/>
          <w:szCs w:val="28"/>
        </w:rPr>
        <w:t xml:space="preserve"> </w:t>
      </w:r>
      <w:r w:rsidRPr="00F74F4B">
        <w:rPr>
          <w:sz w:val="28"/>
          <w:szCs w:val="28"/>
        </w:rPr>
        <w:t>выполнять определенные арифметические операции над числами. О</w:t>
      </w:r>
      <w:r w:rsidRPr="00F74F4B">
        <w:rPr>
          <w:sz w:val="28"/>
          <w:szCs w:val="28"/>
        </w:rPr>
        <w:t>с</w:t>
      </w:r>
      <w:r w:rsidRPr="00F74F4B">
        <w:rPr>
          <w:sz w:val="28"/>
          <w:szCs w:val="28"/>
        </w:rPr>
        <w:t xml:space="preserve">новным элементом регистра является электронная схема, называемая </w:t>
      </w:r>
      <w:r w:rsidRPr="00F74F4B">
        <w:rPr>
          <w:bCs/>
          <w:i/>
          <w:sz w:val="28"/>
          <w:szCs w:val="28"/>
        </w:rPr>
        <w:t>три</w:t>
      </w:r>
      <w:r w:rsidRPr="00F74F4B">
        <w:rPr>
          <w:bCs/>
          <w:i/>
          <w:sz w:val="28"/>
          <w:szCs w:val="28"/>
        </w:rPr>
        <w:t>г</w:t>
      </w:r>
      <w:r w:rsidRPr="00F74F4B">
        <w:rPr>
          <w:bCs/>
          <w:i/>
          <w:sz w:val="28"/>
          <w:szCs w:val="28"/>
        </w:rPr>
        <w:t>гером</w:t>
      </w:r>
      <w:r w:rsidRPr="00F74F4B">
        <w:rPr>
          <w:bCs/>
          <w:sz w:val="28"/>
          <w:szCs w:val="28"/>
        </w:rPr>
        <w:t xml:space="preserve">, </w:t>
      </w:r>
      <w:r w:rsidRPr="00F74F4B">
        <w:rPr>
          <w:sz w:val="28"/>
          <w:szCs w:val="28"/>
        </w:rPr>
        <w:t xml:space="preserve">которая способна хранить одну двоичную цифру (разряд). </w:t>
      </w:r>
      <w:r w:rsidRPr="00F74F4B">
        <w:rPr>
          <w:bCs/>
          <w:i/>
          <w:sz w:val="28"/>
          <w:szCs w:val="28"/>
        </w:rPr>
        <w:t>Регистр</w:t>
      </w:r>
      <w:r w:rsidRPr="00F74F4B">
        <w:rPr>
          <w:bCs/>
          <w:sz w:val="28"/>
          <w:szCs w:val="28"/>
        </w:rPr>
        <w:t xml:space="preserve"> </w:t>
      </w:r>
      <w:r w:rsidRPr="00F74F4B">
        <w:rPr>
          <w:sz w:val="28"/>
          <w:szCs w:val="28"/>
        </w:rPr>
        <w:t xml:space="preserve">представляет собой совокупность триггеров, связанных друг с </w:t>
      </w:r>
      <w:r w:rsidR="00FC3BD1" w:rsidRPr="00F74F4B">
        <w:rPr>
          <w:sz w:val="28"/>
          <w:szCs w:val="28"/>
        </w:rPr>
        <w:t xml:space="preserve">другом </w:t>
      </w:r>
      <w:r w:rsidRPr="00F74F4B">
        <w:rPr>
          <w:sz w:val="28"/>
          <w:szCs w:val="28"/>
        </w:rPr>
        <w:t>опр</w:t>
      </w:r>
      <w:r w:rsidRPr="00F74F4B">
        <w:rPr>
          <w:sz w:val="28"/>
          <w:szCs w:val="28"/>
        </w:rPr>
        <w:t>е</w:t>
      </w:r>
      <w:r w:rsidRPr="00F74F4B">
        <w:rPr>
          <w:sz w:val="28"/>
          <w:szCs w:val="28"/>
        </w:rPr>
        <w:t>деленным образом общей системой управления.</w:t>
      </w:r>
    </w:p>
    <w:p w:rsidR="008C3892" w:rsidRPr="00F74F4B" w:rsidRDefault="008C3892" w:rsidP="008A160B">
      <w:pPr>
        <w:ind w:firstLine="708"/>
        <w:rPr>
          <w:sz w:val="28"/>
          <w:szCs w:val="28"/>
        </w:rPr>
      </w:pPr>
      <w:r w:rsidRPr="00F74F4B">
        <w:rPr>
          <w:sz w:val="28"/>
          <w:szCs w:val="28"/>
        </w:rPr>
        <w:t>Существует несколько типов регистров, отличающихся видом</w:t>
      </w:r>
      <w:r w:rsidR="00FC3BD1" w:rsidRPr="00F74F4B">
        <w:rPr>
          <w:sz w:val="28"/>
          <w:szCs w:val="28"/>
        </w:rPr>
        <w:t xml:space="preserve"> </w:t>
      </w:r>
      <w:r w:rsidRPr="00F74F4B">
        <w:rPr>
          <w:sz w:val="28"/>
          <w:szCs w:val="28"/>
        </w:rPr>
        <w:t>выпо</w:t>
      </w:r>
      <w:r w:rsidRPr="00F74F4B">
        <w:rPr>
          <w:sz w:val="28"/>
          <w:szCs w:val="28"/>
        </w:rPr>
        <w:t>л</w:t>
      </w:r>
      <w:r w:rsidRPr="00F74F4B">
        <w:rPr>
          <w:sz w:val="28"/>
          <w:szCs w:val="28"/>
        </w:rPr>
        <w:t>няемых операций.</w:t>
      </w:r>
      <w:r w:rsidR="00793E11" w:rsidRPr="00F74F4B">
        <w:rPr>
          <w:sz w:val="28"/>
          <w:szCs w:val="28"/>
        </w:rPr>
        <w:t xml:space="preserve"> </w:t>
      </w:r>
      <w:r w:rsidRPr="00F74F4B">
        <w:rPr>
          <w:sz w:val="28"/>
          <w:szCs w:val="28"/>
        </w:rPr>
        <w:t>Некоторые</w:t>
      </w:r>
      <w:r w:rsidR="00793E11" w:rsidRPr="00F74F4B">
        <w:rPr>
          <w:sz w:val="28"/>
          <w:szCs w:val="28"/>
        </w:rPr>
        <w:t xml:space="preserve"> </w:t>
      </w:r>
      <w:r w:rsidRPr="00F74F4B">
        <w:rPr>
          <w:sz w:val="28"/>
          <w:szCs w:val="28"/>
        </w:rPr>
        <w:t>регистры</w:t>
      </w:r>
      <w:r w:rsidR="00793E11" w:rsidRPr="00F74F4B">
        <w:rPr>
          <w:sz w:val="28"/>
          <w:szCs w:val="28"/>
        </w:rPr>
        <w:t xml:space="preserve"> </w:t>
      </w:r>
      <w:r w:rsidRPr="00F74F4B">
        <w:rPr>
          <w:sz w:val="28"/>
          <w:szCs w:val="28"/>
        </w:rPr>
        <w:t>имеют свои названия, например:</w:t>
      </w:r>
    </w:p>
    <w:p w:rsidR="008C3892" w:rsidRPr="00F74F4B" w:rsidRDefault="00FC3BD1" w:rsidP="008A160B">
      <w:pPr>
        <w:ind w:firstLine="708"/>
        <w:rPr>
          <w:sz w:val="28"/>
          <w:szCs w:val="28"/>
        </w:rPr>
      </w:pPr>
      <w:r w:rsidRPr="00F74F4B">
        <w:rPr>
          <w:bCs/>
          <w:sz w:val="28"/>
          <w:szCs w:val="28"/>
        </w:rPr>
        <w:t xml:space="preserve">– </w:t>
      </w:r>
      <w:r w:rsidR="008C3892" w:rsidRPr="00F74F4B">
        <w:rPr>
          <w:bCs/>
          <w:i/>
          <w:sz w:val="28"/>
          <w:szCs w:val="28"/>
        </w:rPr>
        <w:t>сумматор</w:t>
      </w:r>
      <w:r w:rsidR="008C3892" w:rsidRPr="00F74F4B">
        <w:rPr>
          <w:bCs/>
          <w:sz w:val="28"/>
          <w:szCs w:val="28"/>
        </w:rPr>
        <w:t xml:space="preserve"> </w:t>
      </w:r>
      <w:r w:rsidRPr="00F74F4B">
        <w:rPr>
          <w:sz w:val="28"/>
          <w:szCs w:val="28"/>
        </w:rPr>
        <w:t>–</w:t>
      </w:r>
      <w:r w:rsidR="008C3892" w:rsidRPr="00F74F4B">
        <w:rPr>
          <w:sz w:val="28"/>
          <w:szCs w:val="28"/>
        </w:rPr>
        <w:t xml:space="preserve"> регистр АЛУ, </w:t>
      </w:r>
      <w:r w:rsidRPr="00F74F4B">
        <w:rPr>
          <w:sz w:val="28"/>
          <w:szCs w:val="28"/>
        </w:rPr>
        <w:t>выполняющий суммирование двоичных чисел</w:t>
      </w:r>
      <w:r w:rsidR="008C3892" w:rsidRPr="00F74F4B">
        <w:rPr>
          <w:sz w:val="28"/>
          <w:szCs w:val="28"/>
        </w:rPr>
        <w:t>;</w:t>
      </w:r>
    </w:p>
    <w:p w:rsidR="008C3892" w:rsidRPr="00F74F4B" w:rsidRDefault="00FC3BD1" w:rsidP="008A160B">
      <w:pPr>
        <w:ind w:firstLine="708"/>
        <w:rPr>
          <w:b/>
          <w:bCs/>
          <w:sz w:val="28"/>
          <w:szCs w:val="28"/>
        </w:rPr>
      </w:pPr>
      <w:r w:rsidRPr="00F74F4B">
        <w:rPr>
          <w:bCs/>
          <w:sz w:val="28"/>
          <w:szCs w:val="28"/>
        </w:rPr>
        <w:t xml:space="preserve">– </w:t>
      </w:r>
      <w:r w:rsidR="008C3892" w:rsidRPr="00F74F4B">
        <w:rPr>
          <w:bCs/>
          <w:i/>
          <w:sz w:val="28"/>
          <w:szCs w:val="28"/>
        </w:rPr>
        <w:t>счетчик команд</w:t>
      </w:r>
      <w:r w:rsidR="008C3892" w:rsidRPr="00F74F4B">
        <w:rPr>
          <w:bCs/>
          <w:sz w:val="28"/>
          <w:szCs w:val="28"/>
        </w:rPr>
        <w:t xml:space="preserve"> </w:t>
      </w:r>
      <w:r w:rsidRPr="00F74F4B">
        <w:rPr>
          <w:sz w:val="28"/>
          <w:szCs w:val="28"/>
        </w:rPr>
        <w:t>–</w:t>
      </w:r>
      <w:r w:rsidR="008C3892" w:rsidRPr="00F74F4B">
        <w:rPr>
          <w:sz w:val="28"/>
          <w:szCs w:val="28"/>
        </w:rPr>
        <w:t xml:space="preserve"> регистр УУ, содержимое которого соответствует адресу очередной выполняемой команды; служит для автоматической в</w:t>
      </w:r>
      <w:r w:rsidR="008C3892" w:rsidRPr="00F74F4B">
        <w:rPr>
          <w:sz w:val="28"/>
          <w:szCs w:val="28"/>
        </w:rPr>
        <w:t>ы</w:t>
      </w:r>
      <w:r w:rsidR="008C3892" w:rsidRPr="00F74F4B">
        <w:rPr>
          <w:sz w:val="28"/>
          <w:szCs w:val="28"/>
        </w:rPr>
        <w:lastRenderedPageBreak/>
        <w:t>борки программы из последовательных ячеек</w:t>
      </w:r>
      <w:r w:rsidR="00793E11" w:rsidRPr="00F74F4B">
        <w:rPr>
          <w:sz w:val="28"/>
          <w:szCs w:val="28"/>
        </w:rPr>
        <w:t xml:space="preserve"> </w:t>
      </w:r>
      <w:r w:rsidR="008C3892" w:rsidRPr="00F74F4B">
        <w:rPr>
          <w:sz w:val="28"/>
          <w:szCs w:val="28"/>
        </w:rPr>
        <w:t>памяти;</w:t>
      </w:r>
    </w:p>
    <w:p w:rsidR="00C71055" w:rsidRPr="00F74F4B" w:rsidRDefault="00FC3BD1" w:rsidP="008A160B">
      <w:pPr>
        <w:ind w:firstLine="708"/>
        <w:rPr>
          <w:bCs/>
          <w:sz w:val="28"/>
          <w:szCs w:val="28"/>
        </w:rPr>
      </w:pPr>
      <w:r w:rsidRPr="00F74F4B">
        <w:rPr>
          <w:bCs/>
          <w:sz w:val="28"/>
          <w:szCs w:val="28"/>
        </w:rPr>
        <w:t xml:space="preserve">– </w:t>
      </w:r>
      <w:r w:rsidR="008C3892" w:rsidRPr="00F74F4B">
        <w:rPr>
          <w:bCs/>
          <w:i/>
          <w:sz w:val="28"/>
          <w:szCs w:val="28"/>
        </w:rPr>
        <w:t>регистр команд</w:t>
      </w:r>
      <w:r w:rsidR="008C3892" w:rsidRPr="00F74F4B">
        <w:rPr>
          <w:bCs/>
          <w:sz w:val="28"/>
          <w:szCs w:val="28"/>
        </w:rPr>
        <w:t xml:space="preserve"> </w:t>
      </w:r>
      <w:r w:rsidRPr="00F74F4B">
        <w:rPr>
          <w:sz w:val="28"/>
          <w:szCs w:val="28"/>
        </w:rPr>
        <w:t>–</w:t>
      </w:r>
      <w:r w:rsidR="008C3892" w:rsidRPr="00F74F4B">
        <w:rPr>
          <w:sz w:val="28"/>
          <w:szCs w:val="28"/>
        </w:rPr>
        <w:t xml:space="preserve"> регистр УУ для хранения кода команды на период времени, необходимый для ее выполнения. Часть его разрядов</w:t>
      </w:r>
      <w:r w:rsidRPr="00F74F4B">
        <w:rPr>
          <w:sz w:val="28"/>
          <w:szCs w:val="28"/>
        </w:rPr>
        <w:t xml:space="preserve"> </w:t>
      </w:r>
      <w:r w:rsidR="008C3892" w:rsidRPr="00F74F4B">
        <w:rPr>
          <w:sz w:val="28"/>
          <w:szCs w:val="28"/>
        </w:rPr>
        <w:t xml:space="preserve">используется для хранения </w:t>
      </w:r>
      <w:r w:rsidR="008C3892" w:rsidRPr="00F74F4B">
        <w:rPr>
          <w:bCs/>
          <w:i/>
          <w:sz w:val="28"/>
          <w:szCs w:val="28"/>
        </w:rPr>
        <w:t>кода операции</w:t>
      </w:r>
      <w:r w:rsidR="008C3892" w:rsidRPr="00F74F4B">
        <w:rPr>
          <w:bCs/>
          <w:sz w:val="28"/>
          <w:szCs w:val="28"/>
        </w:rPr>
        <w:t xml:space="preserve">, </w:t>
      </w:r>
      <w:r w:rsidR="008C3892" w:rsidRPr="00F74F4B">
        <w:rPr>
          <w:sz w:val="28"/>
          <w:szCs w:val="28"/>
        </w:rPr>
        <w:t xml:space="preserve">остальные </w:t>
      </w:r>
      <w:r w:rsidRPr="00F74F4B">
        <w:rPr>
          <w:sz w:val="28"/>
          <w:szCs w:val="28"/>
        </w:rPr>
        <w:t>–</w:t>
      </w:r>
      <w:r w:rsidR="008C3892" w:rsidRPr="00F74F4B">
        <w:rPr>
          <w:sz w:val="28"/>
          <w:szCs w:val="28"/>
        </w:rPr>
        <w:t xml:space="preserve"> для хранения </w:t>
      </w:r>
      <w:r w:rsidR="008C3892" w:rsidRPr="00F74F4B">
        <w:rPr>
          <w:bCs/>
          <w:i/>
          <w:sz w:val="28"/>
          <w:szCs w:val="28"/>
        </w:rPr>
        <w:t>кодов адресов оп</w:t>
      </w:r>
      <w:r w:rsidR="008C3892" w:rsidRPr="00F74F4B">
        <w:rPr>
          <w:bCs/>
          <w:i/>
          <w:sz w:val="28"/>
          <w:szCs w:val="28"/>
        </w:rPr>
        <w:t>е</w:t>
      </w:r>
      <w:r w:rsidR="008C3892" w:rsidRPr="00F74F4B">
        <w:rPr>
          <w:bCs/>
          <w:i/>
          <w:sz w:val="28"/>
          <w:szCs w:val="28"/>
        </w:rPr>
        <w:t>рандов</w:t>
      </w:r>
      <w:r w:rsidR="008C3892" w:rsidRPr="00F74F4B">
        <w:rPr>
          <w:bCs/>
          <w:sz w:val="28"/>
          <w:szCs w:val="28"/>
        </w:rPr>
        <w:t>.</w:t>
      </w:r>
    </w:p>
    <w:p w:rsidR="004A3916" w:rsidRPr="00F74F4B" w:rsidRDefault="004A3916" w:rsidP="008A160B">
      <w:pPr>
        <w:rPr>
          <w:bCs/>
          <w:sz w:val="28"/>
          <w:szCs w:val="28"/>
        </w:rPr>
      </w:pPr>
    </w:p>
    <w:p w:rsidR="004A3916" w:rsidRPr="00F74F4B" w:rsidRDefault="004A3916" w:rsidP="008A160B">
      <w:pPr>
        <w:jc w:val="center"/>
        <w:rPr>
          <w:b/>
          <w:bCs/>
          <w:sz w:val="28"/>
          <w:szCs w:val="28"/>
        </w:rPr>
      </w:pPr>
      <w:r w:rsidRPr="00F74F4B">
        <w:rPr>
          <w:b/>
          <w:bCs/>
          <w:sz w:val="28"/>
          <w:szCs w:val="28"/>
        </w:rPr>
        <w:t>Принципы работы компьютера</w:t>
      </w:r>
    </w:p>
    <w:p w:rsidR="0068416C" w:rsidRPr="00F74F4B" w:rsidRDefault="0068416C" w:rsidP="008A160B">
      <w:pPr>
        <w:ind w:firstLine="708"/>
        <w:rPr>
          <w:bCs/>
          <w:sz w:val="28"/>
          <w:szCs w:val="28"/>
        </w:rPr>
      </w:pPr>
      <w:r w:rsidRPr="00F74F4B">
        <w:rPr>
          <w:bCs/>
          <w:sz w:val="28"/>
          <w:szCs w:val="28"/>
        </w:rPr>
        <w:t>В основу построения подавляющего большинства компьютеров пол</w:t>
      </w:r>
      <w:r w:rsidRPr="00F74F4B">
        <w:rPr>
          <w:bCs/>
          <w:sz w:val="28"/>
          <w:szCs w:val="28"/>
        </w:rPr>
        <w:t>о</w:t>
      </w:r>
      <w:r w:rsidRPr="00F74F4B">
        <w:rPr>
          <w:bCs/>
          <w:sz w:val="28"/>
          <w:szCs w:val="28"/>
        </w:rPr>
        <w:t>жены следующие общие принципы, сформулированные в 1945 г. америка</w:t>
      </w:r>
      <w:r w:rsidRPr="00F74F4B">
        <w:rPr>
          <w:bCs/>
          <w:sz w:val="28"/>
          <w:szCs w:val="28"/>
        </w:rPr>
        <w:t>н</w:t>
      </w:r>
      <w:r w:rsidRPr="00F74F4B">
        <w:rPr>
          <w:bCs/>
          <w:sz w:val="28"/>
          <w:szCs w:val="28"/>
        </w:rPr>
        <w:t xml:space="preserve">ским ученым </w:t>
      </w:r>
      <w:r w:rsidRPr="00F74F4B">
        <w:rPr>
          <w:bCs/>
          <w:i/>
          <w:sz w:val="28"/>
          <w:szCs w:val="28"/>
        </w:rPr>
        <w:t>Джоном фон Нейманом</w:t>
      </w:r>
      <w:r w:rsidRPr="00F74F4B">
        <w:rPr>
          <w:bCs/>
          <w:sz w:val="28"/>
          <w:szCs w:val="28"/>
        </w:rPr>
        <w:t>.</w:t>
      </w:r>
    </w:p>
    <w:p w:rsidR="0068416C" w:rsidRPr="00F74F4B" w:rsidRDefault="0068416C" w:rsidP="008A160B">
      <w:pPr>
        <w:ind w:firstLine="708"/>
        <w:rPr>
          <w:bCs/>
          <w:sz w:val="28"/>
          <w:szCs w:val="28"/>
        </w:rPr>
      </w:pPr>
      <w:r w:rsidRPr="00F74F4B">
        <w:rPr>
          <w:bCs/>
          <w:sz w:val="28"/>
          <w:szCs w:val="28"/>
        </w:rPr>
        <w:t xml:space="preserve">1. </w:t>
      </w:r>
      <w:r w:rsidRPr="00F74F4B">
        <w:rPr>
          <w:b/>
          <w:bCs/>
          <w:i/>
          <w:sz w:val="28"/>
          <w:szCs w:val="28"/>
        </w:rPr>
        <w:t>Принцип программного управления</w:t>
      </w:r>
      <w:r w:rsidRPr="00F74F4B">
        <w:rPr>
          <w:bCs/>
          <w:i/>
          <w:sz w:val="28"/>
          <w:szCs w:val="28"/>
        </w:rPr>
        <w:t>.</w:t>
      </w:r>
      <w:r w:rsidR="00DA3BD7" w:rsidRPr="00F74F4B">
        <w:rPr>
          <w:bCs/>
          <w:i/>
          <w:sz w:val="28"/>
          <w:szCs w:val="28"/>
        </w:rPr>
        <w:t xml:space="preserve"> </w:t>
      </w:r>
      <w:r w:rsidRPr="00F74F4B">
        <w:rPr>
          <w:bCs/>
          <w:i/>
          <w:sz w:val="28"/>
          <w:szCs w:val="28"/>
        </w:rPr>
        <w:t>Программа состоит из набора команд, выполняющихся процессором автоматически в определенной посл</w:t>
      </w:r>
      <w:r w:rsidRPr="00F74F4B">
        <w:rPr>
          <w:bCs/>
          <w:i/>
          <w:sz w:val="28"/>
          <w:szCs w:val="28"/>
        </w:rPr>
        <w:t>е</w:t>
      </w:r>
      <w:r w:rsidRPr="00F74F4B">
        <w:rPr>
          <w:bCs/>
          <w:i/>
          <w:sz w:val="28"/>
          <w:szCs w:val="28"/>
        </w:rPr>
        <w:t>довательности.</w:t>
      </w:r>
    </w:p>
    <w:p w:rsidR="0068416C" w:rsidRPr="00F74F4B" w:rsidRDefault="0068416C" w:rsidP="008A160B">
      <w:pPr>
        <w:ind w:firstLine="708"/>
        <w:rPr>
          <w:bCs/>
          <w:sz w:val="28"/>
          <w:szCs w:val="28"/>
        </w:rPr>
      </w:pPr>
      <w:r w:rsidRPr="00F74F4B">
        <w:rPr>
          <w:bCs/>
          <w:sz w:val="28"/>
          <w:szCs w:val="28"/>
        </w:rPr>
        <w:t xml:space="preserve">Выборка программы из памяти осуществляется с помощью </w:t>
      </w:r>
      <w:r w:rsidRPr="00F74F4B">
        <w:rPr>
          <w:bCs/>
          <w:i/>
          <w:sz w:val="28"/>
          <w:szCs w:val="28"/>
        </w:rPr>
        <w:t>счетчика команд</w:t>
      </w:r>
      <w:r w:rsidRPr="00F74F4B">
        <w:rPr>
          <w:bCs/>
          <w:sz w:val="28"/>
          <w:szCs w:val="28"/>
        </w:rPr>
        <w:t>.</w:t>
      </w:r>
      <w:r w:rsidRPr="00F74F4B">
        <w:rPr>
          <w:b/>
          <w:bCs/>
          <w:sz w:val="28"/>
          <w:szCs w:val="28"/>
        </w:rPr>
        <w:t xml:space="preserve"> </w:t>
      </w:r>
      <w:r w:rsidRPr="00F74F4B">
        <w:rPr>
          <w:bCs/>
          <w:sz w:val="28"/>
          <w:szCs w:val="28"/>
        </w:rPr>
        <w:t>Этот регистр процессора последовательно увеличивает хранимый в нем адрес очередной команды на длину команды. А так как команды пр</w:t>
      </w:r>
      <w:r w:rsidRPr="00F74F4B">
        <w:rPr>
          <w:bCs/>
          <w:sz w:val="28"/>
          <w:szCs w:val="28"/>
        </w:rPr>
        <w:t>о</w:t>
      </w:r>
      <w:r w:rsidRPr="00F74F4B">
        <w:rPr>
          <w:bCs/>
          <w:sz w:val="28"/>
          <w:szCs w:val="28"/>
        </w:rPr>
        <w:t>граммы расположены в памяти друг за другом, то тем самым организуется выборка цепочки команд из последовательно расположенных ячеек памяти. Если же нужно после выполнения команды перейти не к следующей, а к к</w:t>
      </w:r>
      <w:r w:rsidRPr="00F74F4B">
        <w:rPr>
          <w:bCs/>
          <w:sz w:val="28"/>
          <w:szCs w:val="28"/>
        </w:rPr>
        <w:t>а</w:t>
      </w:r>
      <w:r w:rsidRPr="00F74F4B">
        <w:rPr>
          <w:bCs/>
          <w:sz w:val="28"/>
          <w:szCs w:val="28"/>
        </w:rPr>
        <w:t xml:space="preserve">кой-то другой, используются команды </w:t>
      </w:r>
      <w:r w:rsidRPr="00F74F4B">
        <w:rPr>
          <w:bCs/>
          <w:i/>
          <w:sz w:val="28"/>
          <w:szCs w:val="28"/>
        </w:rPr>
        <w:t>условного</w:t>
      </w:r>
      <w:r w:rsidRPr="00F74F4B">
        <w:rPr>
          <w:b/>
          <w:bCs/>
          <w:sz w:val="28"/>
          <w:szCs w:val="28"/>
        </w:rPr>
        <w:t xml:space="preserve"> </w:t>
      </w:r>
      <w:r w:rsidRPr="00F74F4B">
        <w:rPr>
          <w:bCs/>
          <w:sz w:val="28"/>
          <w:szCs w:val="28"/>
        </w:rPr>
        <w:t xml:space="preserve">или </w:t>
      </w:r>
      <w:r w:rsidRPr="00F74F4B">
        <w:rPr>
          <w:bCs/>
          <w:i/>
          <w:sz w:val="28"/>
          <w:szCs w:val="28"/>
        </w:rPr>
        <w:t>безусловного перехода</w:t>
      </w:r>
      <w:r w:rsidRPr="00F74F4B">
        <w:rPr>
          <w:bCs/>
          <w:sz w:val="28"/>
          <w:szCs w:val="28"/>
        </w:rPr>
        <w:t>,</w:t>
      </w:r>
      <w:r w:rsidRPr="00F74F4B">
        <w:rPr>
          <w:b/>
          <w:bCs/>
          <w:sz w:val="28"/>
          <w:szCs w:val="28"/>
        </w:rPr>
        <w:t xml:space="preserve"> </w:t>
      </w:r>
      <w:r w:rsidRPr="00F74F4B">
        <w:rPr>
          <w:bCs/>
          <w:sz w:val="28"/>
          <w:szCs w:val="28"/>
        </w:rPr>
        <w:t>которые заносят в счетчик команд номер ячейки памяти, содержащей следу</w:t>
      </w:r>
      <w:r w:rsidRPr="00F74F4B">
        <w:rPr>
          <w:bCs/>
          <w:sz w:val="28"/>
          <w:szCs w:val="28"/>
        </w:rPr>
        <w:softHyphen/>
        <w:t>ющую команду. Выборка команд из памяти прекращается после достижения и выполнения команды «стоп».</w:t>
      </w:r>
    </w:p>
    <w:p w:rsidR="0068416C" w:rsidRPr="00F74F4B" w:rsidRDefault="0068416C" w:rsidP="008A160B">
      <w:pPr>
        <w:ind w:firstLine="708"/>
        <w:rPr>
          <w:bCs/>
          <w:sz w:val="28"/>
          <w:szCs w:val="28"/>
        </w:rPr>
      </w:pPr>
      <w:r w:rsidRPr="00F74F4B">
        <w:rPr>
          <w:bCs/>
          <w:sz w:val="28"/>
          <w:szCs w:val="28"/>
        </w:rPr>
        <w:t xml:space="preserve">Таким образом, </w:t>
      </w:r>
      <w:r w:rsidRPr="00F74F4B">
        <w:rPr>
          <w:bCs/>
          <w:i/>
          <w:sz w:val="28"/>
          <w:szCs w:val="28"/>
        </w:rPr>
        <w:t>процессор исполняет программу автоматически, без вмешательства человека</w:t>
      </w:r>
      <w:r w:rsidRPr="00F74F4B">
        <w:rPr>
          <w:bCs/>
          <w:sz w:val="28"/>
          <w:szCs w:val="28"/>
        </w:rPr>
        <w:t>.</w:t>
      </w:r>
    </w:p>
    <w:p w:rsidR="00DA3BD7" w:rsidRPr="00F74F4B" w:rsidRDefault="00DA3BD7" w:rsidP="008A160B">
      <w:pPr>
        <w:ind w:firstLine="708"/>
        <w:rPr>
          <w:bCs/>
          <w:i/>
          <w:sz w:val="28"/>
          <w:szCs w:val="28"/>
        </w:rPr>
      </w:pPr>
      <w:r w:rsidRPr="00F74F4B">
        <w:rPr>
          <w:bCs/>
          <w:sz w:val="28"/>
          <w:szCs w:val="28"/>
        </w:rPr>
        <w:t>2.</w:t>
      </w:r>
      <w:r w:rsidRPr="00F74F4B">
        <w:rPr>
          <w:b/>
          <w:bCs/>
          <w:sz w:val="28"/>
          <w:szCs w:val="28"/>
        </w:rPr>
        <w:t xml:space="preserve"> </w:t>
      </w:r>
      <w:r w:rsidRPr="00F74F4B">
        <w:rPr>
          <w:b/>
          <w:bCs/>
          <w:i/>
          <w:sz w:val="28"/>
          <w:szCs w:val="28"/>
        </w:rPr>
        <w:t xml:space="preserve">Принцип однородности памяти. </w:t>
      </w:r>
      <w:r w:rsidRPr="00F74F4B">
        <w:rPr>
          <w:bCs/>
          <w:i/>
          <w:sz w:val="28"/>
          <w:szCs w:val="28"/>
        </w:rPr>
        <w:t>Программы и данные хранятся в одной и той же памяти, поэтому компьютер не различает, что хранится в данной ячейке памяти – число, текст или команда. Над командами можно выполнять такие же действия, как и над данными.</w:t>
      </w:r>
    </w:p>
    <w:p w:rsidR="00DA3BD7" w:rsidRPr="00F74F4B" w:rsidRDefault="00DA3BD7" w:rsidP="008A160B">
      <w:pPr>
        <w:ind w:firstLine="708"/>
        <w:rPr>
          <w:bCs/>
          <w:sz w:val="28"/>
          <w:szCs w:val="28"/>
        </w:rPr>
      </w:pPr>
      <w:r w:rsidRPr="00F74F4B">
        <w:rPr>
          <w:bCs/>
          <w:sz w:val="28"/>
          <w:szCs w:val="28"/>
        </w:rPr>
        <w:t xml:space="preserve">Это открывает целый ряд возможностей. Например, </w:t>
      </w:r>
      <w:r w:rsidRPr="00F74F4B">
        <w:rPr>
          <w:bCs/>
          <w:i/>
          <w:sz w:val="28"/>
          <w:szCs w:val="28"/>
        </w:rPr>
        <w:t>программа в пр</w:t>
      </w:r>
      <w:r w:rsidRPr="00F74F4B">
        <w:rPr>
          <w:bCs/>
          <w:i/>
          <w:sz w:val="28"/>
          <w:szCs w:val="28"/>
        </w:rPr>
        <w:t>о</w:t>
      </w:r>
      <w:r w:rsidRPr="00F74F4B">
        <w:rPr>
          <w:bCs/>
          <w:i/>
          <w:sz w:val="28"/>
          <w:szCs w:val="28"/>
        </w:rPr>
        <w:t>цессе своего выполнения также может подвергаться переработке</w:t>
      </w:r>
      <w:r w:rsidRPr="00F74F4B">
        <w:rPr>
          <w:bCs/>
          <w:sz w:val="28"/>
          <w:szCs w:val="28"/>
        </w:rPr>
        <w:t>,</w:t>
      </w:r>
      <w:r w:rsidRPr="00F74F4B">
        <w:rPr>
          <w:b/>
          <w:bCs/>
          <w:sz w:val="28"/>
          <w:szCs w:val="28"/>
        </w:rPr>
        <w:t xml:space="preserve"> </w:t>
      </w:r>
      <w:r w:rsidRPr="00F74F4B">
        <w:rPr>
          <w:bCs/>
          <w:sz w:val="28"/>
          <w:szCs w:val="28"/>
        </w:rPr>
        <w:t>что п</w:t>
      </w:r>
      <w:r w:rsidRPr="00F74F4B">
        <w:rPr>
          <w:bCs/>
          <w:sz w:val="28"/>
          <w:szCs w:val="28"/>
        </w:rPr>
        <w:t>о</w:t>
      </w:r>
      <w:r w:rsidRPr="00F74F4B">
        <w:rPr>
          <w:bCs/>
          <w:sz w:val="28"/>
          <w:szCs w:val="28"/>
        </w:rPr>
        <w:t>зволяет задавать в самой программе правила получения некоторых ее частей (так в программе организуется выполнение циклов и подпрограмм).</w:t>
      </w:r>
    </w:p>
    <w:p w:rsidR="0068416C" w:rsidRPr="00F74F4B" w:rsidRDefault="00DA3BD7" w:rsidP="008A160B">
      <w:pPr>
        <w:ind w:firstLine="708"/>
        <w:rPr>
          <w:bCs/>
          <w:sz w:val="28"/>
          <w:szCs w:val="28"/>
        </w:rPr>
      </w:pPr>
      <w:r w:rsidRPr="00F74F4B">
        <w:rPr>
          <w:bCs/>
          <w:sz w:val="28"/>
          <w:szCs w:val="28"/>
        </w:rPr>
        <w:t>Более того, команды одной программы могут быть получены как р</w:t>
      </w:r>
      <w:r w:rsidRPr="00F74F4B">
        <w:rPr>
          <w:bCs/>
          <w:sz w:val="28"/>
          <w:szCs w:val="28"/>
        </w:rPr>
        <w:t>е</w:t>
      </w:r>
      <w:r w:rsidRPr="00F74F4B">
        <w:rPr>
          <w:bCs/>
          <w:sz w:val="28"/>
          <w:szCs w:val="28"/>
        </w:rPr>
        <w:t xml:space="preserve">зультаты исполнения другой программы. На этом принципе основаны </w:t>
      </w:r>
      <w:r w:rsidRPr="00F74F4B">
        <w:rPr>
          <w:bCs/>
          <w:i/>
          <w:sz w:val="28"/>
          <w:szCs w:val="28"/>
        </w:rPr>
        <w:t>мет</w:t>
      </w:r>
      <w:r w:rsidRPr="00F74F4B">
        <w:rPr>
          <w:bCs/>
          <w:i/>
          <w:sz w:val="28"/>
          <w:szCs w:val="28"/>
        </w:rPr>
        <w:t>о</w:t>
      </w:r>
      <w:r w:rsidRPr="00F74F4B">
        <w:rPr>
          <w:bCs/>
          <w:i/>
          <w:sz w:val="28"/>
          <w:szCs w:val="28"/>
        </w:rPr>
        <w:t>ды трансляции</w:t>
      </w:r>
      <w:r w:rsidRPr="00F74F4B">
        <w:rPr>
          <w:bCs/>
          <w:sz w:val="28"/>
          <w:szCs w:val="28"/>
        </w:rPr>
        <w:t xml:space="preserve"> – перевода текста программы с языка программирования в</w:t>
      </w:r>
      <w:r w:rsidRPr="00F74F4B">
        <w:rPr>
          <w:bCs/>
          <w:sz w:val="28"/>
          <w:szCs w:val="28"/>
        </w:rPr>
        <w:t>ы</w:t>
      </w:r>
      <w:r w:rsidRPr="00F74F4B">
        <w:rPr>
          <w:bCs/>
          <w:sz w:val="28"/>
          <w:szCs w:val="28"/>
        </w:rPr>
        <w:t>сокого уровня на язык конкретной машины.</w:t>
      </w:r>
    </w:p>
    <w:p w:rsidR="00DA3BD7" w:rsidRPr="00F74F4B" w:rsidRDefault="00DA3BD7" w:rsidP="008A160B">
      <w:pPr>
        <w:rPr>
          <w:sz w:val="28"/>
          <w:szCs w:val="28"/>
        </w:rPr>
      </w:pPr>
      <w:r w:rsidRPr="00F74F4B">
        <w:rPr>
          <w:sz w:val="28"/>
          <w:szCs w:val="28"/>
        </w:rPr>
        <w:tab/>
        <w:t xml:space="preserve">3. </w:t>
      </w:r>
      <w:r w:rsidRPr="00F74F4B">
        <w:rPr>
          <w:b/>
          <w:bCs/>
          <w:i/>
          <w:sz w:val="28"/>
          <w:szCs w:val="28"/>
        </w:rPr>
        <w:t xml:space="preserve">Принцип адресности. </w:t>
      </w:r>
      <w:r w:rsidRPr="00F74F4B">
        <w:rPr>
          <w:i/>
          <w:sz w:val="28"/>
          <w:szCs w:val="28"/>
        </w:rPr>
        <w:t>Структурно основная память состоит из перенумерованных ячеек. Процессору в произвольный момент времени до</w:t>
      </w:r>
      <w:r w:rsidRPr="00F74F4B">
        <w:rPr>
          <w:i/>
          <w:sz w:val="28"/>
          <w:szCs w:val="28"/>
        </w:rPr>
        <w:t>с</w:t>
      </w:r>
      <w:r w:rsidRPr="00F74F4B">
        <w:rPr>
          <w:i/>
          <w:sz w:val="28"/>
          <w:szCs w:val="28"/>
        </w:rPr>
        <w:t>тупна любая ячейка.</w:t>
      </w:r>
    </w:p>
    <w:p w:rsidR="00DA3BD7" w:rsidRPr="00F74F4B" w:rsidRDefault="00DA3BD7" w:rsidP="008A160B">
      <w:pPr>
        <w:ind w:firstLine="708"/>
        <w:rPr>
          <w:sz w:val="28"/>
          <w:szCs w:val="28"/>
        </w:rPr>
      </w:pPr>
      <w:r w:rsidRPr="00F74F4B">
        <w:rPr>
          <w:sz w:val="28"/>
          <w:szCs w:val="28"/>
        </w:rPr>
        <w:t>Отсюда следует возможность давать имена областям памяти так, чтобы к запомненным в них значениям можно было впоследствии обращаться или менять их в процессе выполнения программ с использованием присвоенных имен.</w:t>
      </w:r>
    </w:p>
    <w:p w:rsidR="004A3916" w:rsidRPr="00F74F4B" w:rsidRDefault="00DA3BD7" w:rsidP="008A160B">
      <w:pPr>
        <w:ind w:firstLine="708"/>
        <w:rPr>
          <w:bCs/>
          <w:sz w:val="28"/>
          <w:szCs w:val="28"/>
        </w:rPr>
      </w:pPr>
      <w:r w:rsidRPr="00F74F4B">
        <w:rPr>
          <w:sz w:val="28"/>
          <w:szCs w:val="28"/>
        </w:rPr>
        <w:lastRenderedPageBreak/>
        <w:t xml:space="preserve">Компьютеры, построенные на перечисленных принципах, относятся к типу </w:t>
      </w:r>
      <w:r w:rsidRPr="00F74F4B">
        <w:rPr>
          <w:bCs/>
          <w:i/>
          <w:sz w:val="28"/>
          <w:szCs w:val="28"/>
        </w:rPr>
        <w:t>фон-неймановских</w:t>
      </w:r>
      <w:r w:rsidRPr="00F74F4B">
        <w:rPr>
          <w:bCs/>
          <w:sz w:val="28"/>
          <w:szCs w:val="28"/>
        </w:rPr>
        <w:t>.</w:t>
      </w:r>
      <w:r w:rsidRPr="00F74F4B">
        <w:rPr>
          <w:b/>
          <w:bCs/>
          <w:sz w:val="28"/>
          <w:szCs w:val="28"/>
        </w:rPr>
        <w:t xml:space="preserve"> </w:t>
      </w:r>
      <w:r w:rsidRPr="00F74F4B">
        <w:rPr>
          <w:sz w:val="28"/>
          <w:szCs w:val="28"/>
        </w:rPr>
        <w:t>Но существуют компьютеры, принципиально отл</w:t>
      </w:r>
      <w:r w:rsidRPr="00F74F4B">
        <w:rPr>
          <w:sz w:val="28"/>
          <w:szCs w:val="28"/>
        </w:rPr>
        <w:t>и</w:t>
      </w:r>
      <w:r w:rsidRPr="00F74F4B">
        <w:rPr>
          <w:sz w:val="28"/>
          <w:szCs w:val="28"/>
        </w:rPr>
        <w:t>чающиеся от фон-неймановских. Для них, например, может не выполняться принцип программного управления, т. е. они могут работать без счетчика к</w:t>
      </w:r>
      <w:r w:rsidRPr="00F74F4B">
        <w:rPr>
          <w:sz w:val="28"/>
          <w:szCs w:val="28"/>
        </w:rPr>
        <w:t>о</w:t>
      </w:r>
      <w:r w:rsidRPr="00F74F4B">
        <w:rPr>
          <w:sz w:val="28"/>
          <w:szCs w:val="28"/>
        </w:rPr>
        <w:t>манд, указывающего текущую выполняемую команду программы. Для обр</w:t>
      </w:r>
      <w:r w:rsidRPr="00F74F4B">
        <w:rPr>
          <w:sz w:val="28"/>
          <w:szCs w:val="28"/>
        </w:rPr>
        <w:t>а</w:t>
      </w:r>
      <w:r w:rsidRPr="00F74F4B">
        <w:rPr>
          <w:sz w:val="28"/>
          <w:szCs w:val="28"/>
        </w:rPr>
        <w:t xml:space="preserve">щения к какой-либо переменной, хранящейся в памяти, этим компьютерам необязательно давать ей имя. Такие компьютеры называются </w:t>
      </w:r>
      <w:r w:rsidRPr="00F74F4B">
        <w:rPr>
          <w:bCs/>
          <w:i/>
          <w:sz w:val="28"/>
          <w:szCs w:val="28"/>
        </w:rPr>
        <w:t>не фон-неймановскими</w:t>
      </w:r>
      <w:r w:rsidRPr="00F74F4B">
        <w:rPr>
          <w:bCs/>
          <w:sz w:val="28"/>
          <w:szCs w:val="28"/>
        </w:rPr>
        <w:t>.</w:t>
      </w:r>
    </w:p>
    <w:p w:rsidR="004A2BAB" w:rsidRPr="00F74F4B" w:rsidRDefault="004A2BAB" w:rsidP="008A160B">
      <w:pPr>
        <w:rPr>
          <w:bCs/>
          <w:sz w:val="28"/>
          <w:szCs w:val="28"/>
        </w:rPr>
      </w:pPr>
    </w:p>
    <w:p w:rsidR="004A2BAB" w:rsidRPr="00F74F4B" w:rsidRDefault="004A2BAB" w:rsidP="008A160B">
      <w:pPr>
        <w:jc w:val="center"/>
        <w:rPr>
          <w:b/>
          <w:bCs/>
          <w:sz w:val="28"/>
          <w:szCs w:val="28"/>
        </w:rPr>
      </w:pPr>
      <w:r w:rsidRPr="00F74F4B">
        <w:rPr>
          <w:b/>
          <w:bCs/>
          <w:sz w:val="28"/>
          <w:szCs w:val="28"/>
        </w:rPr>
        <w:t>Команда и ее исполнение</w:t>
      </w:r>
    </w:p>
    <w:p w:rsidR="004A2BAB" w:rsidRPr="00F74F4B" w:rsidRDefault="004A2BAB" w:rsidP="008A160B">
      <w:pPr>
        <w:ind w:firstLine="708"/>
        <w:rPr>
          <w:sz w:val="28"/>
          <w:szCs w:val="28"/>
        </w:rPr>
      </w:pPr>
      <w:r w:rsidRPr="00F74F4B">
        <w:rPr>
          <w:sz w:val="28"/>
          <w:szCs w:val="28"/>
        </w:rPr>
        <w:t>Команда – это описание элементарной операции, которую должен в</w:t>
      </w:r>
      <w:r w:rsidRPr="00F74F4B">
        <w:rPr>
          <w:sz w:val="28"/>
          <w:szCs w:val="28"/>
        </w:rPr>
        <w:t>ы</w:t>
      </w:r>
      <w:r w:rsidRPr="00F74F4B">
        <w:rPr>
          <w:sz w:val="28"/>
          <w:szCs w:val="28"/>
        </w:rPr>
        <w:t>полнить компьютер.</w:t>
      </w:r>
    </w:p>
    <w:p w:rsidR="004A2BAB" w:rsidRPr="00F74F4B" w:rsidRDefault="004A2BAB" w:rsidP="008A160B">
      <w:pPr>
        <w:ind w:firstLine="708"/>
        <w:rPr>
          <w:sz w:val="28"/>
          <w:szCs w:val="28"/>
        </w:rPr>
      </w:pPr>
      <w:r w:rsidRPr="00F74F4B">
        <w:rPr>
          <w:sz w:val="28"/>
          <w:szCs w:val="28"/>
        </w:rPr>
        <w:t>В общем случае команда содержит следующую информацию:</w:t>
      </w:r>
    </w:p>
    <w:p w:rsidR="004A2BAB" w:rsidRPr="00F74F4B" w:rsidRDefault="004A2BAB" w:rsidP="008A160B">
      <w:pPr>
        <w:ind w:firstLine="708"/>
        <w:rPr>
          <w:sz w:val="28"/>
          <w:szCs w:val="28"/>
        </w:rPr>
      </w:pPr>
      <w:r w:rsidRPr="00F74F4B">
        <w:rPr>
          <w:bCs/>
          <w:sz w:val="28"/>
          <w:szCs w:val="28"/>
        </w:rPr>
        <w:t xml:space="preserve">– </w:t>
      </w:r>
      <w:r w:rsidRPr="00F74F4B">
        <w:rPr>
          <w:bCs/>
          <w:i/>
          <w:sz w:val="28"/>
          <w:szCs w:val="28"/>
        </w:rPr>
        <w:t>код</w:t>
      </w:r>
      <w:r w:rsidRPr="00F74F4B">
        <w:rPr>
          <w:bCs/>
          <w:sz w:val="28"/>
          <w:szCs w:val="28"/>
        </w:rPr>
        <w:t xml:space="preserve"> </w:t>
      </w:r>
      <w:r w:rsidRPr="00F74F4B">
        <w:rPr>
          <w:sz w:val="28"/>
          <w:szCs w:val="28"/>
        </w:rPr>
        <w:t>выполняемой операции;</w:t>
      </w:r>
    </w:p>
    <w:p w:rsidR="004A2BAB" w:rsidRPr="00F74F4B" w:rsidRDefault="004A2BAB" w:rsidP="008A160B">
      <w:pPr>
        <w:ind w:firstLine="708"/>
        <w:rPr>
          <w:sz w:val="28"/>
          <w:szCs w:val="28"/>
        </w:rPr>
      </w:pPr>
      <w:r w:rsidRPr="00F74F4B">
        <w:rPr>
          <w:sz w:val="28"/>
          <w:szCs w:val="28"/>
        </w:rPr>
        <w:t xml:space="preserve">– указания по определению </w:t>
      </w:r>
      <w:r w:rsidRPr="00F74F4B">
        <w:rPr>
          <w:bCs/>
          <w:i/>
          <w:sz w:val="28"/>
          <w:szCs w:val="28"/>
        </w:rPr>
        <w:t>операндов</w:t>
      </w:r>
      <w:r w:rsidRPr="00F74F4B">
        <w:rPr>
          <w:bCs/>
          <w:sz w:val="28"/>
          <w:szCs w:val="28"/>
        </w:rPr>
        <w:t xml:space="preserve"> </w:t>
      </w:r>
      <w:r w:rsidRPr="00F74F4B">
        <w:rPr>
          <w:sz w:val="28"/>
          <w:szCs w:val="28"/>
        </w:rPr>
        <w:t>(или их адресов);</w:t>
      </w:r>
    </w:p>
    <w:p w:rsidR="004A2BAB" w:rsidRPr="00F74F4B" w:rsidRDefault="004A2BAB" w:rsidP="008A160B">
      <w:pPr>
        <w:ind w:firstLine="708"/>
        <w:rPr>
          <w:sz w:val="28"/>
          <w:szCs w:val="28"/>
        </w:rPr>
      </w:pPr>
      <w:r w:rsidRPr="00F74F4B">
        <w:rPr>
          <w:sz w:val="28"/>
          <w:szCs w:val="28"/>
        </w:rPr>
        <w:t xml:space="preserve">– указания по размещению получаемого </w:t>
      </w:r>
      <w:r w:rsidRPr="00F74F4B">
        <w:rPr>
          <w:bCs/>
          <w:i/>
          <w:sz w:val="28"/>
          <w:szCs w:val="28"/>
        </w:rPr>
        <w:t>результата</w:t>
      </w:r>
      <w:r w:rsidRPr="00F74F4B">
        <w:rPr>
          <w:bCs/>
          <w:sz w:val="28"/>
          <w:szCs w:val="28"/>
        </w:rPr>
        <w:t>.</w:t>
      </w:r>
    </w:p>
    <w:p w:rsidR="004A2BAB" w:rsidRPr="00F74F4B" w:rsidRDefault="004A2BAB" w:rsidP="008A160B">
      <w:pPr>
        <w:ind w:firstLine="708"/>
        <w:rPr>
          <w:sz w:val="28"/>
          <w:szCs w:val="28"/>
        </w:rPr>
      </w:pPr>
      <w:r w:rsidRPr="00F74F4B">
        <w:rPr>
          <w:bCs/>
          <w:sz w:val="28"/>
          <w:szCs w:val="28"/>
        </w:rPr>
        <w:t xml:space="preserve">В </w:t>
      </w:r>
      <w:r w:rsidRPr="00F74F4B">
        <w:rPr>
          <w:sz w:val="28"/>
          <w:szCs w:val="28"/>
        </w:rPr>
        <w:t>зависимости от количества операндов команды бывают:</w:t>
      </w:r>
    </w:p>
    <w:p w:rsidR="004A2BAB" w:rsidRPr="00F74F4B" w:rsidRDefault="004A2BAB" w:rsidP="008A160B">
      <w:pPr>
        <w:ind w:firstLine="708"/>
        <w:rPr>
          <w:sz w:val="28"/>
          <w:szCs w:val="28"/>
        </w:rPr>
      </w:pPr>
      <w:r w:rsidRPr="00F74F4B">
        <w:rPr>
          <w:sz w:val="28"/>
          <w:szCs w:val="28"/>
        </w:rPr>
        <w:t>– одноадресные;</w:t>
      </w:r>
    </w:p>
    <w:p w:rsidR="004A2BAB" w:rsidRPr="00F74F4B" w:rsidRDefault="004A2BAB" w:rsidP="008A160B">
      <w:pPr>
        <w:ind w:firstLine="708"/>
        <w:rPr>
          <w:sz w:val="28"/>
          <w:szCs w:val="28"/>
        </w:rPr>
      </w:pPr>
      <w:r w:rsidRPr="00F74F4B">
        <w:rPr>
          <w:sz w:val="28"/>
          <w:szCs w:val="28"/>
        </w:rPr>
        <w:t>– двухадресные;</w:t>
      </w:r>
    </w:p>
    <w:p w:rsidR="004A2BAB" w:rsidRPr="00F74F4B" w:rsidRDefault="004A2BAB" w:rsidP="008A160B">
      <w:pPr>
        <w:ind w:firstLine="708"/>
        <w:rPr>
          <w:sz w:val="28"/>
          <w:szCs w:val="28"/>
        </w:rPr>
      </w:pPr>
      <w:r w:rsidRPr="00F74F4B">
        <w:rPr>
          <w:sz w:val="28"/>
          <w:szCs w:val="28"/>
        </w:rPr>
        <w:t>– трехадресные;</w:t>
      </w:r>
    </w:p>
    <w:p w:rsidR="004A2BAB" w:rsidRPr="00F74F4B" w:rsidRDefault="004A2BAB" w:rsidP="008A160B">
      <w:pPr>
        <w:ind w:firstLine="708"/>
        <w:rPr>
          <w:sz w:val="28"/>
          <w:szCs w:val="28"/>
        </w:rPr>
      </w:pPr>
      <w:r w:rsidRPr="00F74F4B">
        <w:rPr>
          <w:sz w:val="28"/>
          <w:szCs w:val="28"/>
        </w:rPr>
        <w:t>– переменно-адресные.</w:t>
      </w:r>
    </w:p>
    <w:p w:rsidR="004A2BAB" w:rsidRPr="00F74F4B" w:rsidRDefault="004A2BAB" w:rsidP="008A160B">
      <w:pPr>
        <w:ind w:firstLine="708"/>
        <w:rPr>
          <w:sz w:val="28"/>
          <w:szCs w:val="28"/>
        </w:rPr>
      </w:pPr>
      <w:r w:rsidRPr="00F74F4B">
        <w:rPr>
          <w:sz w:val="28"/>
          <w:szCs w:val="28"/>
        </w:rPr>
        <w:t>Команды хранятся в ячейках памяти в двоичном коде.</w:t>
      </w:r>
    </w:p>
    <w:p w:rsidR="004A2BAB" w:rsidRPr="00F74F4B" w:rsidRDefault="004A2BAB" w:rsidP="008A160B">
      <w:pPr>
        <w:ind w:firstLine="708"/>
        <w:rPr>
          <w:sz w:val="28"/>
          <w:szCs w:val="28"/>
        </w:rPr>
      </w:pPr>
      <w:r w:rsidRPr="00F74F4B">
        <w:rPr>
          <w:sz w:val="28"/>
          <w:szCs w:val="28"/>
        </w:rPr>
        <w:t xml:space="preserve">В современных компьютерах </w:t>
      </w:r>
      <w:r w:rsidRPr="00F74F4B">
        <w:rPr>
          <w:bCs/>
          <w:i/>
          <w:sz w:val="28"/>
          <w:szCs w:val="28"/>
        </w:rPr>
        <w:t>длина команд переменная</w:t>
      </w:r>
      <w:r w:rsidRPr="00F74F4B">
        <w:rPr>
          <w:b/>
          <w:bCs/>
          <w:sz w:val="28"/>
          <w:szCs w:val="28"/>
        </w:rPr>
        <w:t xml:space="preserve"> </w:t>
      </w:r>
      <w:r w:rsidRPr="00F74F4B">
        <w:rPr>
          <w:sz w:val="28"/>
          <w:szCs w:val="28"/>
        </w:rPr>
        <w:t xml:space="preserve">(обычно от двух до четырех байт), </w:t>
      </w:r>
      <w:r w:rsidRPr="00F74F4B">
        <w:rPr>
          <w:bCs/>
          <w:i/>
          <w:sz w:val="28"/>
          <w:szCs w:val="28"/>
        </w:rPr>
        <w:t>а способы указания адресов переменных весьма ра</w:t>
      </w:r>
      <w:r w:rsidRPr="00F74F4B">
        <w:rPr>
          <w:bCs/>
          <w:i/>
          <w:sz w:val="28"/>
          <w:szCs w:val="28"/>
        </w:rPr>
        <w:t>з</w:t>
      </w:r>
      <w:r w:rsidRPr="00F74F4B">
        <w:rPr>
          <w:bCs/>
          <w:i/>
          <w:sz w:val="28"/>
          <w:szCs w:val="28"/>
        </w:rPr>
        <w:t>нообразны</w:t>
      </w:r>
      <w:r w:rsidRPr="00F74F4B">
        <w:rPr>
          <w:bCs/>
          <w:sz w:val="28"/>
          <w:szCs w:val="28"/>
        </w:rPr>
        <w:t>.</w:t>
      </w:r>
    </w:p>
    <w:p w:rsidR="004A2BAB" w:rsidRPr="00F74F4B" w:rsidRDefault="004A2BAB" w:rsidP="008A160B">
      <w:pPr>
        <w:ind w:firstLine="708"/>
        <w:rPr>
          <w:sz w:val="28"/>
          <w:szCs w:val="28"/>
        </w:rPr>
      </w:pPr>
      <w:r w:rsidRPr="00F74F4B">
        <w:rPr>
          <w:bCs/>
          <w:sz w:val="28"/>
          <w:szCs w:val="28"/>
        </w:rPr>
        <w:t xml:space="preserve">В </w:t>
      </w:r>
      <w:r w:rsidRPr="00F74F4B">
        <w:rPr>
          <w:sz w:val="28"/>
          <w:szCs w:val="28"/>
        </w:rPr>
        <w:t>адресной части команды может быть указан:</w:t>
      </w:r>
    </w:p>
    <w:p w:rsidR="004A2BAB" w:rsidRPr="00F74F4B" w:rsidRDefault="004A2BAB" w:rsidP="008A160B">
      <w:pPr>
        <w:ind w:firstLine="708"/>
        <w:rPr>
          <w:sz w:val="28"/>
          <w:szCs w:val="28"/>
        </w:rPr>
      </w:pPr>
      <w:r w:rsidRPr="00F74F4B">
        <w:rPr>
          <w:sz w:val="28"/>
          <w:szCs w:val="28"/>
        </w:rPr>
        <w:t>– сам операнд (число или символ);</w:t>
      </w:r>
    </w:p>
    <w:p w:rsidR="004A2BAB" w:rsidRPr="00F74F4B" w:rsidRDefault="004A2BAB" w:rsidP="008A160B">
      <w:pPr>
        <w:ind w:firstLine="708"/>
        <w:rPr>
          <w:sz w:val="28"/>
          <w:szCs w:val="28"/>
        </w:rPr>
      </w:pPr>
      <w:r w:rsidRPr="00F74F4B">
        <w:rPr>
          <w:sz w:val="28"/>
          <w:szCs w:val="28"/>
        </w:rPr>
        <w:t>– адрес операнда (номер байта, с которого начинается операнд);</w:t>
      </w:r>
    </w:p>
    <w:p w:rsidR="004A2BAB" w:rsidRPr="00F74F4B" w:rsidRDefault="004A2BAB" w:rsidP="008A160B">
      <w:pPr>
        <w:ind w:firstLine="708"/>
        <w:rPr>
          <w:sz w:val="28"/>
          <w:szCs w:val="28"/>
        </w:rPr>
      </w:pPr>
      <w:r w:rsidRPr="00F74F4B">
        <w:rPr>
          <w:sz w:val="28"/>
          <w:szCs w:val="28"/>
        </w:rPr>
        <w:t>– адрес адреса операнда (номер байта, начиная с которого расположен адрес операнда) и т. д.</w:t>
      </w:r>
    </w:p>
    <w:p w:rsidR="004A2BAB" w:rsidRPr="00F74F4B" w:rsidRDefault="004A2BAB" w:rsidP="008A160B">
      <w:pPr>
        <w:ind w:firstLine="708"/>
        <w:rPr>
          <w:sz w:val="28"/>
          <w:szCs w:val="28"/>
        </w:rPr>
      </w:pPr>
      <w:r w:rsidRPr="00F74F4B">
        <w:rPr>
          <w:sz w:val="28"/>
          <w:szCs w:val="28"/>
        </w:rPr>
        <w:t xml:space="preserve">Рассмотрим несколько </w:t>
      </w:r>
      <w:r w:rsidRPr="00F74F4B">
        <w:rPr>
          <w:bCs/>
          <w:i/>
          <w:sz w:val="28"/>
          <w:szCs w:val="28"/>
        </w:rPr>
        <w:t>возможных вариантов команды сложения</w:t>
      </w:r>
      <w:r w:rsidRPr="00F74F4B">
        <w:rPr>
          <w:bCs/>
          <w:sz w:val="28"/>
          <w:szCs w:val="28"/>
        </w:rPr>
        <w:t xml:space="preserve"> </w:t>
      </w:r>
      <w:r w:rsidRPr="00F74F4B">
        <w:rPr>
          <w:sz w:val="28"/>
          <w:szCs w:val="28"/>
        </w:rPr>
        <w:t xml:space="preserve">(англ. </w:t>
      </w:r>
      <w:r w:rsidRPr="00F74F4B">
        <w:rPr>
          <w:sz w:val="28"/>
          <w:szCs w:val="28"/>
          <w:lang w:val="en-US"/>
        </w:rPr>
        <w:t>add</w:t>
      </w:r>
      <w:r w:rsidRPr="00F74F4B">
        <w:rPr>
          <w:sz w:val="28"/>
          <w:szCs w:val="28"/>
        </w:rPr>
        <w:t xml:space="preserve"> – сложение), при этом вместо цифровых кодов и адресов будем пользоваться условными обозначениями.</w:t>
      </w:r>
    </w:p>
    <w:p w:rsidR="004A2BAB" w:rsidRPr="00F74F4B" w:rsidRDefault="004A2BAB" w:rsidP="008A160B">
      <w:pPr>
        <w:ind w:firstLine="708"/>
        <w:rPr>
          <w:sz w:val="28"/>
          <w:szCs w:val="28"/>
        </w:rPr>
      </w:pPr>
      <w:r w:rsidRPr="00F74F4B">
        <w:rPr>
          <w:bCs/>
          <w:sz w:val="28"/>
          <w:szCs w:val="28"/>
        </w:rPr>
        <w:t xml:space="preserve">1. </w:t>
      </w:r>
      <w:r w:rsidRPr="00F74F4B">
        <w:rPr>
          <w:b/>
          <w:bCs/>
          <w:sz w:val="28"/>
          <w:szCs w:val="28"/>
        </w:rPr>
        <w:t xml:space="preserve">Одноадресная команда </w:t>
      </w:r>
      <w:r w:rsidRPr="00F74F4B">
        <w:rPr>
          <w:bCs/>
          <w:i/>
          <w:iCs/>
          <w:sz w:val="28"/>
          <w:szCs w:val="28"/>
          <w:lang w:val="en-US"/>
        </w:rPr>
        <w:t>add</w:t>
      </w:r>
      <w:r w:rsidRPr="00F74F4B">
        <w:rPr>
          <w:bCs/>
          <w:i/>
          <w:iCs/>
          <w:sz w:val="28"/>
          <w:szCs w:val="28"/>
        </w:rPr>
        <w:t xml:space="preserve"> </w:t>
      </w:r>
      <w:r w:rsidRPr="00F74F4B">
        <w:rPr>
          <w:bCs/>
          <w:i/>
          <w:iCs/>
          <w:sz w:val="28"/>
          <w:szCs w:val="28"/>
          <w:lang w:val="en-US"/>
        </w:rPr>
        <w:t>x</w:t>
      </w:r>
      <w:r w:rsidRPr="00F74F4B">
        <w:rPr>
          <w:bCs/>
          <w:i/>
          <w:iCs/>
          <w:sz w:val="28"/>
          <w:szCs w:val="28"/>
        </w:rPr>
        <w:t xml:space="preserve"> </w:t>
      </w:r>
      <w:r w:rsidRPr="00F74F4B">
        <w:rPr>
          <w:sz w:val="28"/>
          <w:szCs w:val="28"/>
        </w:rPr>
        <w:t xml:space="preserve">(содержимое ячейки </w:t>
      </w:r>
      <w:r w:rsidRPr="00F74F4B">
        <w:rPr>
          <w:b/>
          <w:bCs/>
          <w:i/>
          <w:iCs/>
          <w:sz w:val="28"/>
          <w:szCs w:val="28"/>
        </w:rPr>
        <w:t xml:space="preserve">х </w:t>
      </w:r>
      <w:r w:rsidRPr="00F74F4B">
        <w:rPr>
          <w:sz w:val="28"/>
          <w:szCs w:val="28"/>
        </w:rPr>
        <w:t>сложить с с</w:t>
      </w:r>
      <w:r w:rsidRPr="00F74F4B">
        <w:rPr>
          <w:sz w:val="28"/>
          <w:szCs w:val="28"/>
        </w:rPr>
        <w:t>о</w:t>
      </w:r>
      <w:r w:rsidRPr="00F74F4B">
        <w:rPr>
          <w:sz w:val="28"/>
          <w:szCs w:val="28"/>
        </w:rPr>
        <w:t>держимым сумматора, а результат оставить в сумматоре):</w:t>
      </w:r>
    </w:p>
    <w:p w:rsidR="004A2BAB" w:rsidRPr="00F74F4B" w:rsidRDefault="00E244F1" w:rsidP="008A160B">
      <w:pPr>
        <w:jc w:val="center"/>
        <w:rPr>
          <w:sz w:val="28"/>
          <w:szCs w:val="28"/>
        </w:rPr>
      </w:pPr>
      <w:r w:rsidRPr="00F74F4B">
        <w:rPr>
          <w:noProof/>
          <w:sz w:val="28"/>
          <w:szCs w:val="28"/>
        </w:rPr>
        <w:drawing>
          <wp:inline distT="0" distB="0" distL="0" distR="0">
            <wp:extent cx="1533525" cy="381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533525" cy="381000"/>
                    </a:xfrm>
                    <a:prstGeom prst="rect">
                      <a:avLst/>
                    </a:prstGeom>
                    <a:noFill/>
                    <a:ln w="9525">
                      <a:noFill/>
                      <a:miter lim="800000"/>
                      <a:headEnd/>
                      <a:tailEnd/>
                    </a:ln>
                  </pic:spPr>
                </pic:pic>
              </a:graphicData>
            </a:graphic>
          </wp:inline>
        </w:drawing>
      </w:r>
    </w:p>
    <w:p w:rsidR="004A2BAB" w:rsidRPr="00F74F4B" w:rsidRDefault="004A2BAB" w:rsidP="008A160B">
      <w:pPr>
        <w:rPr>
          <w:iCs/>
          <w:sz w:val="28"/>
          <w:szCs w:val="28"/>
        </w:rPr>
      </w:pPr>
      <w:r w:rsidRPr="00F74F4B">
        <w:rPr>
          <w:sz w:val="28"/>
          <w:szCs w:val="28"/>
        </w:rPr>
        <w:tab/>
        <w:t xml:space="preserve">2. </w:t>
      </w:r>
      <w:r w:rsidRPr="00F74F4B">
        <w:rPr>
          <w:b/>
          <w:bCs/>
          <w:sz w:val="28"/>
          <w:szCs w:val="28"/>
        </w:rPr>
        <w:t>Двухадресная команда</w:t>
      </w:r>
      <w:r w:rsidRPr="00F74F4B">
        <w:rPr>
          <w:bCs/>
          <w:i/>
          <w:sz w:val="28"/>
          <w:szCs w:val="28"/>
        </w:rPr>
        <w:t xml:space="preserve"> </w:t>
      </w:r>
      <w:r w:rsidRPr="00F74F4B">
        <w:rPr>
          <w:bCs/>
          <w:i/>
          <w:iCs/>
          <w:sz w:val="28"/>
          <w:szCs w:val="28"/>
          <w:lang w:val="en-US"/>
        </w:rPr>
        <w:t>add</w:t>
      </w:r>
      <w:r w:rsidRPr="00F74F4B">
        <w:rPr>
          <w:bCs/>
          <w:i/>
          <w:iCs/>
          <w:sz w:val="28"/>
          <w:szCs w:val="28"/>
        </w:rPr>
        <w:t xml:space="preserve"> </w:t>
      </w:r>
      <w:r w:rsidRPr="00F74F4B">
        <w:rPr>
          <w:i/>
          <w:iCs/>
          <w:sz w:val="28"/>
          <w:szCs w:val="28"/>
        </w:rPr>
        <w:t xml:space="preserve">х, </w:t>
      </w:r>
      <w:r w:rsidRPr="00F74F4B">
        <w:rPr>
          <w:bCs/>
          <w:i/>
          <w:iCs/>
          <w:sz w:val="28"/>
          <w:szCs w:val="28"/>
        </w:rPr>
        <w:t xml:space="preserve">у </w:t>
      </w:r>
      <w:r w:rsidRPr="00F74F4B">
        <w:rPr>
          <w:sz w:val="28"/>
          <w:szCs w:val="28"/>
        </w:rPr>
        <w:t xml:space="preserve">(содержимое ячеек </w:t>
      </w:r>
      <w:r w:rsidRPr="00F74F4B">
        <w:rPr>
          <w:b/>
          <w:bCs/>
          <w:i/>
          <w:iCs/>
          <w:sz w:val="28"/>
          <w:szCs w:val="28"/>
        </w:rPr>
        <w:t>х</w:t>
      </w:r>
      <w:r w:rsidRPr="00F74F4B">
        <w:rPr>
          <w:bCs/>
          <w:i/>
          <w:iCs/>
          <w:sz w:val="28"/>
          <w:szCs w:val="28"/>
        </w:rPr>
        <w:t xml:space="preserve"> </w:t>
      </w:r>
      <w:r w:rsidRPr="00F74F4B">
        <w:rPr>
          <w:bCs/>
          <w:sz w:val="28"/>
          <w:szCs w:val="28"/>
        </w:rPr>
        <w:t xml:space="preserve">и </w:t>
      </w:r>
      <w:r w:rsidRPr="00F74F4B">
        <w:rPr>
          <w:b/>
          <w:bCs/>
          <w:i/>
          <w:iCs/>
          <w:sz w:val="28"/>
          <w:szCs w:val="28"/>
        </w:rPr>
        <w:t>у</w:t>
      </w:r>
      <w:r w:rsidRPr="00F74F4B">
        <w:rPr>
          <w:bCs/>
          <w:i/>
          <w:iCs/>
          <w:sz w:val="28"/>
          <w:szCs w:val="28"/>
        </w:rPr>
        <w:t xml:space="preserve"> </w:t>
      </w:r>
      <w:r w:rsidRPr="00F74F4B">
        <w:rPr>
          <w:bCs/>
          <w:sz w:val="28"/>
          <w:szCs w:val="28"/>
        </w:rPr>
        <w:t xml:space="preserve">сложить, а </w:t>
      </w:r>
      <w:r w:rsidRPr="00F74F4B">
        <w:rPr>
          <w:sz w:val="28"/>
          <w:szCs w:val="28"/>
        </w:rPr>
        <w:t xml:space="preserve">результат поместить в ячейку </w:t>
      </w:r>
      <w:r w:rsidRPr="00F74F4B">
        <w:rPr>
          <w:i/>
          <w:iCs/>
          <w:sz w:val="28"/>
          <w:szCs w:val="28"/>
        </w:rPr>
        <w:t>у</w:t>
      </w:r>
      <w:r w:rsidRPr="00F74F4B">
        <w:rPr>
          <w:iCs/>
          <w:sz w:val="28"/>
          <w:szCs w:val="28"/>
        </w:rPr>
        <w:t>):</w:t>
      </w:r>
    </w:p>
    <w:p w:rsidR="004A2BAB" w:rsidRPr="00F74F4B" w:rsidRDefault="00E244F1" w:rsidP="008A160B">
      <w:pPr>
        <w:jc w:val="center"/>
        <w:rPr>
          <w:sz w:val="28"/>
          <w:szCs w:val="28"/>
        </w:rPr>
      </w:pPr>
      <w:r w:rsidRPr="00F74F4B">
        <w:rPr>
          <w:noProof/>
          <w:sz w:val="28"/>
          <w:szCs w:val="28"/>
        </w:rPr>
        <w:drawing>
          <wp:inline distT="0" distB="0" distL="0" distR="0">
            <wp:extent cx="2171700" cy="3619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171700" cy="361950"/>
                    </a:xfrm>
                    <a:prstGeom prst="rect">
                      <a:avLst/>
                    </a:prstGeom>
                    <a:noFill/>
                    <a:ln w="9525">
                      <a:noFill/>
                      <a:miter lim="800000"/>
                      <a:headEnd/>
                      <a:tailEnd/>
                    </a:ln>
                  </pic:spPr>
                </pic:pic>
              </a:graphicData>
            </a:graphic>
          </wp:inline>
        </w:drawing>
      </w:r>
    </w:p>
    <w:p w:rsidR="004A2BAB" w:rsidRPr="00F74F4B" w:rsidRDefault="004A2BAB" w:rsidP="008A160B">
      <w:pPr>
        <w:rPr>
          <w:iCs/>
          <w:sz w:val="28"/>
          <w:szCs w:val="28"/>
        </w:rPr>
      </w:pPr>
      <w:r w:rsidRPr="00F74F4B">
        <w:rPr>
          <w:sz w:val="28"/>
          <w:szCs w:val="28"/>
        </w:rPr>
        <w:tab/>
        <w:t xml:space="preserve">3. </w:t>
      </w:r>
      <w:r w:rsidRPr="00F74F4B">
        <w:rPr>
          <w:b/>
          <w:bCs/>
          <w:sz w:val="28"/>
          <w:szCs w:val="28"/>
        </w:rPr>
        <w:t>Трехадресная команда</w:t>
      </w:r>
      <w:r w:rsidRPr="00F74F4B">
        <w:rPr>
          <w:bCs/>
          <w:i/>
          <w:sz w:val="28"/>
          <w:szCs w:val="28"/>
        </w:rPr>
        <w:t xml:space="preserve"> </w:t>
      </w:r>
      <w:r w:rsidRPr="00F74F4B">
        <w:rPr>
          <w:bCs/>
          <w:i/>
          <w:iCs/>
          <w:sz w:val="28"/>
          <w:szCs w:val="28"/>
          <w:lang w:val="en-US"/>
        </w:rPr>
        <w:t>add</w:t>
      </w:r>
      <w:r w:rsidRPr="00F74F4B">
        <w:rPr>
          <w:bCs/>
          <w:i/>
          <w:iCs/>
          <w:sz w:val="28"/>
          <w:szCs w:val="28"/>
        </w:rPr>
        <w:t xml:space="preserve"> </w:t>
      </w:r>
      <w:r w:rsidRPr="00F74F4B">
        <w:rPr>
          <w:bCs/>
          <w:i/>
          <w:iCs/>
          <w:sz w:val="28"/>
          <w:szCs w:val="28"/>
          <w:lang w:val="en-US"/>
        </w:rPr>
        <w:t>x</w:t>
      </w:r>
      <w:r w:rsidRPr="00F74F4B">
        <w:rPr>
          <w:bCs/>
          <w:i/>
          <w:iCs/>
          <w:sz w:val="28"/>
          <w:szCs w:val="28"/>
        </w:rPr>
        <w:t xml:space="preserve">, у, </w:t>
      </w:r>
      <w:r w:rsidRPr="00F74F4B">
        <w:rPr>
          <w:i/>
          <w:iCs/>
          <w:sz w:val="28"/>
          <w:szCs w:val="28"/>
          <w:lang w:val="en-US"/>
        </w:rPr>
        <w:t>z</w:t>
      </w:r>
      <w:r w:rsidR="00A5400E" w:rsidRPr="00F74F4B">
        <w:rPr>
          <w:i/>
          <w:iCs/>
          <w:sz w:val="28"/>
          <w:szCs w:val="28"/>
        </w:rPr>
        <w:t xml:space="preserve"> </w:t>
      </w:r>
      <w:r w:rsidRPr="00F74F4B">
        <w:rPr>
          <w:sz w:val="28"/>
          <w:szCs w:val="28"/>
        </w:rPr>
        <w:t xml:space="preserve">(содержимое ячейки </w:t>
      </w:r>
      <w:r w:rsidRPr="00F74F4B">
        <w:rPr>
          <w:b/>
          <w:bCs/>
          <w:iCs/>
          <w:sz w:val="28"/>
          <w:szCs w:val="28"/>
        </w:rPr>
        <w:t>х</w:t>
      </w:r>
      <w:r w:rsidRPr="00F74F4B">
        <w:rPr>
          <w:bCs/>
          <w:i/>
          <w:iCs/>
          <w:sz w:val="28"/>
          <w:szCs w:val="28"/>
        </w:rPr>
        <w:t xml:space="preserve"> </w:t>
      </w:r>
      <w:r w:rsidRPr="00F74F4B">
        <w:rPr>
          <w:bCs/>
          <w:sz w:val="28"/>
          <w:szCs w:val="28"/>
        </w:rPr>
        <w:t>сложить с с</w:t>
      </w:r>
      <w:r w:rsidRPr="00F74F4B">
        <w:rPr>
          <w:sz w:val="28"/>
          <w:szCs w:val="28"/>
        </w:rPr>
        <w:t xml:space="preserve">одержимым ячейки </w:t>
      </w:r>
      <w:r w:rsidRPr="00F74F4B">
        <w:rPr>
          <w:b/>
          <w:sz w:val="28"/>
          <w:szCs w:val="28"/>
          <w:lang w:val="en-US"/>
        </w:rPr>
        <w:t>y</w:t>
      </w:r>
      <w:r w:rsidRPr="00F74F4B">
        <w:rPr>
          <w:sz w:val="28"/>
          <w:szCs w:val="28"/>
        </w:rPr>
        <w:t xml:space="preserve">, сумму поместить </w:t>
      </w:r>
      <w:r w:rsidRPr="00F74F4B">
        <w:rPr>
          <w:bCs/>
          <w:sz w:val="28"/>
          <w:szCs w:val="28"/>
        </w:rPr>
        <w:t xml:space="preserve">в </w:t>
      </w:r>
      <w:r w:rsidRPr="00F74F4B">
        <w:rPr>
          <w:sz w:val="28"/>
          <w:szCs w:val="28"/>
        </w:rPr>
        <w:t xml:space="preserve">ячейку </w:t>
      </w:r>
      <w:r w:rsidRPr="00F74F4B">
        <w:rPr>
          <w:b/>
          <w:iCs/>
          <w:sz w:val="28"/>
          <w:szCs w:val="28"/>
          <w:lang w:val="en-US"/>
        </w:rPr>
        <w:t>z</w:t>
      </w:r>
      <w:r w:rsidRPr="00F74F4B">
        <w:rPr>
          <w:iCs/>
          <w:sz w:val="28"/>
          <w:szCs w:val="28"/>
        </w:rPr>
        <w:t>):</w:t>
      </w:r>
    </w:p>
    <w:p w:rsidR="004A2BAB" w:rsidRPr="00F74F4B" w:rsidRDefault="00E244F1" w:rsidP="008A160B">
      <w:pPr>
        <w:jc w:val="center"/>
        <w:rPr>
          <w:sz w:val="28"/>
          <w:szCs w:val="28"/>
        </w:rPr>
      </w:pPr>
      <w:r w:rsidRPr="00F74F4B">
        <w:rPr>
          <w:noProof/>
          <w:sz w:val="28"/>
          <w:szCs w:val="28"/>
        </w:rPr>
        <w:drawing>
          <wp:inline distT="0" distB="0" distL="0" distR="0">
            <wp:extent cx="2876550" cy="390525"/>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876550" cy="390525"/>
                    </a:xfrm>
                    <a:prstGeom prst="rect">
                      <a:avLst/>
                    </a:prstGeom>
                    <a:noFill/>
                    <a:ln w="9525">
                      <a:noFill/>
                      <a:miter lim="800000"/>
                      <a:headEnd/>
                      <a:tailEnd/>
                    </a:ln>
                  </pic:spPr>
                </pic:pic>
              </a:graphicData>
            </a:graphic>
          </wp:inline>
        </w:drawing>
      </w:r>
    </w:p>
    <w:p w:rsidR="004A2BAB" w:rsidRPr="00F74F4B" w:rsidRDefault="004A2BAB" w:rsidP="008A160B">
      <w:pPr>
        <w:ind w:firstLine="708"/>
        <w:rPr>
          <w:bCs/>
          <w:sz w:val="28"/>
          <w:szCs w:val="28"/>
        </w:rPr>
      </w:pPr>
      <w:r w:rsidRPr="00F74F4B">
        <w:rPr>
          <w:sz w:val="28"/>
          <w:szCs w:val="28"/>
        </w:rPr>
        <w:lastRenderedPageBreak/>
        <w:t xml:space="preserve">Выполнение команды </w:t>
      </w:r>
      <w:r w:rsidRPr="00F74F4B">
        <w:rPr>
          <w:bCs/>
          <w:sz w:val="28"/>
          <w:szCs w:val="28"/>
        </w:rPr>
        <w:t xml:space="preserve">можно проследить по схеме (рис.1). Как правило, </w:t>
      </w:r>
      <w:r w:rsidRPr="00F74F4B">
        <w:rPr>
          <w:sz w:val="28"/>
          <w:szCs w:val="28"/>
        </w:rPr>
        <w:t xml:space="preserve">этот процесс разбивается на следующие </w:t>
      </w:r>
      <w:r w:rsidRPr="00F74F4B">
        <w:rPr>
          <w:bCs/>
          <w:sz w:val="28"/>
          <w:szCs w:val="28"/>
        </w:rPr>
        <w:t>этапы:</w:t>
      </w:r>
    </w:p>
    <w:p w:rsidR="00BE12E1" w:rsidRPr="00F74F4B" w:rsidRDefault="00BE12E1" w:rsidP="008A160B">
      <w:pPr>
        <w:ind w:firstLine="708"/>
        <w:rPr>
          <w:sz w:val="28"/>
          <w:szCs w:val="28"/>
        </w:rPr>
      </w:pPr>
      <w:r w:rsidRPr="00F74F4B">
        <w:rPr>
          <w:sz w:val="28"/>
          <w:szCs w:val="28"/>
        </w:rPr>
        <w:t>1. из ячейки памяти, адрес которой хранится в счетчике команд, выби</w:t>
      </w:r>
      <w:r w:rsidRPr="00F74F4B">
        <w:rPr>
          <w:sz w:val="28"/>
          <w:szCs w:val="28"/>
        </w:rPr>
        <w:softHyphen/>
        <w:t>рается очередная команда; содержимое счетчика команд при этом увелич</w:t>
      </w:r>
      <w:r w:rsidRPr="00F74F4B">
        <w:rPr>
          <w:sz w:val="28"/>
          <w:szCs w:val="28"/>
        </w:rPr>
        <w:t>и</w:t>
      </w:r>
      <w:r w:rsidRPr="00F74F4B">
        <w:rPr>
          <w:sz w:val="28"/>
          <w:szCs w:val="28"/>
        </w:rPr>
        <w:t>вается на длину команды;</w:t>
      </w:r>
    </w:p>
    <w:p w:rsidR="00BE12E1" w:rsidRPr="00F74F4B" w:rsidRDefault="00BE12E1" w:rsidP="008A160B">
      <w:pPr>
        <w:ind w:firstLine="708"/>
        <w:rPr>
          <w:sz w:val="28"/>
          <w:szCs w:val="28"/>
        </w:rPr>
      </w:pPr>
      <w:r w:rsidRPr="00F74F4B">
        <w:rPr>
          <w:sz w:val="28"/>
          <w:szCs w:val="28"/>
        </w:rPr>
        <w:t>2. выбранная команда передается в устройство управления на регистр команд;</w:t>
      </w:r>
    </w:p>
    <w:p w:rsidR="00334F04" w:rsidRPr="00F74F4B" w:rsidRDefault="00BE12E1" w:rsidP="008A160B">
      <w:pPr>
        <w:ind w:firstLine="708"/>
        <w:rPr>
          <w:sz w:val="28"/>
          <w:szCs w:val="28"/>
        </w:rPr>
      </w:pPr>
      <w:r w:rsidRPr="00F74F4B">
        <w:rPr>
          <w:sz w:val="28"/>
          <w:szCs w:val="28"/>
        </w:rPr>
        <w:t>3. устройство управления расшифровывает адресное поле команды;</w:t>
      </w:r>
    </w:p>
    <w:p w:rsidR="00BE12E1" w:rsidRPr="00F74F4B" w:rsidRDefault="00334F04" w:rsidP="008A160B">
      <w:pPr>
        <w:ind w:firstLine="708"/>
        <w:rPr>
          <w:sz w:val="28"/>
          <w:szCs w:val="28"/>
        </w:rPr>
      </w:pPr>
      <w:r w:rsidRPr="00F74F4B">
        <w:rPr>
          <w:sz w:val="28"/>
          <w:szCs w:val="28"/>
        </w:rPr>
        <w:t>4.</w:t>
      </w:r>
      <w:r w:rsidR="00BE12E1" w:rsidRPr="00F74F4B">
        <w:rPr>
          <w:sz w:val="28"/>
          <w:szCs w:val="28"/>
        </w:rPr>
        <w:t xml:space="preserve"> по сигналам УУ операнды считываются из памяти и записываются в АЛУ на специальные регистры операндов;</w:t>
      </w:r>
    </w:p>
    <w:p w:rsidR="00BE12E1" w:rsidRPr="00F74F4B" w:rsidRDefault="00334F04" w:rsidP="008A160B">
      <w:pPr>
        <w:ind w:firstLine="708"/>
        <w:rPr>
          <w:sz w:val="28"/>
          <w:szCs w:val="28"/>
        </w:rPr>
      </w:pPr>
      <w:r w:rsidRPr="00F74F4B">
        <w:rPr>
          <w:sz w:val="28"/>
          <w:szCs w:val="28"/>
        </w:rPr>
        <w:t>5</w:t>
      </w:r>
      <w:r w:rsidR="00BE12E1" w:rsidRPr="00F74F4B">
        <w:rPr>
          <w:sz w:val="28"/>
          <w:szCs w:val="28"/>
        </w:rPr>
        <w:t>. УУ расшифровывает код операции и выдает в АЛУ сигнал выпо</w:t>
      </w:r>
      <w:r w:rsidR="00BE12E1" w:rsidRPr="00F74F4B">
        <w:rPr>
          <w:sz w:val="28"/>
          <w:szCs w:val="28"/>
        </w:rPr>
        <w:t>л</w:t>
      </w:r>
      <w:r w:rsidR="00BE12E1" w:rsidRPr="00F74F4B">
        <w:rPr>
          <w:sz w:val="28"/>
          <w:szCs w:val="28"/>
        </w:rPr>
        <w:t>нить соответствующую операцию над данными;</w:t>
      </w:r>
    </w:p>
    <w:p w:rsidR="00334F04" w:rsidRPr="00F74F4B" w:rsidRDefault="00334F04" w:rsidP="008A160B">
      <w:pPr>
        <w:ind w:firstLine="708"/>
        <w:rPr>
          <w:sz w:val="28"/>
          <w:szCs w:val="28"/>
        </w:rPr>
      </w:pPr>
      <w:r w:rsidRPr="00F74F4B">
        <w:rPr>
          <w:sz w:val="28"/>
          <w:szCs w:val="28"/>
        </w:rPr>
        <w:t>6</w:t>
      </w:r>
      <w:r w:rsidR="00BE12E1" w:rsidRPr="00F74F4B">
        <w:rPr>
          <w:sz w:val="28"/>
          <w:szCs w:val="28"/>
        </w:rPr>
        <w:t>. результат операции либо остается в процессоре, либо отправляется в память, если в команде был указан адрес результата;</w:t>
      </w:r>
    </w:p>
    <w:p w:rsidR="00BE12E1" w:rsidRPr="00F74F4B" w:rsidRDefault="00334F04" w:rsidP="008A160B">
      <w:pPr>
        <w:ind w:firstLine="708"/>
        <w:rPr>
          <w:sz w:val="28"/>
          <w:szCs w:val="28"/>
        </w:rPr>
      </w:pPr>
      <w:r w:rsidRPr="00F74F4B">
        <w:rPr>
          <w:sz w:val="28"/>
          <w:szCs w:val="28"/>
        </w:rPr>
        <w:t>7.</w:t>
      </w:r>
      <w:r w:rsidR="00BE12E1" w:rsidRPr="00F74F4B">
        <w:rPr>
          <w:sz w:val="28"/>
          <w:szCs w:val="28"/>
        </w:rPr>
        <w:t xml:space="preserve"> все предыдущие этапы повторяются до достижения команды «стоп».</w:t>
      </w:r>
    </w:p>
    <w:p w:rsidR="006F465B" w:rsidRPr="00F74F4B" w:rsidRDefault="006F465B" w:rsidP="008A160B">
      <w:pPr>
        <w:rPr>
          <w:sz w:val="28"/>
          <w:szCs w:val="28"/>
        </w:rPr>
      </w:pPr>
    </w:p>
    <w:p w:rsidR="006F465B" w:rsidRPr="00F74F4B" w:rsidRDefault="006F465B" w:rsidP="008A160B">
      <w:pPr>
        <w:jc w:val="center"/>
        <w:rPr>
          <w:b/>
          <w:sz w:val="28"/>
          <w:szCs w:val="28"/>
        </w:rPr>
      </w:pPr>
      <w:r w:rsidRPr="00F74F4B">
        <w:rPr>
          <w:b/>
          <w:sz w:val="28"/>
          <w:szCs w:val="28"/>
        </w:rPr>
        <w:t>Архитектура и структура компьютера</w:t>
      </w:r>
    </w:p>
    <w:p w:rsidR="00A5400E" w:rsidRPr="00F74F4B" w:rsidRDefault="00A5400E" w:rsidP="008A160B">
      <w:pPr>
        <w:ind w:firstLine="708"/>
        <w:rPr>
          <w:sz w:val="28"/>
          <w:szCs w:val="28"/>
        </w:rPr>
      </w:pPr>
      <w:r w:rsidRPr="00F74F4B">
        <w:rPr>
          <w:bCs/>
          <w:i/>
          <w:sz w:val="28"/>
          <w:szCs w:val="28"/>
        </w:rPr>
        <w:t>Архитектурой компьютера</w:t>
      </w:r>
      <w:r w:rsidRPr="00F74F4B">
        <w:rPr>
          <w:b/>
          <w:bCs/>
          <w:sz w:val="28"/>
          <w:szCs w:val="28"/>
        </w:rPr>
        <w:t xml:space="preserve"> </w:t>
      </w:r>
      <w:r w:rsidRPr="00F74F4B">
        <w:rPr>
          <w:sz w:val="28"/>
          <w:szCs w:val="28"/>
        </w:rPr>
        <w:t>называется его описание на некотором общем уровне, включающее описание пользовательских возможностей пр</w:t>
      </w:r>
      <w:r w:rsidRPr="00F74F4B">
        <w:rPr>
          <w:sz w:val="28"/>
          <w:szCs w:val="28"/>
        </w:rPr>
        <w:t>о</w:t>
      </w:r>
      <w:r w:rsidRPr="00F74F4B">
        <w:rPr>
          <w:sz w:val="28"/>
          <w:szCs w:val="28"/>
        </w:rPr>
        <w:t>граммирования, системы команд, системы адресации, организации памяти и т. д. Архитектура определяет принципы действия, информационные связи и взаимное соединение основных логических узлов компьютера: процессора, оперативного ЗУ, внешних ЗУ и периферийных устройств. Общность арх</w:t>
      </w:r>
      <w:r w:rsidRPr="00F74F4B">
        <w:rPr>
          <w:sz w:val="28"/>
          <w:szCs w:val="28"/>
        </w:rPr>
        <w:t>и</w:t>
      </w:r>
      <w:r w:rsidRPr="00F74F4B">
        <w:rPr>
          <w:sz w:val="28"/>
          <w:szCs w:val="28"/>
        </w:rPr>
        <w:t>тектуры разных компьютеров обеспечивает их совместимость с точки зрения пользователя.</w:t>
      </w:r>
    </w:p>
    <w:p w:rsidR="00A5400E" w:rsidRPr="00F74F4B" w:rsidRDefault="00A5400E" w:rsidP="008A160B">
      <w:pPr>
        <w:ind w:firstLine="708"/>
        <w:rPr>
          <w:sz w:val="28"/>
          <w:szCs w:val="28"/>
        </w:rPr>
      </w:pPr>
      <w:r w:rsidRPr="00F74F4B">
        <w:rPr>
          <w:bCs/>
          <w:i/>
          <w:sz w:val="28"/>
          <w:szCs w:val="28"/>
        </w:rPr>
        <w:t>Структура компьютера</w:t>
      </w:r>
      <w:r w:rsidRPr="00F74F4B">
        <w:rPr>
          <w:bCs/>
          <w:sz w:val="28"/>
          <w:szCs w:val="28"/>
        </w:rPr>
        <w:t xml:space="preserve"> </w:t>
      </w:r>
      <w:r w:rsidRPr="00F74F4B">
        <w:rPr>
          <w:b/>
          <w:bCs/>
          <w:sz w:val="28"/>
          <w:szCs w:val="28"/>
        </w:rPr>
        <w:t>–</w:t>
      </w:r>
      <w:r w:rsidRPr="00F74F4B">
        <w:rPr>
          <w:sz w:val="28"/>
          <w:szCs w:val="28"/>
        </w:rPr>
        <w:t xml:space="preserve"> это совокупность его функциональных эл</w:t>
      </w:r>
      <w:r w:rsidRPr="00F74F4B">
        <w:rPr>
          <w:sz w:val="28"/>
          <w:szCs w:val="28"/>
        </w:rPr>
        <w:t>е</w:t>
      </w:r>
      <w:r w:rsidRPr="00F74F4B">
        <w:rPr>
          <w:sz w:val="28"/>
          <w:szCs w:val="28"/>
        </w:rPr>
        <w:t>ментов и связей между ними. Элементами могут быть самые различные ус</w:t>
      </w:r>
      <w:r w:rsidRPr="00F74F4B">
        <w:rPr>
          <w:sz w:val="28"/>
          <w:szCs w:val="28"/>
        </w:rPr>
        <w:t>т</w:t>
      </w:r>
      <w:r w:rsidRPr="00F74F4B">
        <w:rPr>
          <w:sz w:val="28"/>
          <w:szCs w:val="28"/>
        </w:rPr>
        <w:t>ройства – от основных логических узлов компьютера до простейших схем. Структура компьютера графически представляется в виде структурных схем, с помощью которых можно дать описание компьютера на любом уровне д</w:t>
      </w:r>
      <w:r w:rsidRPr="00F74F4B">
        <w:rPr>
          <w:sz w:val="28"/>
          <w:szCs w:val="28"/>
        </w:rPr>
        <w:t>е</w:t>
      </w:r>
      <w:r w:rsidRPr="00F74F4B">
        <w:rPr>
          <w:sz w:val="28"/>
          <w:szCs w:val="28"/>
        </w:rPr>
        <w:t>тализации.</w:t>
      </w:r>
    </w:p>
    <w:p w:rsidR="00A5400E" w:rsidRPr="00F74F4B" w:rsidRDefault="00A5400E" w:rsidP="008A160B">
      <w:pPr>
        <w:ind w:firstLine="708"/>
        <w:rPr>
          <w:sz w:val="28"/>
          <w:szCs w:val="28"/>
        </w:rPr>
      </w:pPr>
      <w:r w:rsidRPr="00F74F4B">
        <w:rPr>
          <w:sz w:val="28"/>
          <w:szCs w:val="28"/>
        </w:rPr>
        <w:t>Наиболее распространены следующие архитектурные решения:</w:t>
      </w:r>
    </w:p>
    <w:p w:rsidR="006F465B" w:rsidRPr="00F74F4B" w:rsidRDefault="00A5400E" w:rsidP="008A160B">
      <w:pPr>
        <w:ind w:firstLine="708"/>
        <w:rPr>
          <w:sz w:val="28"/>
          <w:szCs w:val="28"/>
        </w:rPr>
      </w:pPr>
      <w:r w:rsidRPr="00F74F4B">
        <w:rPr>
          <w:bCs/>
          <w:sz w:val="28"/>
          <w:szCs w:val="28"/>
        </w:rPr>
        <w:t xml:space="preserve">– </w:t>
      </w:r>
      <w:r w:rsidRPr="00F74F4B">
        <w:rPr>
          <w:bCs/>
          <w:i/>
          <w:sz w:val="28"/>
          <w:szCs w:val="28"/>
          <w:u w:val="single"/>
        </w:rPr>
        <w:t>Классическая архитектура</w:t>
      </w:r>
      <w:r w:rsidRPr="00F74F4B">
        <w:rPr>
          <w:bCs/>
          <w:sz w:val="28"/>
          <w:szCs w:val="28"/>
          <w:u w:val="single"/>
        </w:rPr>
        <w:t xml:space="preserve"> </w:t>
      </w:r>
      <w:r w:rsidRPr="00F74F4B">
        <w:rPr>
          <w:sz w:val="28"/>
          <w:szCs w:val="28"/>
          <w:u w:val="single"/>
        </w:rPr>
        <w:t>(архитектура фон Неймана)</w:t>
      </w:r>
      <w:r w:rsidRPr="00F74F4B">
        <w:rPr>
          <w:sz w:val="28"/>
          <w:szCs w:val="28"/>
        </w:rPr>
        <w:t xml:space="preserve"> – одно ариф</w:t>
      </w:r>
      <w:r w:rsidRPr="00F74F4B">
        <w:rPr>
          <w:sz w:val="28"/>
          <w:szCs w:val="28"/>
        </w:rPr>
        <w:softHyphen/>
        <w:t xml:space="preserve">метико-логическое устройство (АЛУ), через которое проходит поток данных, и одно устройство управления (УУ), через которое проходит поток команд – программа (рис. </w:t>
      </w:r>
      <w:r w:rsidR="00063FE8" w:rsidRPr="00F74F4B">
        <w:rPr>
          <w:sz w:val="28"/>
          <w:szCs w:val="28"/>
        </w:rPr>
        <w:t>2</w:t>
      </w:r>
      <w:r w:rsidRPr="00F74F4B">
        <w:rPr>
          <w:sz w:val="28"/>
          <w:szCs w:val="28"/>
        </w:rPr>
        <w:t xml:space="preserve">). Это </w:t>
      </w:r>
      <w:r w:rsidRPr="00F74F4B">
        <w:rPr>
          <w:bCs/>
          <w:i/>
          <w:sz w:val="28"/>
          <w:szCs w:val="28"/>
        </w:rPr>
        <w:t>однопроцессорный компьютер</w:t>
      </w:r>
      <w:r w:rsidRPr="00F74F4B">
        <w:rPr>
          <w:bCs/>
          <w:sz w:val="28"/>
          <w:szCs w:val="28"/>
        </w:rPr>
        <w:t xml:space="preserve">. К </w:t>
      </w:r>
      <w:r w:rsidRPr="00F74F4B">
        <w:rPr>
          <w:sz w:val="28"/>
          <w:szCs w:val="28"/>
        </w:rPr>
        <w:t>этому типу арх</w:t>
      </w:r>
      <w:r w:rsidRPr="00F74F4B">
        <w:rPr>
          <w:sz w:val="28"/>
          <w:szCs w:val="28"/>
        </w:rPr>
        <w:t>и</w:t>
      </w:r>
      <w:r w:rsidRPr="00F74F4B">
        <w:rPr>
          <w:sz w:val="28"/>
          <w:szCs w:val="28"/>
        </w:rPr>
        <w:t xml:space="preserve">тектуры относится и архитектура персонального компьютера с </w:t>
      </w:r>
      <w:r w:rsidRPr="00F74F4B">
        <w:rPr>
          <w:bCs/>
          <w:i/>
          <w:sz w:val="28"/>
          <w:szCs w:val="28"/>
        </w:rPr>
        <w:t>общей шиной</w:t>
      </w:r>
      <w:r w:rsidRPr="00F74F4B">
        <w:rPr>
          <w:sz w:val="28"/>
          <w:szCs w:val="28"/>
        </w:rPr>
        <w:t>. Все функциональные блоки здесь связаны между собой общей шиной, наз</w:t>
      </w:r>
      <w:r w:rsidRPr="00F74F4B">
        <w:rPr>
          <w:sz w:val="28"/>
          <w:szCs w:val="28"/>
        </w:rPr>
        <w:t>ы</w:t>
      </w:r>
      <w:r w:rsidRPr="00F74F4B">
        <w:rPr>
          <w:sz w:val="28"/>
          <w:szCs w:val="28"/>
        </w:rPr>
        <w:t xml:space="preserve">ваемой также </w:t>
      </w:r>
      <w:r w:rsidRPr="00F74F4B">
        <w:rPr>
          <w:bCs/>
          <w:i/>
          <w:sz w:val="28"/>
          <w:szCs w:val="28"/>
        </w:rPr>
        <w:t>системной магистралью</w:t>
      </w:r>
      <w:r w:rsidRPr="00F74F4B">
        <w:rPr>
          <w:bCs/>
          <w:sz w:val="28"/>
          <w:szCs w:val="28"/>
        </w:rPr>
        <w:t xml:space="preserve">. </w:t>
      </w:r>
      <w:r w:rsidRPr="00F74F4B">
        <w:rPr>
          <w:sz w:val="28"/>
          <w:szCs w:val="28"/>
        </w:rPr>
        <w:t xml:space="preserve">Физически </w:t>
      </w:r>
      <w:r w:rsidRPr="00F74F4B">
        <w:rPr>
          <w:bCs/>
          <w:i/>
          <w:sz w:val="28"/>
          <w:szCs w:val="28"/>
        </w:rPr>
        <w:t>магистраль</w:t>
      </w:r>
      <w:r w:rsidRPr="00F74F4B">
        <w:rPr>
          <w:bCs/>
          <w:sz w:val="28"/>
          <w:szCs w:val="28"/>
        </w:rPr>
        <w:t xml:space="preserve"> </w:t>
      </w:r>
      <w:r w:rsidRPr="00F74F4B">
        <w:rPr>
          <w:sz w:val="28"/>
          <w:szCs w:val="28"/>
        </w:rPr>
        <w:t>представляет собой многопроводную линию с гнездами для подключения электронных схем. Совокупность проводов магистрали разделяется на отдельные группы: шину адреса, шину данных и шину управления. Периферийные устройства (принтер и др.) подключаются к аппаратуре компьютера через специальные контроллеры – устройства управления периферийными устройствами.</w:t>
      </w:r>
    </w:p>
    <w:p w:rsidR="00A4553E" w:rsidRPr="00F74F4B" w:rsidRDefault="00A4553E" w:rsidP="008A160B">
      <w:pPr>
        <w:rPr>
          <w:sz w:val="28"/>
          <w:szCs w:val="28"/>
        </w:rPr>
        <w:sectPr w:rsidR="00A4553E" w:rsidRPr="00F74F4B" w:rsidSect="009F16DA">
          <w:headerReference w:type="default" r:id="rId12"/>
          <w:pgSz w:w="11906" w:h="16838"/>
          <w:pgMar w:top="1134" w:right="1134" w:bottom="1134" w:left="1418" w:header="709" w:footer="709" w:gutter="0"/>
          <w:cols w:space="708"/>
          <w:docGrid w:linePitch="381"/>
        </w:sectPr>
      </w:pPr>
    </w:p>
    <w:p w:rsidR="00B87853" w:rsidRPr="00F74F4B" w:rsidRDefault="00B87853" w:rsidP="008A160B">
      <w:pPr>
        <w:rPr>
          <w:sz w:val="28"/>
          <w:szCs w:val="28"/>
        </w:rPr>
      </w:pPr>
    </w:p>
    <w:p w:rsidR="00A4553E" w:rsidRPr="00F74F4B" w:rsidRDefault="00A4553E" w:rsidP="008A160B">
      <w:pPr>
        <w:rPr>
          <w:sz w:val="28"/>
          <w:szCs w:val="28"/>
        </w:rPr>
      </w:pPr>
    </w:p>
    <w:p w:rsidR="00A4553E" w:rsidRPr="00F74F4B" w:rsidRDefault="00A4553E" w:rsidP="008A160B">
      <w:pPr>
        <w:rPr>
          <w:sz w:val="28"/>
          <w:szCs w:val="28"/>
        </w:rPr>
      </w:pPr>
    </w:p>
    <w:p w:rsidR="00A4553E" w:rsidRPr="00F74F4B" w:rsidRDefault="00A4553E" w:rsidP="008A160B">
      <w:pPr>
        <w:rPr>
          <w:sz w:val="28"/>
          <w:szCs w:val="28"/>
        </w:rPr>
      </w:pPr>
    </w:p>
    <w:p w:rsidR="00A4553E" w:rsidRPr="00F74F4B" w:rsidRDefault="00A4553E" w:rsidP="008A160B">
      <w:pPr>
        <w:rPr>
          <w:sz w:val="28"/>
          <w:szCs w:val="28"/>
        </w:rPr>
      </w:pPr>
    </w:p>
    <w:p w:rsidR="00A4553E" w:rsidRPr="00F74F4B" w:rsidRDefault="00A4553E" w:rsidP="008A160B">
      <w:pPr>
        <w:rPr>
          <w:sz w:val="28"/>
          <w:szCs w:val="28"/>
        </w:rPr>
      </w:pPr>
    </w:p>
    <w:p w:rsidR="00B87853" w:rsidRPr="00F74F4B" w:rsidRDefault="00E244F1" w:rsidP="008A160B">
      <w:pPr>
        <w:jc w:val="center"/>
        <w:rPr>
          <w:sz w:val="28"/>
          <w:szCs w:val="28"/>
        </w:rPr>
      </w:pPr>
      <w:r w:rsidRPr="00F74F4B">
        <w:rPr>
          <w:noProof/>
          <w:sz w:val="28"/>
          <w:szCs w:val="28"/>
        </w:rPr>
        <w:drawing>
          <wp:inline distT="0" distB="0" distL="0" distR="0">
            <wp:extent cx="9344025" cy="3000375"/>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9344025" cy="3000375"/>
                    </a:xfrm>
                    <a:prstGeom prst="rect">
                      <a:avLst/>
                    </a:prstGeom>
                    <a:noFill/>
                    <a:ln w="9525">
                      <a:noFill/>
                      <a:miter lim="800000"/>
                      <a:headEnd/>
                      <a:tailEnd/>
                    </a:ln>
                  </pic:spPr>
                </pic:pic>
              </a:graphicData>
            </a:graphic>
          </wp:inline>
        </w:drawing>
      </w:r>
    </w:p>
    <w:p w:rsidR="00063FE8" w:rsidRPr="00F74F4B" w:rsidRDefault="00063FE8" w:rsidP="008A160B">
      <w:pPr>
        <w:jc w:val="center"/>
        <w:rPr>
          <w:sz w:val="28"/>
          <w:szCs w:val="28"/>
        </w:rPr>
      </w:pPr>
      <w:r w:rsidRPr="00F74F4B">
        <w:rPr>
          <w:sz w:val="28"/>
          <w:szCs w:val="28"/>
        </w:rPr>
        <w:t>Рис. 2. Общая структура персонального компьютера</w:t>
      </w:r>
    </w:p>
    <w:p w:rsidR="00A4553E" w:rsidRPr="00F74F4B" w:rsidRDefault="00A4553E" w:rsidP="008A160B">
      <w:pPr>
        <w:jc w:val="center"/>
        <w:rPr>
          <w:bCs/>
          <w:sz w:val="28"/>
          <w:szCs w:val="28"/>
        </w:rPr>
        <w:sectPr w:rsidR="00A4553E" w:rsidRPr="00F74F4B" w:rsidSect="00A4553E">
          <w:pgSz w:w="16838" w:h="11906" w:orient="landscape"/>
          <w:pgMar w:top="1418" w:right="1134" w:bottom="1134" w:left="1134" w:header="709" w:footer="709" w:gutter="0"/>
          <w:cols w:space="708"/>
          <w:docGrid w:linePitch="381"/>
        </w:sectPr>
      </w:pPr>
    </w:p>
    <w:p w:rsidR="001963DC" w:rsidRPr="00F74F4B" w:rsidRDefault="001963DC" w:rsidP="008A160B">
      <w:pPr>
        <w:ind w:firstLine="708"/>
        <w:rPr>
          <w:sz w:val="28"/>
          <w:szCs w:val="28"/>
        </w:rPr>
      </w:pPr>
      <w:r w:rsidRPr="00F74F4B">
        <w:rPr>
          <w:bCs/>
          <w:i/>
          <w:sz w:val="28"/>
          <w:szCs w:val="28"/>
        </w:rPr>
        <w:lastRenderedPageBreak/>
        <w:t>Контроллер</w:t>
      </w:r>
      <w:r w:rsidRPr="00F74F4B">
        <w:rPr>
          <w:bCs/>
          <w:sz w:val="28"/>
          <w:szCs w:val="28"/>
        </w:rPr>
        <w:t xml:space="preserve"> </w:t>
      </w:r>
      <w:r w:rsidRPr="00F74F4B">
        <w:rPr>
          <w:sz w:val="28"/>
          <w:szCs w:val="28"/>
        </w:rPr>
        <w:t>– устройство, которое связывает периферийное оборуд</w:t>
      </w:r>
      <w:r w:rsidRPr="00F74F4B">
        <w:rPr>
          <w:sz w:val="28"/>
          <w:szCs w:val="28"/>
        </w:rPr>
        <w:t>о</w:t>
      </w:r>
      <w:r w:rsidRPr="00F74F4B">
        <w:rPr>
          <w:sz w:val="28"/>
          <w:szCs w:val="28"/>
        </w:rPr>
        <w:t>вание или каналы связи с центральным процессором, освобождая процессор от непосредственного управления функционированием данного оборудо</w:t>
      </w:r>
      <w:r w:rsidRPr="00F74F4B">
        <w:rPr>
          <w:sz w:val="28"/>
          <w:szCs w:val="28"/>
        </w:rPr>
        <w:softHyphen/>
        <w:t>вания.</w:t>
      </w:r>
    </w:p>
    <w:p w:rsidR="001963DC" w:rsidRPr="00F74F4B" w:rsidRDefault="001963DC" w:rsidP="008A160B">
      <w:pPr>
        <w:ind w:firstLine="708"/>
        <w:rPr>
          <w:sz w:val="28"/>
          <w:szCs w:val="28"/>
        </w:rPr>
      </w:pPr>
      <w:r w:rsidRPr="00F74F4B">
        <w:rPr>
          <w:bCs/>
          <w:i/>
          <w:sz w:val="28"/>
          <w:szCs w:val="28"/>
          <w:u w:val="single"/>
        </w:rPr>
        <w:t>Многопроцессорная архитектура.</w:t>
      </w:r>
      <w:r w:rsidRPr="00F74F4B">
        <w:rPr>
          <w:bCs/>
          <w:sz w:val="28"/>
          <w:szCs w:val="28"/>
        </w:rPr>
        <w:t xml:space="preserve"> </w:t>
      </w:r>
      <w:r w:rsidRPr="00F74F4B">
        <w:rPr>
          <w:sz w:val="28"/>
          <w:szCs w:val="28"/>
        </w:rPr>
        <w:t>Наличие в компьютере нескольких процессоров означает, что параллельно может быть организовано много п</w:t>
      </w:r>
      <w:r w:rsidRPr="00F74F4B">
        <w:rPr>
          <w:sz w:val="28"/>
          <w:szCs w:val="28"/>
        </w:rPr>
        <w:t>о</w:t>
      </w:r>
      <w:r w:rsidRPr="00F74F4B">
        <w:rPr>
          <w:sz w:val="28"/>
          <w:szCs w:val="28"/>
        </w:rPr>
        <w:t xml:space="preserve">токов данных и много потоков команд. Таким образом, параллельно могут выполняться несколько фрагментов одной задачи. Структурная схема такой машины, имеющей общую оперативную память и несколько процессоров, представлена на рисунке </w:t>
      </w:r>
      <w:r w:rsidR="00063FE8" w:rsidRPr="00F74F4B">
        <w:rPr>
          <w:sz w:val="28"/>
          <w:szCs w:val="28"/>
        </w:rPr>
        <w:t>3</w:t>
      </w:r>
      <w:r w:rsidRPr="00F74F4B">
        <w:rPr>
          <w:sz w:val="28"/>
          <w:szCs w:val="28"/>
        </w:rPr>
        <w:t>.</w:t>
      </w:r>
    </w:p>
    <w:p w:rsidR="00063FE8" w:rsidRPr="00F74F4B" w:rsidRDefault="00063FE8" w:rsidP="008A160B">
      <w:pPr>
        <w:rPr>
          <w:sz w:val="28"/>
          <w:szCs w:val="28"/>
        </w:rPr>
      </w:pPr>
    </w:p>
    <w:p w:rsidR="00063FE8" w:rsidRPr="00F74F4B" w:rsidRDefault="00E244F1" w:rsidP="008A160B">
      <w:pPr>
        <w:jc w:val="center"/>
        <w:rPr>
          <w:sz w:val="28"/>
          <w:szCs w:val="28"/>
        </w:rPr>
      </w:pPr>
      <w:r w:rsidRPr="00F74F4B">
        <w:rPr>
          <w:noProof/>
          <w:sz w:val="28"/>
          <w:szCs w:val="28"/>
        </w:rPr>
        <w:drawing>
          <wp:inline distT="0" distB="0" distL="0" distR="0">
            <wp:extent cx="5953125" cy="2324100"/>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5953125" cy="2324100"/>
                    </a:xfrm>
                    <a:prstGeom prst="rect">
                      <a:avLst/>
                    </a:prstGeom>
                    <a:noFill/>
                    <a:ln w="9525">
                      <a:noFill/>
                      <a:miter lim="800000"/>
                      <a:headEnd/>
                      <a:tailEnd/>
                    </a:ln>
                  </pic:spPr>
                </pic:pic>
              </a:graphicData>
            </a:graphic>
          </wp:inline>
        </w:drawing>
      </w:r>
    </w:p>
    <w:p w:rsidR="009B2CC9" w:rsidRPr="00F74F4B" w:rsidRDefault="009B2CC9" w:rsidP="008A160B">
      <w:pPr>
        <w:jc w:val="center"/>
        <w:rPr>
          <w:sz w:val="28"/>
          <w:szCs w:val="28"/>
        </w:rPr>
      </w:pPr>
      <w:r w:rsidRPr="00F74F4B">
        <w:rPr>
          <w:sz w:val="28"/>
          <w:szCs w:val="28"/>
        </w:rPr>
        <w:t>Рис. 3. Архитектура многопроцессорного компьютера</w:t>
      </w:r>
    </w:p>
    <w:p w:rsidR="009B2CC9" w:rsidRPr="00F74F4B" w:rsidRDefault="009B2CC9" w:rsidP="008A160B">
      <w:pPr>
        <w:rPr>
          <w:sz w:val="28"/>
          <w:szCs w:val="28"/>
        </w:rPr>
      </w:pPr>
    </w:p>
    <w:p w:rsidR="009B2CC9" w:rsidRPr="00F74F4B" w:rsidRDefault="009B2CC9" w:rsidP="008A160B">
      <w:pPr>
        <w:ind w:firstLine="708"/>
        <w:rPr>
          <w:sz w:val="28"/>
          <w:szCs w:val="28"/>
        </w:rPr>
      </w:pPr>
      <w:r w:rsidRPr="00F74F4B">
        <w:rPr>
          <w:bCs/>
          <w:i/>
          <w:sz w:val="28"/>
          <w:szCs w:val="28"/>
          <w:u w:val="single"/>
        </w:rPr>
        <w:t>Многомашинная вычислительная система</w:t>
      </w:r>
      <w:r w:rsidRPr="00F74F4B">
        <w:rPr>
          <w:bCs/>
          <w:sz w:val="28"/>
          <w:szCs w:val="28"/>
        </w:rPr>
        <w:t xml:space="preserve">. </w:t>
      </w:r>
      <w:r w:rsidRPr="00F74F4B">
        <w:rPr>
          <w:sz w:val="28"/>
          <w:szCs w:val="28"/>
        </w:rPr>
        <w:t>Здесь несколько процессо</w:t>
      </w:r>
      <w:r w:rsidRPr="00F74F4B">
        <w:rPr>
          <w:sz w:val="28"/>
          <w:szCs w:val="28"/>
        </w:rPr>
        <w:softHyphen/>
        <w:t>ров, входящих в вычислительную систему, не имеют общей оперативной п</w:t>
      </w:r>
      <w:r w:rsidRPr="00F74F4B">
        <w:rPr>
          <w:sz w:val="28"/>
          <w:szCs w:val="28"/>
        </w:rPr>
        <w:t>а</w:t>
      </w:r>
      <w:r w:rsidRPr="00F74F4B">
        <w:rPr>
          <w:sz w:val="28"/>
          <w:szCs w:val="28"/>
        </w:rPr>
        <w:t>мяти, а имеют каждый свою (локальную). Каждый компьютер в многом</w:t>
      </w:r>
      <w:r w:rsidRPr="00F74F4B">
        <w:rPr>
          <w:sz w:val="28"/>
          <w:szCs w:val="28"/>
        </w:rPr>
        <w:t>а</w:t>
      </w:r>
      <w:r w:rsidRPr="00F74F4B">
        <w:rPr>
          <w:sz w:val="28"/>
          <w:szCs w:val="28"/>
        </w:rPr>
        <w:t>шинной системе имеет классическую архитектуру, и такая система примен</w:t>
      </w:r>
      <w:r w:rsidRPr="00F74F4B">
        <w:rPr>
          <w:sz w:val="28"/>
          <w:szCs w:val="28"/>
        </w:rPr>
        <w:t>я</w:t>
      </w:r>
      <w:r w:rsidRPr="00F74F4B">
        <w:rPr>
          <w:sz w:val="28"/>
          <w:szCs w:val="28"/>
        </w:rPr>
        <w:t>ется достаточно широко. Однако эффект от применения многомашинной системы может быть получен только при решении задач, имеющих спец</w:t>
      </w:r>
      <w:r w:rsidRPr="00F74F4B">
        <w:rPr>
          <w:sz w:val="28"/>
          <w:szCs w:val="28"/>
        </w:rPr>
        <w:t>и</w:t>
      </w:r>
      <w:r w:rsidRPr="00F74F4B">
        <w:rPr>
          <w:sz w:val="28"/>
          <w:szCs w:val="28"/>
        </w:rPr>
        <w:t>альную структуру: она должна разбиваться на столько слабо связанных по</w:t>
      </w:r>
      <w:r w:rsidRPr="00F74F4B">
        <w:rPr>
          <w:sz w:val="28"/>
          <w:szCs w:val="28"/>
        </w:rPr>
        <w:t>д</w:t>
      </w:r>
      <w:r w:rsidRPr="00F74F4B">
        <w:rPr>
          <w:sz w:val="28"/>
          <w:szCs w:val="28"/>
        </w:rPr>
        <w:t>задач, сколько компьютеров в системе.</w:t>
      </w:r>
    </w:p>
    <w:p w:rsidR="009B2CC9" w:rsidRPr="00F74F4B" w:rsidRDefault="009B2CC9" w:rsidP="008A160B">
      <w:pPr>
        <w:ind w:firstLine="708"/>
        <w:rPr>
          <w:sz w:val="28"/>
          <w:szCs w:val="28"/>
        </w:rPr>
      </w:pPr>
      <w:r w:rsidRPr="00F74F4B">
        <w:rPr>
          <w:bCs/>
          <w:i/>
          <w:sz w:val="28"/>
          <w:szCs w:val="28"/>
          <w:u w:val="single"/>
        </w:rPr>
        <w:t>Архитектура с параллельными процессорами</w:t>
      </w:r>
      <w:r w:rsidRPr="00F74F4B">
        <w:rPr>
          <w:bCs/>
          <w:sz w:val="28"/>
          <w:szCs w:val="28"/>
        </w:rPr>
        <w:t xml:space="preserve">. </w:t>
      </w:r>
      <w:r w:rsidRPr="00F74F4B">
        <w:rPr>
          <w:sz w:val="28"/>
          <w:szCs w:val="28"/>
        </w:rPr>
        <w:t>Здесь несколько АЛУ ра</w:t>
      </w:r>
      <w:r w:rsidRPr="00F74F4B">
        <w:rPr>
          <w:sz w:val="28"/>
          <w:szCs w:val="28"/>
        </w:rPr>
        <w:softHyphen/>
        <w:t>ботают под управлением одного УУ. Это означает, что множество данных может обрабатываться по одной программе, т. е. по одному потоку команд. Высокое быстродействие такой архитектуры можно получить только на з</w:t>
      </w:r>
      <w:r w:rsidRPr="00F74F4B">
        <w:rPr>
          <w:sz w:val="28"/>
          <w:szCs w:val="28"/>
        </w:rPr>
        <w:t>а</w:t>
      </w:r>
      <w:r w:rsidRPr="00F74F4B">
        <w:rPr>
          <w:sz w:val="28"/>
          <w:szCs w:val="28"/>
        </w:rPr>
        <w:t>дачах, в которых одинаковые вычислительные операции выполняются одн</w:t>
      </w:r>
      <w:r w:rsidRPr="00F74F4B">
        <w:rPr>
          <w:sz w:val="28"/>
          <w:szCs w:val="28"/>
        </w:rPr>
        <w:t>о</w:t>
      </w:r>
      <w:r w:rsidRPr="00F74F4B">
        <w:rPr>
          <w:sz w:val="28"/>
          <w:szCs w:val="28"/>
        </w:rPr>
        <w:t>временно на различных однотипных наборах данных. Структура таких ко</w:t>
      </w:r>
      <w:r w:rsidRPr="00F74F4B">
        <w:rPr>
          <w:sz w:val="28"/>
          <w:szCs w:val="28"/>
        </w:rPr>
        <w:t>м</w:t>
      </w:r>
      <w:r w:rsidRPr="00F74F4B">
        <w:rPr>
          <w:sz w:val="28"/>
          <w:szCs w:val="28"/>
        </w:rPr>
        <w:t>пьютеров представлена на рисунке 4.</w:t>
      </w:r>
    </w:p>
    <w:p w:rsidR="006C06B3" w:rsidRPr="00F74F4B" w:rsidRDefault="006C06B3" w:rsidP="008A160B">
      <w:pPr>
        <w:rPr>
          <w:sz w:val="28"/>
          <w:szCs w:val="28"/>
        </w:rPr>
      </w:pPr>
    </w:p>
    <w:p w:rsidR="006C06B3" w:rsidRPr="00F74F4B" w:rsidRDefault="00E244F1" w:rsidP="008A160B">
      <w:pPr>
        <w:jc w:val="center"/>
        <w:rPr>
          <w:sz w:val="28"/>
          <w:szCs w:val="28"/>
        </w:rPr>
      </w:pPr>
      <w:r w:rsidRPr="00F74F4B">
        <w:rPr>
          <w:noProof/>
          <w:sz w:val="28"/>
          <w:szCs w:val="28"/>
        </w:rPr>
        <w:lastRenderedPageBreak/>
        <w:drawing>
          <wp:inline distT="0" distB="0" distL="0" distR="0">
            <wp:extent cx="5772150" cy="28575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srcRect/>
                    <a:stretch>
                      <a:fillRect/>
                    </a:stretch>
                  </pic:blipFill>
                  <pic:spPr bwMode="auto">
                    <a:xfrm>
                      <a:off x="0" y="0"/>
                      <a:ext cx="5772150" cy="2857500"/>
                    </a:xfrm>
                    <a:prstGeom prst="rect">
                      <a:avLst/>
                    </a:prstGeom>
                    <a:noFill/>
                    <a:ln w="9525">
                      <a:noFill/>
                      <a:miter lim="800000"/>
                      <a:headEnd/>
                      <a:tailEnd/>
                    </a:ln>
                  </pic:spPr>
                </pic:pic>
              </a:graphicData>
            </a:graphic>
          </wp:inline>
        </w:drawing>
      </w:r>
    </w:p>
    <w:p w:rsidR="006C06B3" w:rsidRPr="00F74F4B" w:rsidRDefault="006C06B3" w:rsidP="008A160B">
      <w:pPr>
        <w:jc w:val="center"/>
        <w:rPr>
          <w:sz w:val="28"/>
          <w:szCs w:val="28"/>
        </w:rPr>
      </w:pPr>
      <w:r w:rsidRPr="00F74F4B">
        <w:rPr>
          <w:sz w:val="28"/>
          <w:szCs w:val="28"/>
        </w:rPr>
        <w:t>Рис. 4. Архитектура с параллельными процессорами</w:t>
      </w:r>
    </w:p>
    <w:p w:rsidR="006C06B3" w:rsidRPr="00F74F4B" w:rsidRDefault="006C06B3" w:rsidP="008A160B">
      <w:pPr>
        <w:rPr>
          <w:sz w:val="28"/>
          <w:szCs w:val="28"/>
        </w:rPr>
      </w:pPr>
    </w:p>
    <w:p w:rsidR="006C06B3" w:rsidRPr="00F74F4B" w:rsidRDefault="007F4919" w:rsidP="008A160B">
      <w:pPr>
        <w:jc w:val="center"/>
        <w:rPr>
          <w:b/>
          <w:sz w:val="28"/>
          <w:szCs w:val="28"/>
        </w:rPr>
      </w:pPr>
      <w:r w:rsidRPr="00F74F4B">
        <w:rPr>
          <w:b/>
          <w:sz w:val="28"/>
          <w:szCs w:val="28"/>
        </w:rPr>
        <w:t>Общее устройство персонального компьютера</w:t>
      </w:r>
    </w:p>
    <w:p w:rsidR="006C06B3" w:rsidRPr="00F74F4B" w:rsidRDefault="006C06B3" w:rsidP="008A160B">
      <w:pPr>
        <w:rPr>
          <w:sz w:val="28"/>
          <w:szCs w:val="28"/>
        </w:rPr>
      </w:pPr>
      <w:r w:rsidRPr="00F74F4B">
        <w:rPr>
          <w:sz w:val="28"/>
          <w:szCs w:val="28"/>
        </w:rPr>
        <w:tab/>
        <w:t>Современные персональные компьютеры проектируются на основе принципа открытой архитектуры.</w:t>
      </w:r>
    </w:p>
    <w:p w:rsidR="006C06B3" w:rsidRPr="00F74F4B" w:rsidRDefault="00044441" w:rsidP="008A160B">
      <w:pPr>
        <w:ind w:firstLine="708"/>
        <w:rPr>
          <w:sz w:val="28"/>
          <w:szCs w:val="28"/>
        </w:rPr>
      </w:pPr>
      <w:r w:rsidRPr="00044441">
        <w:rPr>
          <w:i/>
          <w:sz w:val="28"/>
          <w:szCs w:val="28"/>
        </w:rPr>
        <w:pict>
          <v:line id="_x0000_s1034" style="position:absolute;left:0;text-align:left;z-index:251657216;mso-position-horizontal-relative:margin" from="387.7pt,318.6pt" to="387.7pt,338.75pt" o:allowincell="f" strokeweight=".1pt">
            <w10:wrap anchorx="margin"/>
          </v:line>
        </w:pict>
      </w:r>
      <w:r w:rsidR="006C06B3" w:rsidRPr="00F74F4B">
        <w:rPr>
          <w:bCs/>
          <w:i/>
          <w:sz w:val="28"/>
          <w:szCs w:val="28"/>
        </w:rPr>
        <w:t>Принцип открытой архитектуры</w:t>
      </w:r>
      <w:r w:rsidR="006C06B3" w:rsidRPr="00F74F4B">
        <w:rPr>
          <w:bCs/>
          <w:sz w:val="28"/>
          <w:szCs w:val="28"/>
        </w:rPr>
        <w:t xml:space="preserve"> </w:t>
      </w:r>
      <w:r w:rsidR="006C06B3" w:rsidRPr="00F74F4B">
        <w:rPr>
          <w:sz w:val="28"/>
          <w:szCs w:val="28"/>
        </w:rPr>
        <w:t>заключается в следующем: Регл</w:t>
      </w:r>
      <w:r w:rsidR="006C06B3" w:rsidRPr="00F74F4B">
        <w:rPr>
          <w:sz w:val="28"/>
          <w:szCs w:val="28"/>
        </w:rPr>
        <w:t>а</w:t>
      </w:r>
      <w:r w:rsidR="006C06B3" w:rsidRPr="00F74F4B">
        <w:rPr>
          <w:sz w:val="28"/>
          <w:szCs w:val="28"/>
        </w:rPr>
        <w:t>ментируются и стандартизируются только описание принципа действия ко</w:t>
      </w:r>
      <w:r w:rsidR="006C06B3" w:rsidRPr="00F74F4B">
        <w:rPr>
          <w:sz w:val="28"/>
          <w:szCs w:val="28"/>
        </w:rPr>
        <w:t>м</w:t>
      </w:r>
      <w:r w:rsidR="006C06B3" w:rsidRPr="00F74F4B">
        <w:rPr>
          <w:sz w:val="28"/>
          <w:szCs w:val="28"/>
        </w:rPr>
        <w:t>пьютера и его конфигурация (определенная совокупность аппаратных средств и соединений между ними). Таким образом, компьютер можно соб</w:t>
      </w:r>
      <w:r w:rsidR="006C06B3" w:rsidRPr="00F74F4B">
        <w:rPr>
          <w:sz w:val="28"/>
          <w:szCs w:val="28"/>
        </w:rPr>
        <w:t>и</w:t>
      </w:r>
      <w:r w:rsidR="006C06B3" w:rsidRPr="00F74F4B">
        <w:rPr>
          <w:sz w:val="28"/>
          <w:szCs w:val="28"/>
        </w:rPr>
        <w:t>рать из отдельных узлов и деталей, разработанных и изготовленных неза</w:t>
      </w:r>
      <w:r w:rsidR="006C06B3" w:rsidRPr="00F74F4B">
        <w:rPr>
          <w:sz w:val="28"/>
          <w:szCs w:val="28"/>
        </w:rPr>
        <w:softHyphen/>
        <w:t>висимыми фирмами-изготовителями.</w:t>
      </w:r>
    </w:p>
    <w:p w:rsidR="006C06B3" w:rsidRPr="00F74F4B" w:rsidRDefault="006C06B3" w:rsidP="008A160B">
      <w:pPr>
        <w:ind w:firstLine="708"/>
        <w:rPr>
          <w:sz w:val="28"/>
          <w:szCs w:val="28"/>
        </w:rPr>
      </w:pPr>
      <w:r w:rsidRPr="00F74F4B">
        <w:rPr>
          <w:sz w:val="28"/>
          <w:szCs w:val="28"/>
        </w:rPr>
        <w:t>Компьютер легко расширяется и модернизируется за счет наличия внутренних расширительных гнезд, в которые пользователь может вставлять разнообразные устройства, удовлетворяющие заданному стандарту, и тем самым устанавливать конфигурацию своей машины в соответствии со сво</w:t>
      </w:r>
      <w:r w:rsidRPr="00F74F4B">
        <w:rPr>
          <w:sz w:val="28"/>
          <w:szCs w:val="28"/>
        </w:rPr>
        <w:t>и</w:t>
      </w:r>
      <w:r w:rsidRPr="00F74F4B">
        <w:rPr>
          <w:sz w:val="28"/>
          <w:szCs w:val="28"/>
        </w:rPr>
        <w:t>ми личными предпочтениями.</w:t>
      </w:r>
    </w:p>
    <w:p w:rsidR="00A31029" w:rsidRPr="00F74F4B" w:rsidRDefault="00A31029" w:rsidP="008A160B">
      <w:pPr>
        <w:ind w:firstLine="708"/>
        <w:rPr>
          <w:sz w:val="28"/>
          <w:szCs w:val="28"/>
        </w:rPr>
      </w:pPr>
      <w:r w:rsidRPr="00F74F4B">
        <w:rPr>
          <w:sz w:val="28"/>
          <w:szCs w:val="28"/>
        </w:rPr>
        <w:t>Для того чтобы соединить друг с другом различные устройства комп</w:t>
      </w:r>
      <w:r w:rsidRPr="00F74F4B">
        <w:rPr>
          <w:sz w:val="28"/>
          <w:szCs w:val="28"/>
        </w:rPr>
        <w:t>ь</w:t>
      </w:r>
      <w:r w:rsidRPr="00F74F4B">
        <w:rPr>
          <w:sz w:val="28"/>
          <w:szCs w:val="28"/>
        </w:rPr>
        <w:t xml:space="preserve">ютера, они должны иметь одинаковый </w:t>
      </w:r>
      <w:r w:rsidRPr="00F74F4B">
        <w:rPr>
          <w:bCs/>
          <w:i/>
          <w:sz w:val="28"/>
          <w:szCs w:val="28"/>
        </w:rPr>
        <w:t>интерфейс</w:t>
      </w:r>
      <w:r w:rsidRPr="00F74F4B">
        <w:rPr>
          <w:sz w:val="28"/>
          <w:szCs w:val="28"/>
        </w:rPr>
        <w:t>.</w:t>
      </w:r>
    </w:p>
    <w:p w:rsidR="008B28F9" w:rsidRPr="00F74F4B" w:rsidRDefault="008B28F9" w:rsidP="008A160B">
      <w:pPr>
        <w:ind w:firstLine="708"/>
        <w:rPr>
          <w:sz w:val="28"/>
          <w:szCs w:val="28"/>
        </w:rPr>
      </w:pPr>
      <w:r w:rsidRPr="00F74F4B">
        <w:rPr>
          <w:bCs/>
          <w:i/>
          <w:sz w:val="28"/>
          <w:szCs w:val="28"/>
        </w:rPr>
        <w:t>Интерфейс</w:t>
      </w:r>
      <w:r w:rsidRPr="00F74F4B">
        <w:rPr>
          <w:bCs/>
          <w:sz w:val="28"/>
          <w:szCs w:val="28"/>
        </w:rPr>
        <w:t xml:space="preserve"> </w:t>
      </w:r>
      <w:r w:rsidRPr="00F74F4B">
        <w:rPr>
          <w:sz w:val="28"/>
          <w:szCs w:val="28"/>
        </w:rPr>
        <w:t>– это средство сопряжения двух устройств, в котором все физические и логические параметры согласуются между собой.</w:t>
      </w:r>
    </w:p>
    <w:p w:rsidR="008B28F9" w:rsidRPr="00F74F4B" w:rsidRDefault="008B28F9" w:rsidP="008A160B">
      <w:pPr>
        <w:ind w:firstLine="708"/>
        <w:rPr>
          <w:sz w:val="28"/>
          <w:szCs w:val="28"/>
        </w:rPr>
      </w:pPr>
      <w:r w:rsidRPr="00F74F4B">
        <w:rPr>
          <w:sz w:val="28"/>
          <w:szCs w:val="28"/>
        </w:rPr>
        <w:t xml:space="preserve">Если интерфейс общепринятый, например утвержденный на уровне международных соглашений, то он называется </w:t>
      </w:r>
      <w:r w:rsidRPr="00F74F4B">
        <w:rPr>
          <w:bCs/>
          <w:i/>
          <w:sz w:val="28"/>
          <w:szCs w:val="28"/>
        </w:rPr>
        <w:t>стандартным</w:t>
      </w:r>
      <w:r w:rsidRPr="00F74F4B">
        <w:rPr>
          <w:bCs/>
          <w:sz w:val="28"/>
          <w:szCs w:val="28"/>
        </w:rPr>
        <w:t>.</w:t>
      </w:r>
    </w:p>
    <w:p w:rsidR="008B28F9" w:rsidRPr="00F74F4B" w:rsidRDefault="008B28F9" w:rsidP="008A160B">
      <w:pPr>
        <w:ind w:firstLine="708"/>
        <w:rPr>
          <w:sz w:val="28"/>
          <w:szCs w:val="28"/>
        </w:rPr>
      </w:pPr>
      <w:r w:rsidRPr="00F74F4B">
        <w:rPr>
          <w:sz w:val="28"/>
          <w:szCs w:val="28"/>
        </w:rPr>
        <w:t>Каждый из функциональных элементов (память, монитор или другое устройство) связан с шиной определенного типа – адресной, управляющей или шиной данных.</w:t>
      </w:r>
    </w:p>
    <w:p w:rsidR="008B28F9" w:rsidRPr="00F74F4B" w:rsidRDefault="008B28F9" w:rsidP="008A160B">
      <w:pPr>
        <w:ind w:firstLine="708"/>
        <w:rPr>
          <w:sz w:val="28"/>
          <w:szCs w:val="28"/>
        </w:rPr>
      </w:pPr>
      <w:r w:rsidRPr="00F74F4B">
        <w:rPr>
          <w:sz w:val="28"/>
          <w:szCs w:val="28"/>
        </w:rPr>
        <w:t>Для согласования интерфейсов периферийные устройства подключ</w:t>
      </w:r>
      <w:r w:rsidRPr="00F74F4B">
        <w:rPr>
          <w:sz w:val="28"/>
          <w:szCs w:val="28"/>
        </w:rPr>
        <w:t>а</w:t>
      </w:r>
      <w:r w:rsidRPr="00F74F4B">
        <w:rPr>
          <w:sz w:val="28"/>
          <w:szCs w:val="28"/>
        </w:rPr>
        <w:t xml:space="preserve">ются к шине не напрямую, а через свои </w:t>
      </w:r>
      <w:r w:rsidRPr="00F74F4B">
        <w:rPr>
          <w:bCs/>
          <w:i/>
          <w:sz w:val="28"/>
          <w:szCs w:val="28"/>
        </w:rPr>
        <w:t>контроллеры</w:t>
      </w:r>
      <w:r w:rsidRPr="00F74F4B">
        <w:rPr>
          <w:bCs/>
          <w:sz w:val="28"/>
          <w:szCs w:val="28"/>
        </w:rPr>
        <w:t xml:space="preserve"> </w:t>
      </w:r>
      <w:r w:rsidRPr="00F74F4B">
        <w:rPr>
          <w:sz w:val="28"/>
          <w:szCs w:val="28"/>
        </w:rPr>
        <w:t xml:space="preserve">(адаптеры) и </w:t>
      </w:r>
      <w:r w:rsidRPr="00F74F4B">
        <w:rPr>
          <w:bCs/>
          <w:i/>
          <w:sz w:val="28"/>
          <w:szCs w:val="28"/>
        </w:rPr>
        <w:t>порты</w:t>
      </w:r>
      <w:r w:rsidRPr="00F74F4B">
        <w:rPr>
          <w:bCs/>
          <w:sz w:val="28"/>
          <w:szCs w:val="28"/>
        </w:rPr>
        <w:t xml:space="preserve"> </w:t>
      </w:r>
      <w:r w:rsidRPr="00F74F4B">
        <w:rPr>
          <w:sz w:val="28"/>
          <w:szCs w:val="28"/>
        </w:rPr>
        <w:t>примерно по такой схеме, показанной на рис. 5.</w:t>
      </w:r>
    </w:p>
    <w:p w:rsidR="008B28F9" w:rsidRPr="00F74F4B" w:rsidRDefault="008B28F9" w:rsidP="008A160B">
      <w:pPr>
        <w:rPr>
          <w:sz w:val="28"/>
          <w:szCs w:val="28"/>
        </w:rPr>
      </w:pPr>
    </w:p>
    <w:p w:rsidR="008B28F9" w:rsidRPr="00F74F4B" w:rsidRDefault="00E244F1" w:rsidP="008A160B">
      <w:pPr>
        <w:jc w:val="center"/>
        <w:rPr>
          <w:sz w:val="28"/>
          <w:szCs w:val="28"/>
        </w:rPr>
      </w:pPr>
      <w:r w:rsidRPr="00F74F4B">
        <w:rPr>
          <w:noProof/>
          <w:sz w:val="28"/>
          <w:szCs w:val="28"/>
        </w:rPr>
        <w:lastRenderedPageBreak/>
        <w:drawing>
          <wp:inline distT="0" distB="0" distL="0" distR="0">
            <wp:extent cx="5934075" cy="809625"/>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srcRect/>
                    <a:stretch>
                      <a:fillRect/>
                    </a:stretch>
                  </pic:blipFill>
                  <pic:spPr bwMode="auto">
                    <a:xfrm>
                      <a:off x="0" y="0"/>
                      <a:ext cx="5934075" cy="809625"/>
                    </a:xfrm>
                    <a:prstGeom prst="rect">
                      <a:avLst/>
                    </a:prstGeom>
                    <a:noFill/>
                    <a:ln w="9525">
                      <a:noFill/>
                      <a:miter lim="800000"/>
                      <a:headEnd/>
                      <a:tailEnd/>
                    </a:ln>
                  </pic:spPr>
                </pic:pic>
              </a:graphicData>
            </a:graphic>
          </wp:inline>
        </w:drawing>
      </w:r>
    </w:p>
    <w:p w:rsidR="008B28F9" w:rsidRPr="00F74F4B" w:rsidRDefault="008B28F9" w:rsidP="008A160B">
      <w:pPr>
        <w:jc w:val="center"/>
        <w:rPr>
          <w:sz w:val="28"/>
          <w:szCs w:val="28"/>
        </w:rPr>
      </w:pPr>
      <w:r w:rsidRPr="00F74F4B">
        <w:rPr>
          <w:sz w:val="28"/>
          <w:szCs w:val="28"/>
        </w:rPr>
        <w:t>Рис. 5. Согласование периферийного устройства и компьютера</w:t>
      </w:r>
    </w:p>
    <w:p w:rsidR="008B28F9" w:rsidRPr="00F74F4B" w:rsidRDefault="008B28F9" w:rsidP="008A160B">
      <w:pPr>
        <w:rPr>
          <w:sz w:val="28"/>
          <w:szCs w:val="28"/>
        </w:rPr>
      </w:pPr>
    </w:p>
    <w:p w:rsidR="00780E37" w:rsidRPr="00F74F4B" w:rsidRDefault="00780E37" w:rsidP="008A160B">
      <w:pPr>
        <w:ind w:firstLine="708"/>
        <w:rPr>
          <w:sz w:val="28"/>
          <w:szCs w:val="28"/>
        </w:rPr>
      </w:pPr>
      <w:r w:rsidRPr="00F74F4B">
        <w:rPr>
          <w:bCs/>
          <w:i/>
          <w:sz w:val="28"/>
          <w:szCs w:val="28"/>
        </w:rPr>
        <w:t>Контроллеры и адаптеры</w:t>
      </w:r>
      <w:r w:rsidRPr="00F74F4B">
        <w:rPr>
          <w:bCs/>
          <w:sz w:val="28"/>
          <w:szCs w:val="28"/>
        </w:rPr>
        <w:t xml:space="preserve"> </w:t>
      </w:r>
      <w:r w:rsidRPr="00F74F4B">
        <w:rPr>
          <w:sz w:val="28"/>
          <w:szCs w:val="28"/>
        </w:rPr>
        <w:t>представляют собой наборы электронных схем,</w:t>
      </w:r>
      <w:r w:rsidR="00A9294B" w:rsidRPr="00F74F4B">
        <w:rPr>
          <w:sz w:val="28"/>
          <w:szCs w:val="28"/>
        </w:rPr>
        <w:t xml:space="preserve"> </w:t>
      </w:r>
      <w:r w:rsidRPr="00F74F4B">
        <w:rPr>
          <w:sz w:val="28"/>
          <w:szCs w:val="28"/>
        </w:rPr>
        <w:t>которыми снабжаются устройства компьютера с целью совместимости</w:t>
      </w:r>
      <w:r w:rsidR="00A9294B" w:rsidRPr="00F74F4B">
        <w:rPr>
          <w:sz w:val="28"/>
          <w:szCs w:val="28"/>
        </w:rPr>
        <w:t xml:space="preserve"> </w:t>
      </w:r>
      <w:r w:rsidRPr="00F74F4B">
        <w:rPr>
          <w:sz w:val="28"/>
          <w:szCs w:val="28"/>
        </w:rPr>
        <w:t>их интерфейсов. Контроллеры, кроме этого, осуществляют непосредственное управление периферийными устройствами по запросам микропроцессора.</w:t>
      </w:r>
    </w:p>
    <w:p w:rsidR="00780E37" w:rsidRPr="00F74F4B" w:rsidRDefault="00780E37" w:rsidP="008A160B">
      <w:pPr>
        <w:ind w:firstLine="708"/>
        <w:rPr>
          <w:sz w:val="28"/>
          <w:szCs w:val="28"/>
        </w:rPr>
      </w:pPr>
      <w:r w:rsidRPr="00F74F4B">
        <w:rPr>
          <w:bCs/>
          <w:i/>
          <w:sz w:val="28"/>
          <w:szCs w:val="28"/>
        </w:rPr>
        <w:t>Порты устройств</w:t>
      </w:r>
      <w:r w:rsidRPr="00F74F4B">
        <w:rPr>
          <w:bCs/>
          <w:sz w:val="28"/>
          <w:szCs w:val="28"/>
        </w:rPr>
        <w:t xml:space="preserve"> </w:t>
      </w:r>
      <w:r w:rsidRPr="00F74F4B">
        <w:rPr>
          <w:sz w:val="28"/>
          <w:szCs w:val="28"/>
        </w:rPr>
        <w:t>представляют собой электронные схемы, содерж</w:t>
      </w:r>
      <w:r w:rsidRPr="00F74F4B">
        <w:rPr>
          <w:sz w:val="28"/>
          <w:szCs w:val="28"/>
        </w:rPr>
        <w:t>а</w:t>
      </w:r>
      <w:r w:rsidRPr="00F74F4B">
        <w:rPr>
          <w:sz w:val="28"/>
          <w:szCs w:val="28"/>
        </w:rPr>
        <w:t>щие один или несколько регистров ввода</w:t>
      </w:r>
      <w:r w:rsidR="00A9294B" w:rsidRPr="00F74F4B">
        <w:rPr>
          <w:sz w:val="28"/>
          <w:szCs w:val="28"/>
        </w:rPr>
        <w:t>-</w:t>
      </w:r>
      <w:r w:rsidRPr="00F74F4B">
        <w:rPr>
          <w:sz w:val="28"/>
          <w:szCs w:val="28"/>
        </w:rPr>
        <w:t>вывода и позволяющие подключать периферийные устройства компьютера к внешним шинам микропроцессора.</w:t>
      </w:r>
    </w:p>
    <w:p w:rsidR="00780E37" w:rsidRPr="00F74F4B" w:rsidRDefault="00780E37" w:rsidP="008A160B">
      <w:pPr>
        <w:rPr>
          <w:sz w:val="28"/>
          <w:szCs w:val="28"/>
        </w:rPr>
      </w:pPr>
      <w:r w:rsidRPr="00F74F4B">
        <w:rPr>
          <w:sz w:val="28"/>
          <w:szCs w:val="28"/>
        </w:rPr>
        <w:t xml:space="preserve">Портами также называют </w:t>
      </w:r>
      <w:r w:rsidRPr="00F74F4B">
        <w:rPr>
          <w:bCs/>
          <w:i/>
          <w:sz w:val="28"/>
          <w:szCs w:val="28"/>
        </w:rPr>
        <w:t>устройства</w:t>
      </w:r>
      <w:r w:rsidR="00A9294B" w:rsidRPr="00F74F4B">
        <w:rPr>
          <w:bCs/>
          <w:i/>
          <w:sz w:val="28"/>
          <w:szCs w:val="28"/>
        </w:rPr>
        <w:t xml:space="preserve"> </w:t>
      </w:r>
      <w:r w:rsidRPr="00F74F4B">
        <w:rPr>
          <w:bCs/>
          <w:i/>
          <w:sz w:val="28"/>
          <w:szCs w:val="28"/>
        </w:rPr>
        <w:t>стандартного интерфейса</w:t>
      </w:r>
      <w:r w:rsidRPr="00F74F4B">
        <w:rPr>
          <w:bCs/>
          <w:sz w:val="28"/>
          <w:szCs w:val="28"/>
        </w:rPr>
        <w:t>:</w:t>
      </w:r>
      <w:r w:rsidR="00A9294B" w:rsidRPr="00F74F4B">
        <w:rPr>
          <w:bCs/>
          <w:sz w:val="28"/>
          <w:szCs w:val="28"/>
        </w:rPr>
        <w:t xml:space="preserve"> </w:t>
      </w:r>
      <w:r w:rsidRPr="00F74F4B">
        <w:rPr>
          <w:sz w:val="28"/>
          <w:szCs w:val="28"/>
        </w:rPr>
        <w:t>послед</w:t>
      </w:r>
      <w:r w:rsidRPr="00F74F4B">
        <w:rPr>
          <w:sz w:val="28"/>
          <w:szCs w:val="28"/>
        </w:rPr>
        <w:t>о</w:t>
      </w:r>
      <w:r w:rsidRPr="00F74F4B">
        <w:rPr>
          <w:sz w:val="28"/>
          <w:szCs w:val="28"/>
        </w:rPr>
        <w:t>вательный, параллельный и игровой порты (интерфейсы).</w:t>
      </w:r>
    </w:p>
    <w:p w:rsidR="00780E37" w:rsidRPr="00F74F4B" w:rsidRDefault="00780E37" w:rsidP="008A160B">
      <w:pPr>
        <w:ind w:firstLine="708"/>
        <w:rPr>
          <w:sz w:val="28"/>
          <w:szCs w:val="28"/>
        </w:rPr>
      </w:pPr>
      <w:r w:rsidRPr="00F74F4B">
        <w:rPr>
          <w:bCs/>
          <w:i/>
          <w:sz w:val="28"/>
          <w:szCs w:val="28"/>
        </w:rPr>
        <w:t>Последовательный порт</w:t>
      </w:r>
      <w:r w:rsidRPr="00F74F4B">
        <w:rPr>
          <w:bCs/>
          <w:sz w:val="28"/>
          <w:szCs w:val="28"/>
        </w:rPr>
        <w:t xml:space="preserve"> </w:t>
      </w:r>
      <w:r w:rsidRPr="00F74F4B">
        <w:rPr>
          <w:sz w:val="28"/>
          <w:szCs w:val="28"/>
        </w:rPr>
        <w:t>обменивается данными с процессором п</w:t>
      </w:r>
      <w:r w:rsidRPr="00F74F4B">
        <w:rPr>
          <w:sz w:val="28"/>
          <w:szCs w:val="28"/>
        </w:rPr>
        <w:t>о</w:t>
      </w:r>
      <w:r w:rsidRPr="00F74F4B">
        <w:rPr>
          <w:sz w:val="28"/>
          <w:szCs w:val="28"/>
        </w:rPr>
        <w:t xml:space="preserve">байтно, а с внешними устройствами побитно. </w:t>
      </w:r>
      <w:r w:rsidRPr="00F74F4B">
        <w:rPr>
          <w:bCs/>
          <w:i/>
          <w:sz w:val="28"/>
          <w:szCs w:val="28"/>
        </w:rPr>
        <w:t>Параллельный порт</w:t>
      </w:r>
      <w:r w:rsidRPr="00F74F4B">
        <w:rPr>
          <w:bCs/>
          <w:sz w:val="28"/>
          <w:szCs w:val="28"/>
        </w:rPr>
        <w:t xml:space="preserve"> </w:t>
      </w:r>
      <w:r w:rsidRPr="00F74F4B">
        <w:rPr>
          <w:sz w:val="28"/>
          <w:szCs w:val="28"/>
        </w:rPr>
        <w:t>получает и посылает данные побайтно.</w:t>
      </w:r>
    </w:p>
    <w:p w:rsidR="00780E37" w:rsidRPr="00F74F4B" w:rsidRDefault="00780E37" w:rsidP="008A160B">
      <w:pPr>
        <w:ind w:firstLine="708"/>
        <w:rPr>
          <w:sz w:val="28"/>
          <w:szCs w:val="28"/>
        </w:rPr>
      </w:pPr>
      <w:r w:rsidRPr="00F74F4B">
        <w:rPr>
          <w:sz w:val="28"/>
          <w:szCs w:val="28"/>
        </w:rPr>
        <w:t xml:space="preserve">К </w:t>
      </w:r>
      <w:r w:rsidRPr="00F74F4B">
        <w:rPr>
          <w:bCs/>
          <w:i/>
          <w:sz w:val="28"/>
          <w:szCs w:val="28"/>
        </w:rPr>
        <w:t xml:space="preserve">последовательному </w:t>
      </w:r>
      <w:r w:rsidRPr="00F74F4B">
        <w:rPr>
          <w:i/>
          <w:sz w:val="28"/>
          <w:szCs w:val="28"/>
        </w:rPr>
        <w:t>порту</w:t>
      </w:r>
      <w:r w:rsidRPr="00F74F4B">
        <w:rPr>
          <w:sz w:val="28"/>
          <w:szCs w:val="28"/>
        </w:rPr>
        <w:t xml:space="preserve"> обычно подсоединяют медленно дейс</w:t>
      </w:r>
      <w:r w:rsidRPr="00F74F4B">
        <w:rPr>
          <w:sz w:val="28"/>
          <w:szCs w:val="28"/>
        </w:rPr>
        <w:t>т</w:t>
      </w:r>
      <w:r w:rsidRPr="00F74F4B">
        <w:rPr>
          <w:sz w:val="28"/>
          <w:szCs w:val="28"/>
        </w:rPr>
        <w:t xml:space="preserve">вующие или достаточно удаленные устройства, такие, как мышь и модем. </w:t>
      </w:r>
      <w:r w:rsidRPr="00F74F4B">
        <w:rPr>
          <w:bCs/>
          <w:sz w:val="28"/>
          <w:szCs w:val="28"/>
        </w:rPr>
        <w:t xml:space="preserve">К </w:t>
      </w:r>
      <w:r w:rsidRPr="00F74F4B">
        <w:rPr>
          <w:bCs/>
          <w:i/>
          <w:sz w:val="28"/>
          <w:szCs w:val="28"/>
        </w:rPr>
        <w:t>параллельному</w:t>
      </w:r>
      <w:r w:rsidRPr="00F74F4B">
        <w:rPr>
          <w:bCs/>
          <w:sz w:val="28"/>
          <w:szCs w:val="28"/>
        </w:rPr>
        <w:t xml:space="preserve"> </w:t>
      </w:r>
      <w:r w:rsidRPr="00F74F4B">
        <w:rPr>
          <w:sz w:val="28"/>
          <w:szCs w:val="28"/>
        </w:rPr>
        <w:t xml:space="preserve">порту подсоединяют более «быстрые» устройства </w:t>
      </w:r>
      <w:r w:rsidR="00A9294B" w:rsidRPr="00F74F4B">
        <w:rPr>
          <w:sz w:val="28"/>
          <w:szCs w:val="28"/>
        </w:rPr>
        <w:t>–</w:t>
      </w:r>
      <w:r w:rsidRPr="00F74F4B">
        <w:rPr>
          <w:sz w:val="28"/>
          <w:szCs w:val="28"/>
        </w:rPr>
        <w:t xml:space="preserve"> принтер и сканер. Через </w:t>
      </w:r>
      <w:r w:rsidRPr="00F74F4B">
        <w:rPr>
          <w:bCs/>
          <w:i/>
          <w:sz w:val="28"/>
          <w:szCs w:val="28"/>
        </w:rPr>
        <w:t>игровой</w:t>
      </w:r>
      <w:r w:rsidRPr="00F74F4B">
        <w:rPr>
          <w:bCs/>
          <w:sz w:val="28"/>
          <w:szCs w:val="28"/>
        </w:rPr>
        <w:t xml:space="preserve"> </w:t>
      </w:r>
      <w:r w:rsidRPr="00F74F4B">
        <w:rPr>
          <w:sz w:val="28"/>
          <w:szCs w:val="28"/>
        </w:rPr>
        <w:t xml:space="preserve">порт подсоединяется джойстик. Клавиатура и монитор подключаются к своим </w:t>
      </w:r>
      <w:r w:rsidRPr="00F74F4B">
        <w:rPr>
          <w:bCs/>
          <w:i/>
          <w:sz w:val="28"/>
          <w:szCs w:val="28"/>
        </w:rPr>
        <w:t>специализированным</w:t>
      </w:r>
      <w:r w:rsidRPr="00F74F4B">
        <w:rPr>
          <w:bCs/>
          <w:sz w:val="28"/>
          <w:szCs w:val="28"/>
        </w:rPr>
        <w:t xml:space="preserve"> </w:t>
      </w:r>
      <w:r w:rsidRPr="00F74F4B">
        <w:rPr>
          <w:sz w:val="28"/>
          <w:szCs w:val="28"/>
        </w:rPr>
        <w:t xml:space="preserve">портам, которые представляют собой просто </w:t>
      </w:r>
      <w:r w:rsidRPr="00F74F4B">
        <w:rPr>
          <w:bCs/>
          <w:i/>
          <w:sz w:val="28"/>
          <w:szCs w:val="28"/>
        </w:rPr>
        <w:t>разъемы</w:t>
      </w:r>
      <w:r w:rsidRPr="00F74F4B">
        <w:rPr>
          <w:bCs/>
          <w:sz w:val="28"/>
          <w:szCs w:val="28"/>
        </w:rPr>
        <w:t>.</w:t>
      </w:r>
    </w:p>
    <w:p w:rsidR="008B28F9" w:rsidRPr="00F74F4B" w:rsidRDefault="00780E37" w:rsidP="008A160B">
      <w:pPr>
        <w:ind w:firstLine="708"/>
        <w:rPr>
          <w:sz w:val="28"/>
          <w:szCs w:val="28"/>
        </w:rPr>
      </w:pPr>
      <w:r w:rsidRPr="00F74F4B">
        <w:rPr>
          <w:sz w:val="28"/>
          <w:szCs w:val="28"/>
        </w:rPr>
        <w:t>Основные электронные ком</w:t>
      </w:r>
      <w:r w:rsidR="00A9294B" w:rsidRPr="00F74F4B">
        <w:rPr>
          <w:sz w:val="28"/>
          <w:szCs w:val="28"/>
        </w:rPr>
        <w:t>поненты, определяющие архитекту</w:t>
      </w:r>
      <w:r w:rsidRPr="00F74F4B">
        <w:rPr>
          <w:sz w:val="28"/>
          <w:szCs w:val="28"/>
        </w:rPr>
        <w:t>ру пр</w:t>
      </w:r>
      <w:r w:rsidRPr="00F74F4B">
        <w:rPr>
          <w:sz w:val="28"/>
          <w:szCs w:val="28"/>
        </w:rPr>
        <w:t>о</w:t>
      </w:r>
      <w:r w:rsidRPr="00F74F4B">
        <w:rPr>
          <w:sz w:val="28"/>
          <w:szCs w:val="28"/>
        </w:rPr>
        <w:t xml:space="preserve">цессора, размещаются на основной плате компьютера, которая называется </w:t>
      </w:r>
      <w:r w:rsidRPr="00F74F4B">
        <w:rPr>
          <w:bCs/>
          <w:i/>
          <w:sz w:val="28"/>
          <w:szCs w:val="28"/>
        </w:rPr>
        <w:t>системной</w:t>
      </w:r>
      <w:r w:rsidRPr="00F74F4B">
        <w:rPr>
          <w:bCs/>
          <w:sz w:val="28"/>
          <w:szCs w:val="28"/>
        </w:rPr>
        <w:t xml:space="preserve"> </w:t>
      </w:r>
      <w:r w:rsidRPr="00F74F4B">
        <w:rPr>
          <w:sz w:val="28"/>
          <w:szCs w:val="28"/>
        </w:rPr>
        <w:t xml:space="preserve">или </w:t>
      </w:r>
      <w:r w:rsidRPr="00F74F4B">
        <w:rPr>
          <w:bCs/>
          <w:i/>
          <w:sz w:val="28"/>
          <w:szCs w:val="28"/>
        </w:rPr>
        <w:t>материнской</w:t>
      </w:r>
      <w:r w:rsidRPr="00F74F4B">
        <w:rPr>
          <w:bCs/>
          <w:sz w:val="28"/>
          <w:szCs w:val="28"/>
        </w:rPr>
        <w:t xml:space="preserve"> </w:t>
      </w:r>
      <w:r w:rsidRPr="00F74F4B">
        <w:rPr>
          <w:sz w:val="28"/>
          <w:szCs w:val="28"/>
        </w:rPr>
        <w:t>(</w:t>
      </w:r>
      <w:r w:rsidRPr="00F74F4B">
        <w:rPr>
          <w:sz w:val="28"/>
          <w:szCs w:val="28"/>
          <w:lang w:val="en-US"/>
        </w:rPr>
        <w:t>Motherboard</w:t>
      </w:r>
      <w:r w:rsidRPr="00F74F4B">
        <w:rPr>
          <w:sz w:val="28"/>
          <w:szCs w:val="28"/>
        </w:rPr>
        <w:t>). А контроллеры и адаптеры д</w:t>
      </w:r>
      <w:r w:rsidRPr="00F74F4B">
        <w:rPr>
          <w:sz w:val="28"/>
          <w:szCs w:val="28"/>
        </w:rPr>
        <w:t>о</w:t>
      </w:r>
      <w:r w:rsidRPr="00F74F4B">
        <w:rPr>
          <w:sz w:val="28"/>
          <w:szCs w:val="28"/>
        </w:rPr>
        <w:t xml:space="preserve">полнительных устройств либо сами эти устройства выполняются в виде </w:t>
      </w:r>
      <w:r w:rsidRPr="00F74F4B">
        <w:rPr>
          <w:bCs/>
          <w:i/>
          <w:sz w:val="28"/>
          <w:szCs w:val="28"/>
        </w:rPr>
        <w:t>плат расширения</w:t>
      </w:r>
      <w:r w:rsidRPr="00F74F4B">
        <w:rPr>
          <w:bCs/>
          <w:sz w:val="28"/>
          <w:szCs w:val="28"/>
        </w:rPr>
        <w:t xml:space="preserve"> </w:t>
      </w:r>
      <w:r w:rsidRPr="00F74F4B">
        <w:rPr>
          <w:sz w:val="28"/>
          <w:szCs w:val="28"/>
        </w:rPr>
        <w:t>(</w:t>
      </w:r>
      <w:r w:rsidRPr="00F74F4B">
        <w:rPr>
          <w:sz w:val="28"/>
          <w:szCs w:val="28"/>
          <w:lang w:val="en-US"/>
        </w:rPr>
        <w:t>DaughterBoard</w:t>
      </w:r>
      <w:r w:rsidRPr="00F74F4B">
        <w:rPr>
          <w:sz w:val="28"/>
          <w:szCs w:val="28"/>
        </w:rPr>
        <w:t xml:space="preserve"> </w:t>
      </w:r>
      <w:r w:rsidR="00A9294B" w:rsidRPr="00F74F4B">
        <w:rPr>
          <w:sz w:val="28"/>
          <w:szCs w:val="28"/>
        </w:rPr>
        <w:t>–</w:t>
      </w:r>
      <w:r w:rsidRPr="00F74F4B">
        <w:rPr>
          <w:sz w:val="28"/>
          <w:szCs w:val="28"/>
        </w:rPr>
        <w:t xml:space="preserve"> дочерняя плата) и подключаются к шине с п</w:t>
      </w:r>
      <w:r w:rsidRPr="00F74F4B">
        <w:rPr>
          <w:sz w:val="28"/>
          <w:szCs w:val="28"/>
        </w:rPr>
        <w:t>о</w:t>
      </w:r>
      <w:r w:rsidRPr="00F74F4B">
        <w:rPr>
          <w:sz w:val="28"/>
          <w:szCs w:val="28"/>
        </w:rPr>
        <w:t>мощью</w:t>
      </w:r>
      <w:r w:rsidR="00A9294B" w:rsidRPr="00F74F4B">
        <w:rPr>
          <w:sz w:val="28"/>
          <w:szCs w:val="28"/>
        </w:rPr>
        <w:t xml:space="preserve"> </w:t>
      </w:r>
      <w:r w:rsidRPr="00F74F4B">
        <w:rPr>
          <w:bCs/>
          <w:i/>
          <w:sz w:val="28"/>
          <w:szCs w:val="28"/>
        </w:rPr>
        <w:t>разъемов расширения</w:t>
      </w:r>
      <w:r w:rsidRPr="00F74F4B">
        <w:rPr>
          <w:bCs/>
          <w:sz w:val="28"/>
          <w:szCs w:val="28"/>
        </w:rPr>
        <w:t xml:space="preserve">, </w:t>
      </w:r>
      <w:r w:rsidRPr="00F74F4B">
        <w:rPr>
          <w:sz w:val="28"/>
          <w:szCs w:val="28"/>
        </w:rPr>
        <w:t xml:space="preserve">называемых также </w:t>
      </w:r>
      <w:r w:rsidRPr="00F74F4B">
        <w:rPr>
          <w:bCs/>
          <w:i/>
          <w:sz w:val="28"/>
          <w:szCs w:val="28"/>
        </w:rPr>
        <w:t>слотами расширения</w:t>
      </w:r>
      <w:r w:rsidRPr="00F74F4B">
        <w:rPr>
          <w:bCs/>
          <w:sz w:val="28"/>
          <w:szCs w:val="28"/>
        </w:rPr>
        <w:t xml:space="preserve"> </w:t>
      </w:r>
      <w:r w:rsidRPr="00F74F4B">
        <w:rPr>
          <w:sz w:val="28"/>
          <w:szCs w:val="28"/>
        </w:rPr>
        <w:t xml:space="preserve">(англ. </w:t>
      </w:r>
      <w:r w:rsidRPr="00F74F4B">
        <w:rPr>
          <w:sz w:val="28"/>
          <w:szCs w:val="28"/>
          <w:lang w:val="en-US"/>
        </w:rPr>
        <w:t>slot</w:t>
      </w:r>
      <w:r w:rsidRPr="00F74F4B">
        <w:rPr>
          <w:sz w:val="28"/>
          <w:szCs w:val="28"/>
        </w:rPr>
        <w:t xml:space="preserve"> </w:t>
      </w:r>
      <w:r w:rsidR="00A9294B" w:rsidRPr="00F74F4B">
        <w:rPr>
          <w:sz w:val="28"/>
          <w:szCs w:val="28"/>
        </w:rPr>
        <w:t>–</w:t>
      </w:r>
      <w:r w:rsidRPr="00F74F4B">
        <w:rPr>
          <w:sz w:val="28"/>
          <w:szCs w:val="28"/>
        </w:rPr>
        <w:t xml:space="preserve"> щель, паз)</w:t>
      </w:r>
      <w:r w:rsidR="00A9294B" w:rsidRPr="00F74F4B">
        <w:rPr>
          <w:sz w:val="28"/>
          <w:szCs w:val="28"/>
        </w:rPr>
        <w:t>.</w:t>
      </w:r>
    </w:p>
    <w:p w:rsidR="00E90F1D" w:rsidRPr="00F74F4B" w:rsidRDefault="00E90F1D" w:rsidP="008A160B">
      <w:pPr>
        <w:jc w:val="center"/>
        <w:rPr>
          <w:b/>
          <w:sz w:val="28"/>
          <w:szCs w:val="28"/>
        </w:rPr>
      </w:pPr>
      <w:r w:rsidRPr="00F74F4B">
        <w:rPr>
          <w:sz w:val="28"/>
          <w:szCs w:val="28"/>
        </w:rPr>
        <w:br w:type="page"/>
      </w:r>
      <w:r w:rsidRPr="00F74F4B">
        <w:rPr>
          <w:b/>
          <w:sz w:val="28"/>
          <w:szCs w:val="28"/>
        </w:rPr>
        <w:lastRenderedPageBreak/>
        <w:t>ПОКОЛЕНИЯ КОМПЬЮТЕРОВ</w:t>
      </w:r>
    </w:p>
    <w:p w:rsidR="00E90F1D" w:rsidRPr="00F74F4B" w:rsidRDefault="00E90F1D" w:rsidP="008A160B">
      <w:pPr>
        <w:jc w:val="center"/>
        <w:rPr>
          <w:sz w:val="28"/>
          <w:szCs w:val="28"/>
        </w:rPr>
      </w:pPr>
    </w:p>
    <w:p w:rsidR="00E90F1D" w:rsidRPr="00F74F4B" w:rsidRDefault="00E90F1D" w:rsidP="008A160B">
      <w:pPr>
        <w:jc w:val="center"/>
        <w:rPr>
          <w:b/>
          <w:bCs/>
          <w:sz w:val="28"/>
          <w:szCs w:val="28"/>
        </w:rPr>
      </w:pPr>
      <w:r w:rsidRPr="00F74F4B">
        <w:rPr>
          <w:b/>
          <w:bCs/>
          <w:sz w:val="28"/>
          <w:szCs w:val="28"/>
        </w:rPr>
        <w:t>Компьютеры первого поколения</w:t>
      </w:r>
    </w:p>
    <w:p w:rsidR="00E90F1D" w:rsidRPr="00F74F4B" w:rsidRDefault="00E90F1D" w:rsidP="008A160B">
      <w:pPr>
        <w:ind w:firstLine="708"/>
        <w:rPr>
          <w:sz w:val="28"/>
          <w:szCs w:val="28"/>
        </w:rPr>
      </w:pPr>
      <w:r w:rsidRPr="00F74F4B">
        <w:rPr>
          <w:sz w:val="28"/>
          <w:szCs w:val="28"/>
        </w:rPr>
        <w:t>К первому поколению обычно относят машины, созданные на рубеже 50-х гг. В их схемах использовались электронные лампы. Эти компьютеры были огромными, неудобными и слишком дорогими машинами, которые могли приобрести только крупные корпорации и правительства. Лампы п</w:t>
      </w:r>
      <w:r w:rsidRPr="00F74F4B">
        <w:rPr>
          <w:sz w:val="28"/>
          <w:szCs w:val="28"/>
        </w:rPr>
        <w:t>о</w:t>
      </w:r>
      <w:r w:rsidRPr="00F74F4B">
        <w:rPr>
          <w:sz w:val="28"/>
          <w:szCs w:val="28"/>
        </w:rPr>
        <w:t>требляли огромное количество электроэнергии и выделяли много тепла.</w:t>
      </w:r>
    </w:p>
    <w:p w:rsidR="00E90F1D" w:rsidRPr="00F74F4B" w:rsidRDefault="00E90F1D" w:rsidP="008A160B">
      <w:pPr>
        <w:ind w:firstLine="708"/>
        <w:rPr>
          <w:sz w:val="28"/>
          <w:szCs w:val="28"/>
        </w:rPr>
      </w:pPr>
      <w:r w:rsidRPr="00F74F4B">
        <w:rPr>
          <w:sz w:val="28"/>
          <w:szCs w:val="28"/>
        </w:rPr>
        <w:t>Набор команд был небольшой, схема арифметико-логического устрой</w:t>
      </w:r>
      <w:r w:rsidRPr="00F74F4B">
        <w:rPr>
          <w:sz w:val="28"/>
          <w:szCs w:val="28"/>
        </w:rPr>
        <w:softHyphen/>
        <w:t>ства и устройства управления достаточно проста, программное обеспечение практически отсутствовало. Показатели объема оперативной памяти и быс</w:t>
      </w:r>
      <w:r w:rsidRPr="00F74F4B">
        <w:rPr>
          <w:sz w:val="28"/>
          <w:szCs w:val="28"/>
        </w:rPr>
        <w:t>т</w:t>
      </w:r>
      <w:r w:rsidRPr="00F74F4B">
        <w:rPr>
          <w:sz w:val="28"/>
          <w:szCs w:val="28"/>
        </w:rPr>
        <w:t>родействия были низкими. Для ввода-вывода использовались перфоленты, перфокарты, магнитные ленты и печатающие устройства. Быстродействие – порядка 10-20 тыс. операций в секунду.</w:t>
      </w:r>
    </w:p>
    <w:p w:rsidR="00E90F1D" w:rsidRPr="00F74F4B" w:rsidRDefault="00E90F1D" w:rsidP="008A160B">
      <w:pPr>
        <w:ind w:firstLine="708"/>
        <w:rPr>
          <w:sz w:val="28"/>
          <w:szCs w:val="28"/>
        </w:rPr>
      </w:pPr>
      <w:r w:rsidRPr="00F74F4B">
        <w:rPr>
          <w:sz w:val="28"/>
          <w:szCs w:val="28"/>
        </w:rPr>
        <w:t>Программы для этих машин писались на языке конкретной машины. Математик, составивший программу, садился за пульт управления машины, вводил и отлаживал программы и производил по ним счет. Процесс отладки был наиболее длительным по времени. Несмотря на ограниченность возмо</w:t>
      </w:r>
      <w:r w:rsidRPr="00F74F4B">
        <w:rPr>
          <w:sz w:val="28"/>
          <w:szCs w:val="28"/>
        </w:rPr>
        <w:t>ж</w:t>
      </w:r>
      <w:r w:rsidRPr="00F74F4B">
        <w:rPr>
          <w:sz w:val="28"/>
          <w:szCs w:val="28"/>
        </w:rPr>
        <w:t>ностей, эти машины позволили выполнить сложнейшие расчеты, необход</w:t>
      </w:r>
      <w:r w:rsidRPr="00F74F4B">
        <w:rPr>
          <w:sz w:val="28"/>
          <w:szCs w:val="28"/>
        </w:rPr>
        <w:t>и</w:t>
      </w:r>
      <w:r w:rsidRPr="00F74F4B">
        <w:rPr>
          <w:sz w:val="28"/>
          <w:szCs w:val="28"/>
        </w:rPr>
        <w:t>мые для прогнозирования погоды, решения задач атомной энергетики и др.</w:t>
      </w:r>
    </w:p>
    <w:p w:rsidR="00E90F1D" w:rsidRPr="00F74F4B" w:rsidRDefault="00E90F1D" w:rsidP="008A160B">
      <w:pPr>
        <w:ind w:firstLine="708"/>
        <w:rPr>
          <w:sz w:val="28"/>
          <w:szCs w:val="28"/>
        </w:rPr>
      </w:pPr>
      <w:r w:rsidRPr="00F74F4B">
        <w:rPr>
          <w:sz w:val="28"/>
          <w:szCs w:val="28"/>
        </w:rPr>
        <w:t>Опыт использования машин первого поколения показал, что существ</w:t>
      </w:r>
      <w:r w:rsidRPr="00F74F4B">
        <w:rPr>
          <w:sz w:val="28"/>
          <w:szCs w:val="28"/>
        </w:rPr>
        <w:t>у</w:t>
      </w:r>
      <w:r w:rsidRPr="00F74F4B">
        <w:rPr>
          <w:sz w:val="28"/>
          <w:szCs w:val="28"/>
        </w:rPr>
        <w:t>ет огромный разрыв между временем, затрачиваемым на разработку пр</w:t>
      </w:r>
      <w:r w:rsidRPr="00F74F4B">
        <w:rPr>
          <w:sz w:val="28"/>
          <w:szCs w:val="28"/>
        </w:rPr>
        <w:t>о</w:t>
      </w:r>
      <w:r w:rsidRPr="00F74F4B">
        <w:rPr>
          <w:sz w:val="28"/>
          <w:szCs w:val="28"/>
        </w:rPr>
        <w:t>грамм, и временем счета. Эти трудности начали преодолевать путем инте</w:t>
      </w:r>
      <w:r w:rsidRPr="00F74F4B">
        <w:rPr>
          <w:sz w:val="28"/>
          <w:szCs w:val="28"/>
        </w:rPr>
        <w:t>н</w:t>
      </w:r>
      <w:r w:rsidRPr="00F74F4B">
        <w:rPr>
          <w:sz w:val="28"/>
          <w:szCs w:val="28"/>
        </w:rPr>
        <w:t>сивной разработки средств автоматизации программирования, создания си</w:t>
      </w:r>
      <w:r w:rsidRPr="00F74F4B">
        <w:rPr>
          <w:sz w:val="28"/>
          <w:szCs w:val="28"/>
        </w:rPr>
        <w:t>с</w:t>
      </w:r>
      <w:r w:rsidRPr="00F74F4B">
        <w:rPr>
          <w:sz w:val="28"/>
          <w:szCs w:val="28"/>
        </w:rPr>
        <w:t>тем обслуживающих программ, упрощающих работу на машине и увелич</w:t>
      </w:r>
      <w:r w:rsidRPr="00F74F4B">
        <w:rPr>
          <w:sz w:val="28"/>
          <w:szCs w:val="28"/>
        </w:rPr>
        <w:t>и</w:t>
      </w:r>
      <w:r w:rsidRPr="00F74F4B">
        <w:rPr>
          <w:sz w:val="28"/>
          <w:szCs w:val="28"/>
        </w:rPr>
        <w:t>вающих эффективность ее использования.</w:t>
      </w:r>
    </w:p>
    <w:p w:rsidR="00E90F1D" w:rsidRPr="00F74F4B" w:rsidRDefault="00E90F1D" w:rsidP="008A160B">
      <w:pPr>
        <w:rPr>
          <w:sz w:val="28"/>
          <w:szCs w:val="28"/>
        </w:rPr>
      </w:pPr>
    </w:p>
    <w:p w:rsidR="00E90F1D" w:rsidRPr="00F74F4B" w:rsidRDefault="00E90F1D" w:rsidP="008A160B">
      <w:pPr>
        <w:jc w:val="center"/>
        <w:rPr>
          <w:b/>
          <w:bCs/>
          <w:sz w:val="28"/>
          <w:szCs w:val="28"/>
        </w:rPr>
      </w:pPr>
      <w:r w:rsidRPr="00F74F4B">
        <w:rPr>
          <w:b/>
          <w:bCs/>
          <w:sz w:val="28"/>
          <w:szCs w:val="28"/>
        </w:rPr>
        <w:t>Компьютеры второго поколения</w:t>
      </w:r>
    </w:p>
    <w:p w:rsidR="00E90F1D" w:rsidRPr="00F74F4B" w:rsidRDefault="00E90F1D" w:rsidP="008A160B">
      <w:pPr>
        <w:ind w:firstLine="708"/>
        <w:rPr>
          <w:sz w:val="28"/>
          <w:szCs w:val="28"/>
        </w:rPr>
      </w:pPr>
      <w:r w:rsidRPr="00F74F4B">
        <w:rPr>
          <w:sz w:val="28"/>
          <w:szCs w:val="28"/>
        </w:rPr>
        <w:t>Второе поколение компьютерной техники – машины, сконструирова</w:t>
      </w:r>
      <w:r w:rsidRPr="00F74F4B">
        <w:rPr>
          <w:sz w:val="28"/>
          <w:szCs w:val="28"/>
        </w:rPr>
        <w:t>н</w:t>
      </w:r>
      <w:r w:rsidRPr="00F74F4B">
        <w:rPr>
          <w:sz w:val="28"/>
          <w:szCs w:val="28"/>
        </w:rPr>
        <w:t xml:space="preserve">ные примерно в 1955-1965 гг. Характеризуются использованием в них как электронных ламп, так и </w:t>
      </w:r>
      <w:r w:rsidRPr="00F74F4B">
        <w:rPr>
          <w:bCs/>
          <w:i/>
          <w:sz w:val="28"/>
          <w:szCs w:val="28"/>
        </w:rPr>
        <w:t>дискретных транзисторных логических элементов</w:t>
      </w:r>
      <w:r w:rsidRPr="00F74F4B">
        <w:rPr>
          <w:bCs/>
          <w:sz w:val="28"/>
          <w:szCs w:val="28"/>
        </w:rPr>
        <w:t xml:space="preserve">. </w:t>
      </w:r>
      <w:r w:rsidRPr="00F74F4B">
        <w:rPr>
          <w:sz w:val="28"/>
          <w:szCs w:val="28"/>
        </w:rPr>
        <w:t xml:space="preserve">Их оперативная память была построена на магнитных сердечниках. В это время стал расширяться диапазон применяемого оборудования ввода-вывода, появились высокопроизводительные </w:t>
      </w:r>
      <w:r w:rsidRPr="00F74F4B">
        <w:rPr>
          <w:bCs/>
          <w:i/>
          <w:sz w:val="28"/>
          <w:szCs w:val="28"/>
        </w:rPr>
        <w:t>устройства для работы с магнитными лентами, магнитные барабаны</w:t>
      </w:r>
      <w:r w:rsidRPr="00F74F4B">
        <w:rPr>
          <w:bCs/>
          <w:sz w:val="28"/>
          <w:szCs w:val="28"/>
        </w:rPr>
        <w:t xml:space="preserve"> </w:t>
      </w:r>
      <w:r w:rsidRPr="00F74F4B">
        <w:rPr>
          <w:sz w:val="28"/>
          <w:szCs w:val="28"/>
        </w:rPr>
        <w:t xml:space="preserve">и первые </w:t>
      </w:r>
      <w:r w:rsidRPr="00F74F4B">
        <w:rPr>
          <w:bCs/>
          <w:i/>
          <w:sz w:val="28"/>
          <w:szCs w:val="28"/>
        </w:rPr>
        <w:t>магнитные диски</w:t>
      </w:r>
      <w:r w:rsidRPr="00F74F4B">
        <w:rPr>
          <w:bCs/>
          <w:sz w:val="28"/>
          <w:szCs w:val="28"/>
        </w:rPr>
        <w:t xml:space="preserve">. </w:t>
      </w:r>
      <w:r w:rsidRPr="00F74F4B">
        <w:rPr>
          <w:sz w:val="28"/>
          <w:szCs w:val="28"/>
        </w:rPr>
        <w:t>Быстродейс</w:t>
      </w:r>
      <w:r w:rsidRPr="00F74F4B">
        <w:rPr>
          <w:sz w:val="28"/>
          <w:szCs w:val="28"/>
        </w:rPr>
        <w:t>т</w:t>
      </w:r>
      <w:r w:rsidRPr="00F74F4B">
        <w:rPr>
          <w:sz w:val="28"/>
          <w:szCs w:val="28"/>
        </w:rPr>
        <w:t>вие – до сотен тысяч операций в секунду, емкость памяти – до нескольких десятков тысяч слов.</w:t>
      </w:r>
    </w:p>
    <w:p w:rsidR="00E90F1D" w:rsidRPr="00F74F4B" w:rsidRDefault="00E90F1D" w:rsidP="008A160B">
      <w:pPr>
        <w:ind w:firstLine="708"/>
        <w:rPr>
          <w:sz w:val="28"/>
          <w:szCs w:val="28"/>
        </w:rPr>
      </w:pPr>
      <w:r w:rsidRPr="00F74F4B">
        <w:rPr>
          <w:sz w:val="28"/>
          <w:szCs w:val="28"/>
        </w:rPr>
        <w:t xml:space="preserve">Появились так называемые </w:t>
      </w:r>
      <w:r w:rsidRPr="00F74F4B">
        <w:rPr>
          <w:bCs/>
          <w:i/>
          <w:sz w:val="28"/>
          <w:szCs w:val="28"/>
        </w:rPr>
        <w:t>языки высокого уровня</w:t>
      </w:r>
      <w:r w:rsidRPr="00F74F4B">
        <w:rPr>
          <w:bCs/>
          <w:sz w:val="28"/>
          <w:szCs w:val="28"/>
        </w:rPr>
        <w:t xml:space="preserve">, </w:t>
      </w:r>
      <w:r w:rsidRPr="00F74F4B">
        <w:rPr>
          <w:sz w:val="28"/>
          <w:szCs w:val="28"/>
        </w:rPr>
        <w:t>средства которых допускают описание всей необходимой последовательности вычислительных действий в наглядном, легко воспринимаемом виде.</w:t>
      </w:r>
    </w:p>
    <w:p w:rsidR="00E90F1D" w:rsidRPr="00F74F4B" w:rsidRDefault="00E90F1D" w:rsidP="008A160B">
      <w:pPr>
        <w:ind w:firstLine="708"/>
        <w:rPr>
          <w:sz w:val="28"/>
          <w:szCs w:val="28"/>
        </w:rPr>
      </w:pPr>
      <w:r w:rsidRPr="00F74F4B">
        <w:rPr>
          <w:sz w:val="28"/>
          <w:szCs w:val="28"/>
        </w:rPr>
        <w:t>Программа, написанная на алгоритмическом языке, непонятна ком</w:t>
      </w:r>
      <w:r w:rsidRPr="00F74F4B">
        <w:rPr>
          <w:sz w:val="28"/>
          <w:szCs w:val="28"/>
        </w:rPr>
        <w:softHyphen/>
        <w:t>пьютеру, воспринимающему только язык своих собственных команд. Поэт</w:t>
      </w:r>
      <w:r w:rsidRPr="00F74F4B">
        <w:rPr>
          <w:sz w:val="28"/>
          <w:szCs w:val="28"/>
        </w:rPr>
        <w:t>о</w:t>
      </w:r>
      <w:r w:rsidRPr="00F74F4B">
        <w:rPr>
          <w:sz w:val="28"/>
          <w:szCs w:val="28"/>
        </w:rPr>
        <w:t xml:space="preserve">му специальные программы, которые называются </w:t>
      </w:r>
      <w:r w:rsidRPr="00F74F4B">
        <w:rPr>
          <w:bCs/>
          <w:i/>
          <w:sz w:val="28"/>
          <w:szCs w:val="28"/>
        </w:rPr>
        <w:t>трансляторами</w:t>
      </w:r>
      <w:r w:rsidRPr="00F74F4B">
        <w:rPr>
          <w:bCs/>
          <w:sz w:val="28"/>
          <w:szCs w:val="28"/>
        </w:rPr>
        <w:t xml:space="preserve">, </w:t>
      </w:r>
      <w:r w:rsidRPr="00F74F4B">
        <w:rPr>
          <w:sz w:val="28"/>
          <w:szCs w:val="28"/>
        </w:rPr>
        <w:t xml:space="preserve">переводят программу с языка высокого уровня на машинный язык. Появились широкий </w:t>
      </w:r>
      <w:r w:rsidRPr="00F74F4B">
        <w:rPr>
          <w:sz w:val="28"/>
          <w:szCs w:val="28"/>
        </w:rPr>
        <w:lastRenderedPageBreak/>
        <w:t xml:space="preserve">набор библиотечных программ для решения разнообразных математических задач; </w:t>
      </w:r>
      <w:r w:rsidRPr="00F74F4B">
        <w:rPr>
          <w:bCs/>
          <w:i/>
          <w:sz w:val="28"/>
          <w:szCs w:val="28"/>
        </w:rPr>
        <w:t>мониторные системы</w:t>
      </w:r>
      <w:r w:rsidRPr="00F74F4B">
        <w:rPr>
          <w:bCs/>
          <w:sz w:val="28"/>
          <w:szCs w:val="28"/>
        </w:rPr>
        <w:t xml:space="preserve">, </w:t>
      </w:r>
      <w:r w:rsidRPr="00F74F4B">
        <w:rPr>
          <w:sz w:val="28"/>
          <w:szCs w:val="28"/>
        </w:rPr>
        <w:t>управляющие режимом трансляции и исполн</w:t>
      </w:r>
      <w:r w:rsidRPr="00F74F4B">
        <w:rPr>
          <w:sz w:val="28"/>
          <w:szCs w:val="28"/>
        </w:rPr>
        <w:t>е</w:t>
      </w:r>
      <w:r w:rsidRPr="00F74F4B">
        <w:rPr>
          <w:sz w:val="28"/>
          <w:szCs w:val="28"/>
        </w:rPr>
        <w:t>ния программ. На основе мониторных систем в дальнейшем были созданы современные операционные системы.</w:t>
      </w:r>
    </w:p>
    <w:p w:rsidR="00E90F1D" w:rsidRPr="00F74F4B" w:rsidRDefault="00E90F1D" w:rsidP="008A160B">
      <w:pPr>
        <w:ind w:firstLine="708"/>
        <w:rPr>
          <w:sz w:val="28"/>
          <w:szCs w:val="28"/>
        </w:rPr>
      </w:pPr>
      <w:r w:rsidRPr="00F74F4B">
        <w:rPr>
          <w:bCs/>
          <w:i/>
          <w:sz w:val="28"/>
          <w:szCs w:val="28"/>
        </w:rPr>
        <w:t>Операционная система</w:t>
      </w:r>
      <w:r w:rsidRPr="00F74F4B">
        <w:rPr>
          <w:bCs/>
          <w:sz w:val="28"/>
          <w:szCs w:val="28"/>
        </w:rPr>
        <w:t xml:space="preserve"> </w:t>
      </w:r>
      <w:r w:rsidRPr="00F74F4B">
        <w:rPr>
          <w:sz w:val="28"/>
          <w:szCs w:val="28"/>
        </w:rPr>
        <w:t>– важнейшая часть программного обеспечения компьютера, предназначенная для автоматизации планирования и организ</w:t>
      </w:r>
      <w:r w:rsidRPr="00F74F4B">
        <w:rPr>
          <w:sz w:val="28"/>
          <w:szCs w:val="28"/>
        </w:rPr>
        <w:t>а</w:t>
      </w:r>
      <w:r w:rsidRPr="00F74F4B">
        <w:rPr>
          <w:sz w:val="28"/>
          <w:szCs w:val="28"/>
        </w:rPr>
        <w:t>ции процесса обработки программ, ввода-вывода и управления данными, распределения ресурсов, подготовки и отладки программ, других вспомог</w:t>
      </w:r>
      <w:r w:rsidRPr="00F74F4B">
        <w:rPr>
          <w:sz w:val="28"/>
          <w:szCs w:val="28"/>
        </w:rPr>
        <w:t>а</w:t>
      </w:r>
      <w:r w:rsidRPr="00F74F4B">
        <w:rPr>
          <w:sz w:val="28"/>
          <w:szCs w:val="28"/>
        </w:rPr>
        <w:t>тельных операций обслуживания.</w:t>
      </w:r>
    </w:p>
    <w:p w:rsidR="00E90F1D" w:rsidRPr="00F74F4B" w:rsidRDefault="00E90F1D" w:rsidP="008A160B">
      <w:pPr>
        <w:ind w:firstLine="708"/>
        <w:rPr>
          <w:sz w:val="28"/>
          <w:szCs w:val="28"/>
        </w:rPr>
      </w:pPr>
      <w:r w:rsidRPr="00F74F4B">
        <w:rPr>
          <w:sz w:val="28"/>
          <w:szCs w:val="28"/>
        </w:rPr>
        <w:t xml:space="preserve">Таким образом, </w:t>
      </w:r>
      <w:r w:rsidRPr="00F74F4B">
        <w:rPr>
          <w:bCs/>
          <w:sz w:val="28"/>
          <w:szCs w:val="28"/>
        </w:rPr>
        <w:t>операционная система является программным расш</w:t>
      </w:r>
      <w:r w:rsidRPr="00F74F4B">
        <w:rPr>
          <w:bCs/>
          <w:sz w:val="28"/>
          <w:szCs w:val="28"/>
        </w:rPr>
        <w:t>и</w:t>
      </w:r>
      <w:r w:rsidRPr="00F74F4B">
        <w:rPr>
          <w:bCs/>
          <w:sz w:val="28"/>
          <w:szCs w:val="28"/>
        </w:rPr>
        <w:t xml:space="preserve">рением устройства управления компьютера. </w:t>
      </w:r>
      <w:r w:rsidRPr="00F74F4B">
        <w:rPr>
          <w:sz w:val="28"/>
          <w:szCs w:val="28"/>
        </w:rPr>
        <w:t>Для некоторых машин второго поколения были созданы операционные системы с ограниченными возмо</w:t>
      </w:r>
      <w:r w:rsidRPr="00F74F4B">
        <w:rPr>
          <w:sz w:val="28"/>
          <w:szCs w:val="28"/>
        </w:rPr>
        <w:t>ж</w:t>
      </w:r>
      <w:r w:rsidRPr="00F74F4B">
        <w:rPr>
          <w:sz w:val="28"/>
          <w:szCs w:val="28"/>
        </w:rPr>
        <w:t>ностями.</w:t>
      </w:r>
    </w:p>
    <w:p w:rsidR="00E90F1D" w:rsidRPr="00F74F4B" w:rsidRDefault="00E90F1D" w:rsidP="008A160B">
      <w:pPr>
        <w:ind w:firstLine="708"/>
        <w:rPr>
          <w:sz w:val="28"/>
          <w:szCs w:val="28"/>
        </w:rPr>
      </w:pPr>
      <w:r w:rsidRPr="00F74F4B">
        <w:rPr>
          <w:sz w:val="28"/>
          <w:szCs w:val="28"/>
        </w:rPr>
        <w:t xml:space="preserve">Машинам второго поколения была свойственна </w:t>
      </w:r>
      <w:r w:rsidRPr="00F74F4B">
        <w:rPr>
          <w:bCs/>
          <w:i/>
          <w:sz w:val="28"/>
          <w:szCs w:val="28"/>
        </w:rPr>
        <w:t>программная нес</w:t>
      </w:r>
      <w:r w:rsidRPr="00F74F4B">
        <w:rPr>
          <w:bCs/>
          <w:i/>
          <w:sz w:val="28"/>
          <w:szCs w:val="28"/>
        </w:rPr>
        <w:t>о</w:t>
      </w:r>
      <w:r w:rsidRPr="00F74F4B">
        <w:rPr>
          <w:bCs/>
          <w:i/>
          <w:sz w:val="28"/>
          <w:szCs w:val="28"/>
        </w:rPr>
        <w:t>вместимость</w:t>
      </w:r>
      <w:r w:rsidRPr="00F74F4B">
        <w:rPr>
          <w:bCs/>
          <w:sz w:val="28"/>
          <w:szCs w:val="28"/>
        </w:rPr>
        <w:t xml:space="preserve">, </w:t>
      </w:r>
      <w:r w:rsidRPr="00F74F4B">
        <w:rPr>
          <w:sz w:val="28"/>
          <w:szCs w:val="28"/>
        </w:rPr>
        <w:t>которая затрудняла организацию крупных информационных систем. Поэтому в середине 60-х гг. наметился переход к созданию компь</w:t>
      </w:r>
      <w:r w:rsidRPr="00F74F4B">
        <w:rPr>
          <w:sz w:val="28"/>
          <w:szCs w:val="28"/>
        </w:rPr>
        <w:t>ю</w:t>
      </w:r>
      <w:r w:rsidRPr="00F74F4B">
        <w:rPr>
          <w:sz w:val="28"/>
          <w:szCs w:val="28"/>
        </w:rPr>
        <w:t>теров, программно совместимых и построенных на микроэлектронной техн</w:t>
      </w:r>
      <w:r w:rsidRPr="00F74F4B">
        <w:rPr>
          <w:sz w:val="28"/>
          <w:szCs w:val="28"/>
        </w:rPr>
        <w:t>о</w:t>
      </w:r>
      <w:r w:rsidRPr="00F74F4B">
        <w:rPr>
          <w:sz w:val="28"/>
          <w:szCs w:val="28"/>
        </w:rPr>
        <w:t>логической базе.</w:t>
      </w:r>
    </w:p>
    <w:p w:rsidR="00E90F1D" w:rsidRPr="00F74F4B" w:rsidRDefault="00E90F1D" w:rsidP="008A160B">
      <w:pPr>
        <w:rPr>
          <w:sz w:val="28"/>
          <w:szCs w:val="28"/>
        </w:rPr>
      </w:pPr>
    </w:p>
    <w:p w:rsidR="00E90F1D" w:rsidRPr="00F74F4B" w:rsidRDefault="00E90F1D" w:rsidP="008A160B">
      <w:pPr>
        <w:jc w:val="center"/>
        <w:rPr>
          <w:b/>
          <w:bCs/>
          <w:sz w:val="28"/>
          <w:szCs w:val="28"/>
        </w:rPr>
      </w:pPr>
      <w:r w:rsidRPr="00F74F4B">
        <w:rPr>
          <w:b/>
          <w:bCs/>
          <w:sz w:val="28"/>
          <w:szCs w:val="28"/>
        </w:rPr>
        <w:t>Компьютеры третьего поколения</w:t>
      </w:r>
    </w:p>
    <w:p w:rsidR="00E90F1D" w:rsidRPr="00F74F4B" w:rsidRDefault="00E90F1D" w:rsidP="008A160B">
      <w:pPr>
        <w:ind w:firstLine="708"/>
        <w:rPr>
          <w:sz w:val="28"/>
          <w:szCs w:val="28"/>
        </w:rPr>
      </w:pPr>
      <w:r w:rsidRPr="00F74F4B">
        <w:rPr>
          <w:sz w:val="28"/>
          <w:szCs w:val="28"/>
        </w:rPr>
        <w:t xml:space="preserve">Машины третьего поколения созданы примерно после 60-х </w:t>
      </w:r>
      <w:r w:rsidRPr="00F74F4B">
        <w:rPr>
          <w:bCs/>
          <w:sz w:val="28"/>
          <w:szCs w:val="28"/>
        </w:rPr>
        <w:t>гг.</w:t>
      </w:r>
      <w:r w:rsidRPr="00F74F4B">
        <w:rPr>
          <w:sz w:val="28"/>
          <w:szCs w:val="28"/>
        </w:rPr>
        <w:t xml:space="preserve"> Машины третьего поколения – это </w:t>
      </w:r>
      <w:r w:rsidRPr="00F74F4B">
        <w:rPr>
          <w:bCs/>
          <w:i/>
          <w:sz w:val="28"/>
          <w:szCs w:val="28"/>
        </w:rPr>
        <w:t>семейства машин с единой архитектурой</w:t>
      </w:r>
      <w:r w:rsidRPr="00F74F4B">
        <w:rPr>
          <w:bCs/>
          <w:sz w:val="28"/>
          <w:szCs w:val="28"/>
        </w:rPr>
        <w:t>, т. е. пр</w:t>
      </w:r>
      <w:r w:rsidRPr="00F74F4B">
        <w:rPr>
          <w:bCs/>
          <w:sz w:val="28"/>
          <w:szCs w:val="28"/>
        </w:rPr>
        <w:t>о</w:t>
      </w:r>
      <w:r w:rsidRPr="00F74F4B">
        <w:rPr>
          <w:bCs/>
          <w:sz w:val="28"/>
          <w:szCs w:val="28"/>
        </w:rPr>
        <w:t xml:space="preserve">граммно совместимых. В </w:t>
      </w:r>
      <w:r w:rsidRPr="00F74F4B">
        <w:rPr>
          <w:sz w:val="28"/>
          <w:szCs w:val="28"/>
        </w:rPr>
        <w:t xml:space="preserve">качестве элементной базы в них используются </w:t>
      </w:r>
      <w:r w:rsidRPr="00F74F4B">
        <w:rPr>
          <w:bCs/>
          <w:i/>
          <w:sz w:val="28"/>
          <w:szCs w:val="28"/>
        </w:rPr>
        <w:t>и</w:t>
      </w:r>
      <w:r w:rsidRPr="00F74F4B">
        <w:rPr>
          <w:bCs/>
          <w:i/>
          <w:sz w:val="28"/>
          <w:szCs w:val="28"/>
        </w:rPr>
        <w:t>н</w:t>
      </w:r>
      <w:r w:rsidRPr="00F74F4B">
        <w:rPr>
          <w:bCs/>
          <w:i/>
          <w:sz w:val="28"/>
          <w:szCs w:val="28"/>
        </w:rPr>
        <w:t>тегральные схемы</w:t>
      </w:r>
      <w:r w:rsidRPr="00F74F4B">
        <w:rPr>
          <w:bCs/>
          <w:sz w:val="28"/>
          <w:szCs w:val="28"/>
        </w:rPr>
        <w:t>.</w:t>
      </w:r>
    </w:p>
    <w:p w:rsidR="00E90F1D" w:rsidRPr="00F74F4B" w:rsidRDefault="00E90F1D" w:rsidP="008A160B">
      <w:pPr>
        <w:ind w:firstLine="708"/>
        <w:rPr>
          <w:sz w:val="28"/>
          <w:szCs w:val="28"/>
        </w:rPr>
      </w:pPr>
      <w:r w:rsidRPr="00F74F4B">
        <w:rPr>
          <w:sz w:val="28"/>
          <w:szCs w:val="28"/>
        </w:rPr>
        <w:t>Машины третьего поколения имеют развитые операционные системы. Они обладают возможностями одновременного выполнения нескольких пр</w:t>
      </w:r>
      <w:r w:rsidRPr="00F74F4B">
        <w:rPr>
          <w:sz w:val="28"/>
          <w:szCs w:val="28"/>
        </w:rPr>
        <w:t>о</w:t>
      </w:r>
      <w:r w:rsidRPr="00F74F4B">
        <w:rPr>
          <w:sz w:val="28"/>
          <w:szCs w:val="28"/>
        </w:rPr>
        <w:t>грамм. Многие задачи управления памятью, устройствами и ресурсами стала брать на себя операционная система или же непосредственно сама машина.</w:t>
      </w:r>
    </w:p>
    <w:p w:rsidR="00E90F1D" w:rsidRPr="00F74F4B" w:rsidRDefault="00E90F1D" w:rsidP="008A160B">
      <w:pPr>
        <w:ind w:firstLine="708"/>
        <w:rPr>
          <w:sz w:val="28"/>
          <w:szCs w:val="28"/>
        </w:rPr>
      </w:pPr>
      <w:r w:rsidRPr="00F74F4B">
        <w:rPr>
          <w:sz w:val="28"/>
          <w:szCs w:val="28"/>
        </w:rPr>
        <w:t>Быстродействие машин внутри семейства изменяется от нескольких десятков тысяч до миллионов операций в секунду. Емкость оперативной п</w:t>
      </w:r>
      <w:r w:rsidRPr="00F74F4B">
        <w:rPr>
          <w:sz w:val="28"/>
          <w:szCs w:val="28"/>
        </w:rPr>
        <w:t>а</w:t>
      </w:r>
      <w:r w:rsidRPr="00F74F4B">
        <w:rPr>
          <w:sz w:val="28"/>
          <w:szCs w:val="28"/>
        </w:rPr>
        <w:t>мяти достигает нескольких сотен тысяч слов.</w:t>
      </w:r>
    </w:p>
    <w:p w:rsidR="00E90F1D" w:rsidRPr="00F74F4B" w:rsidRDefault="00E90F1D" w:rsidP="008A160B">
      <w:pPr>
        <w:rPr>
          <w:sz w:val="28"/>
          <w:szCs w:val="28"/>
        </w:rPr>
      </w:pPr>
    </w:p>
    <w:p w:rsidR="00E90F1D" w:rsidRPr="00F74F4B" w:rsidRDefault="00E90F1D" w:rsidP="008A160B">
      <w:pPr>
        <w:jc w:val="center"/>
        <w:rPr>
          <w:b/>
          <w:bCs/>
          <w:sz w:val="28"/>
          <w:szCs w:val="28"/>
        </w:rPr>
      </w:pPr>
      <w:r w:rsidRPr="00F74F4B">
        <w:rPr>
          <w:b/>
          <w:bCs/>
          <w:sz w:val="28"/>
          <w:szCs w:val="28"/>
        </w:rPr>
        <w:t>Компьютеры четвертого поколения</w:t>
      </w:r>
    </w:p>
    <w:p w:rsidR="00E90F1D" w:rsidRPr="00F74F4B" w:rsidRDefault="00E90F1D" w:rsidP="008A160B">
      <w:pPr>
        <w:ind w:firstLine="708"/>
        <w:rPr>
          <w:sz w:val="28"/>
          <w:szCs w:val="28"/>
        </w:rPr>
      </w:pPr>
      <w:r w:rsidRPr="00F74F4B">
        <w:rPr>
          <w:sz w:val="28"/>
          <w:szCs w:val="28"/>
        </w:rPr>
        <w:t>Четвертое поколение – это поколение компьютерной техники, разраб</w:t>
      </w:r>
      <w:r w:rsidRPr="00F74F4B">
        <w:rPr>
          <w:sz w:val="28"/>
          <w:szCs w:val="28"/>
        </w:rPr>
        <w:t>о</w:t>
      </w:r>
      <w:r w:rsidRPr="00F74F4B">
        <w:rPr>
          <w:sz w:val="28"/>
          <w:szCs w:val="28"/>
        </w:rPr>
        <w:t>танное после 1970 г. Машины четвертого поколения (в отличие от третьего) проектировались в расчете на эффективное использование современных в</w:t>
      </w:r>
      <w:r w:rsidRPr="00F74F4B">
        <w:rPr>
          <w:sz w:val="28"/>
          <w:szCs w:val="28"/>
        </w:rPr>
        <w:t>ы</w:t>
      </w:r>
      <w:r w:rsidRPr="00F74F4B">
        <w:rPr>
          <w:sz w:val="28"/>
          <w:szCs w:val="28"/>
        </w:rPr>
        <w:t>сокоуровневых языков и упрощение процесса программирования для коне</w:t>
      </w:r>
      <w:r w:rsidRPr="00F74F4B">
        <w:rPr>
          <w:sz w:val="28"/>
          <w:szCs w:val="28"/>
        </w:rPr>
        <w:t>ч</w:t>
      </w:r>
      <w:r w:rsidRPr="00F74F4B">
        <w:rPr>
          <w:sz w:val="28"/>
          <w:szCs w:val="28"/>
        </w:rPr>
        <w:t>ного пользователя. В аппаратурном отношении для машин четвертого пок</w:t>
      </w:r>
      <w:r w:rsidRPr="00F74F4B">
        <w:rPr>
          <w:sz w:val="28"/>
          <w:szCs w:val="28"/>
        </w:rPr>
        <w:t>о</w:t>
      </w:r>
      <w:r w:rsidRPr="00F74F4B">
        <w:rPr>
          <w:sz w:val="28"/>
          <w:szCs w:val="28"/>
        </w:rPr>
        <w:t xml:space="preserve">ления характерно широкое использование </w:t>
      </w:r>
      <w:r w:rsidRPr="00F74F4B">
        <w:rPr>
          <w:bCs/>
          <w:i/>
          <w:sz w:val="28"/>
          <w:szCs w:val="28"/>
        </w:rPr>
        <w:t>интегральных схем</w:t>
      </w:r>
      <w:r w:rsidRPr="00F74F4B">
        <w:rPr>
          <w:b/>
          <w:bCs/>
          <w:sz w:val="28"/>
          <w:szCs w:val="28"/>
        </w:rPr>
        <w:t xml:space="preserve"> </w:t>
      </w:r>
      <w:r w:rsidRPr="00F74F4B">
        <w:rPr>
          <w:sz w:val="28"/>
          <w:szCs w:val="28"/>
        </w:rPr>
        <w:t>в качестве элементной базы, а также наличие быстродействующих запоминающих ус</w:t>
      </w:r>
      <w:r w:rsidRPr="00F74F4B">
        <w:rPr>
          <w:sz w:val="28"/>
          <w:szCs w:val="28"/>
        </w:rPr>
        <w:t>т</w:t>
      </w:r>
      <w:r w:rsidRPr="00F74F4B">
        <w:rPr>
          <w:sz w:val="28"/>
          <w:szCs w:val="28"/>
        </w:rPr>
        <w:t>ройств с произвольной выборкой емкостью в десятки мегабайт.</w:t>
      </w:r>
    </w:p>
    <w:p w:rsidR="00E90F1D" w:rsidRPr="00F74F4B" w:rsidRDefault="00E90F1D" w:rsidP="008A160B">
      <w:pPr>
        <w:ind w:firstLine="708"/>
        <w:rPr>
          <w:sz w:val="28"/>
          <w:szCs w:val="28"/>
        </w:rPr>
      </w:pPr>
      <w:r w:rsidRPr="00F74F4B">
        <w:rPr>
          <w:sz w:val="28"/>
          <w:szCs w:val="28"/>
        </w:rPr>
        <w:t xml:space="preserve">С точки зрения структуры компьютеры этого поколения представляют собой </w:t>
      </w:r>
      <w:r w:rsidRPr="00F74F4B">
        <w:rPr>
          <w:bCs/>
          <w:i/>
          <w:sz w:val="28"/>
          <w:szCs w:val="28"/>
        </w:rPr>
        <w:t>многопроцессорные</w:t>
      </w:r>
      <w:r w:rsidRPr="00F74F4B">
        <w:rPr>
          <w:bCs/>
          <w:sz w:val="28"/>
          <w:szCs w:val="28"/>
        </w:rPr>
        <w:t xml:space="preserve"> </w:t>
      </w:r>
      <w:r w:rsidRPr="00F74F4B">
        <w:rPr>
          <w:sz w:val="28"/>
          <w:szCs w:val="28"/>
        </w:rPr>
        <w:t xml:space="preserve">и </w:t>
      </w:r>
      <w:r w:rsidRPr="00F74F4B">
        <w:rPr>
          <w:bCs/>
          <w:i/>
          <w:sz w:val="28"/>
          <w:szCs w:val="28"/>
        </w:rPr>
        <w:t>многомашинные комплексы</w:t>
      </w:r>
      <w:r w:rsidRPr="00F74F4B">
        <w:rPr>
          <w:bCs/>
          <w:sz w:val="28"/>
          <w:szCs w:val="28"/>
        </w:rPr>
        <w:t xml:space="preserve">, </w:t>
      </w:r>
      <w:r w:rsidRPr="00F74F4B">
        <w:rPr>
          <w:sz w:val="28"/>
          <w:szCs w:val="28"/>
        </w:rPr>
        <w:t>работающие на о</w:t>
      </w:r>
      <w:r w:rsidRPr="00F74F4B">
        <w:rPr>
          <w:sz w:val="28"/>
          <w:szCs w:val="28"/>
        </w:rPr>
        <w:t>б</w:t>
      </w:r>
      <w:r w:rsidRPr="00F74F4B">
        <w:rPr>
          <w:sz w:val="28"/>
          <w:szCs w:val="28"/>
        </w:rPr>
        <w:t xml:space="preserve">щую память и общее поле внешних устройств. Быстродействие составляет до </w:t>
      </w:r>
      <w:r w:rsidRPr="00F74F4B">
        <w:rPr>
          <w:sz w:val="28"/>
          <w:szCs w:val="28"/>
        </w:rPr>
        <w:lastRenderedPageBreak/>
        <w:t xml:space="preserve">нескольких десятков миллионов операций в секунду, емкость оперативной памяти – 1 </w:t>
      </w:r>
      <w:r w:rsidRPr="00F74F4B">
        <w:rPr>
          <w:sz w:val="28"/>
          <w:szCs w:val="28"/>
        </w:rPr>
        <w:sym w:font="Symbol" w:char="F0B8"/>
      </w:r>
      <w:r w:rsidRPr="00F74F4B">
        <w:rPr>
          <w:sz w:val="28"/>
          <w:szCs w:val="28"/>
        </w:rPr>
        <w:t>64 Мбайт.</w:t>
      </w:r>
    </w:p>
    <w:p w:rsidR="00E90F1D" w:rsidRPr="00F74F4B" w:rsidRDefault="00E90F1D" w:rsidP="008A160B">
      <w:pPr>
        <w:rPr>
          <w:sz w:val="28"/>
          <w:szCs w:val="28"/>
        </w:rPr>
      </w:pPr>
    </w:p>
    <w:p w:rsidR="00E90F1D" w:rsidRPr="00F74F4B" w:rsidRDefault="00E90F1D" w:rsidP="008A160B">
      <w:pPr>
        <w:jc w:val="center"/>
        <w:rPr>
          <w:b/>
          <w:bCs/>
          <w:sz w:val="28"/>
          <w:szCs w:val="28"/>
        </w:rPr>
      </w:pPr>
      <w:r w:rsidRPr="00F74F4B">
        <w:rPr>
          <w:b/>
          <w:bCs/>
          <w:sz w:val="28"/>
          <w:szCs w:val="28"/>
        </w:rPr>
        <w:t>Компьютеры пятого поколения</w:t>
      </w:r>
    </w:p>
    <w:p w:rsidR="00E90F1D" w:rsidRPr="00F74F4B" w:rsidRDefault="00E90F1D" w:rsidP="008A160B">
      <w:pPr>
        <w:ind w:firstLine="708"/>
        <w:rPr>
          <w:bCs/>
          <w:sz w:val="28"/>
          <w:szCs w:val="28"/>
        </w:rPr>
      </w:pPr>
      <w:r w:rsidRPr="00F74F4B">
        <w:rPr>
          <w:sz w:val="28"/>
          <w:szCs w:val="28"/>
        </w:rPr>
        <w:t>Разработка последующих поколений компьютеров производится на ос</w:t>
      </w:r>
      <w:r w:rsidRPr="00F74F4B">
        <w:rPr>
          <w:sz w:val="28"/>
          <w:szCs w:val="28"/>
        </w:rPr>
        <w:softHyphen/>
        <w:t xml:space="preserve">нове </w:t>
      </w:r>
      <w:r w:rsidRPr="00F74F4B">
        <w:rPr>
          <w:bCs/>
          <w:i/>
          <w:sz w:val="28"/>
          <w:szCs w:val="28"/>
        </w:rPr>
        <w:t>больших интегральных схем повышенной степени интеграции</w:t>
      </w:r>
      <w:r w:rsidRPr="00F74F4B">
        <w:rPr>
          <w:bCs/>
          <w:sz w:val="28"/>
          <w:szCs w:val="28"/>
        </w:rPr>
        <w:t xml:space="preserve">, </w:t>
      </w:r>
      <w:r w:rsidRPr="00F74F4B">
        <w:rPr>
          <w:sz w:val="28"/>
          <w:szCs w:val="28"/>
        </w:rPr>
        <w:t>испол</w:t>
      </w:r>
      <w:r w:rsidRPr="00F74F4B">
        <w:rPr>
          <w:sz w:val="28"/>
          <w:szCs w:val="28"/>
        </w:rPr>
        <w:t>ь</w:t>
      </w:r>
      <w:r w:rsidRPr="00F74F4B">
        <w:rPr>
          <w:sz w:val="28"/>
          <w:szCs w:val="28"/>
        </w:rPr>
        <w:t xml:space="preserve">зования оптоэлектронных принципов </w:t>
      </w:r>
      <w:r w:rsidRPr="00F74F4B">
        <w:rPr>
          <w:bCs/>
          <w:sz w:val="28"/>
          <w:szCs w:val="28"/>
        </w:rPr>
        <w:t xml:space="preserve">(лазеры, голография). </w:t>
      </w:r>
      <w:r w:rsidRPr="00F74F4B">
        <w:rPr>
          <w:sz w:val="28"/>
          <w:szCs w:val="28"/>
        </w:rPr>
        <w:t>Развитие идет также по пути «интеллектуализации» компьютеров, устранения барьера ме</w:t>
      </w:r>
      <w:r w:rsidRPr="00F74F4B">
        <w:rPr>
          <w:sz w:val="28"/>
          <w:szCs w:val="28"/>
        </w:rPr>
        <w:t>ж</w:t>
      </w:r>
      <w:r w:rsidRPr="00F74F4B">
        <w:rPr>
          <w:sz w:val="28"/>
          <w:szCs w:val="28"/>
        </w:rPr>
        <w:t>ду человеком и компьютером. Компьютеры способны воспринимать инфо</w:t>
      </w:r>
      <w:r w:rsidRPr="00F74F4B">
        <w:rPr>
          <w:sz w:val="28"/>
          <w:szCs w:val="28"/>
        </w:rPr>
        <w:t>р</w:t>
      </w:r>
      <w:r w:rsidRPr="00F74F4B">
        <w:rPr>
          <w:sz w:val="28"/>
          <w:szCs w:val="28"/>
        </w:rPr>
        <w:t>мацию с рукописного или печатного текста, с бланков, с человеческого гол</w:t>
      </w:r>
      <w:r w:rsidRPr="00F74F4B">
        <w:rPr>
          <w:sz w:val="28"/>
          <w:szCs w:val="28"/>
        </w:rPr>
        <w:t>о</w:t>
      </w:r>
      <w:r w:rsidRPr="00F74F4B">
        <w:rPr>
          <w:sz w:val="28"/>
          <w:szCs w:val="28"/>
        </w:rPr>
        <w:t xml:space="preserve">са, узнавать пользователя по голосу, осуществлять перевод с одного языка на другой. В компьютерах пятого поколения произошел качественный переход от обработки данных к обработке </w:t>
      </w:r>
      <w:r w:rsidRPr="00F74F4B">
        <w:rPr>
          <w:bCs/>
          <w:sz w:val="28"/>
          <w:szCs w:val="28"/>
        </w:rPr>
        <w:t>знаний.</w:t>
      </w:r>
    </w:p>
    <w:p w:rsidR="00E90F1D" w:rsidRPr="00F74F4B" w:rsidRDefault="00E90F1D" w:rsidP="008A160B">
      <w:pPr>
        <w:rPr>
          <w:bCs/>
          <w:sz w:val="28"/>
          <w:szCs w:val="28"/>
        </w:rPr>
      </w:pPr>
    </w:p>
    <w:p w:rsidR="00E90F1D" w:rsidRPr="00F74F4B" w:rsidRDefault="00E90F1D" w:rsidP="008A160B">
      <w:pPr>
        <w:jc w:val="center"/>
        <w:rPr>
          <w:b/>
          <w:bCs/>
          <w:sz w:val="28"/>
          <w:szCs w:val="28"/>
        </w:rPr>
      </w:pPr>
      <w:r w:rsidRPr="00F74F4B">
        <w:rPr>
          <w:b/>
          <w:bCs/>
          <w:sz w:val="28"/>
          <w:szCs w:val="28"/>
        </w:rPr>
        <w:t>Компьютеры шестого поколения</w:t>
      </w:r>
    </w:p>
    <w:p w:rsidR="00E90F1D" w:rsidRPr="00F74F4B" w:rsidRDefault="00E90F1D" w:rsidP="008A160B">
      <w:pPr>
        <w:pStyle w:val="ab"/>
        <w:spacing w:before="0" w:beforeAutospacing="0" w:after="0" w:afterAutospacing="0"/>
        <w:ind w:firstLine="709"/>
        <w:rPr>
          <w:sz w:val="28"/>
          <w:szCs w:val="28"/>
        </w:rPr>
      </w:pPr>
      <w:r w:rsidRPr="00F74F4B">
        <w:rPr>
          <w:sz w:val="28"/>
          <w:szCs w:val="28"/>
        </w:rPr>
        <w:t xml:space="preserve">Еще в шестидесятые годы была начата разработка основных принципов построения оптико-электронных компьютеров и </w:t>
      </w:r>
      <w:r w:rsidRPr="00F74F4B">
        <w:rPr>
          <w:sz w:val="28"/>
          <w:szCs w:val="28"/>
          <w:u w:val="single"/>
        </w:rPr>
        <w:t>нейрокомпьютеров</w:t>
      </w:r>
      <w:r w:rsidRPr="00F74F4B">
        <w:rPr>
          <w:sz w:val="28"/>
          <w:szCs w:val="28"/>
        </w:rPr>
        <w:t>. Не</w:t>
      </w:r>
      <w:r w:rsidRPr="00F74F4B">
        <w:rPr>
          <w:sz w:val="28"/>
          <w:szCs w:val="28"/>
        </w:rPr>
        <w:t>й</w:t>
      </w:r>
      <w:r w:rsidRPr="00F74F4B">
        <w:rPr>
          <w:sz w:val="28"/>
          <w:szCs w:val="28"/>
        </w:rPr>
        <w:t xml:space="preserve">ронные сети возникли из исследований в области искусственного интеллекта, а именно, из попыток воспроизвести способность биологических нервных систем обучаться и исправлять ошибки. </w:t>
      </w:r>
    </w:p>
    <w:p w:rsidR="00E90F1D" w:rsidRPr="00F74F4B" w:rsidRDefault="00E90F1D" w:rsidP="008A160B">
      <w:pPr>
        <w:pStyle w:val="ab"/>
        <w:spacing w:before="0" w:beforeAutospacing="0" w:after="0" w:afterAutospacing="0"/>
        <w:ind w:firstLine="709"/>
        <w:rPr>
          <w:sz w:val="28"/>
          <w:szCs w:val="28"/>
        </w:rPr>
      </w:pPr>
      <w:r w:rsidRPr="00F74F4B">
        <w:rPr>
          <w:sz w:val="28"/>
          <w:szCs w:val="28"/>
        </w:rPr>
        <w:t>Основу нейросетей составляют элементы (ячейки), имитирующие р</w:t>
      </w:r>
      <w:r w:rsidRPr="00F74F4B">
        <w:rPr>
          <w:sz w:val="28"/>
          <w:szCs w:val="28"/>
        </w:rPr>
        <w:t>а</w:t>
      </w:r>
      <w:r w:rsidRPr="00F74F4B">
        <w:rPr>
          <w:sz w:val="28"/>
          <w:szCs w:val="28"/>
        </w:rPr>
        <w:t>боту нейронов мозга - искусственные нейроны. Нейрон обладает группой о</w:t>
      </w:r>
      <w:r w:rsidRPr="00F74F4B">
        <w:rPr>
          <w:sz w:val="28"/>
          <w:szCs w:val="28"/>
        </w:rPr>
        <w:t>д</w:t>
      </w:r>
      <w:r w:rsidRPr="00F74F4B">
        <w:rPr>
          <w:sz w:val="28"/>
          <w:szCs w:val="28"/>
        </w:rPr>
        <w:t>нонаправленных входных связей, соединенных с выходами других нейронов, а также имеет выходную связь данного нейрона, с которой сигнал (возбу</w:t>
      </w:r>
      <w:r w:rsidRPr="00F74F4B">
        <w:rPr>
          <w:sz w:val="28"/>
          <w:szCs w:val="28"/>
        </w:rPr>
        <w:t>ж</w:t>
      </w:r>
      <w:r w:rsidRPr="00F74F4B">
        <w:rPr>
          <w:sz w:val="28"/>
          <w:szCs w:val="28"/>
        </w:rPr>
        <w:t>дения или торможения) поступает на входы следующих нейронов. Эти пр</w:t>
      </w:r>
      <w:r w:rsidRPr="00F74F4B">
        <w:rPr>
          <w:sz w:val="28"/>
          <w:szCs w:val="28"/>
        </w:rPr>
        <w:t>о</w:t>
      </w:r>
      <w:r w:rsidRPr="00F74F4B">
        <w:rPr>
          <w:sz w:val="28"/>
          <w:szCs w:val="28"/>
        </w:rPr>
        <w:t>цессы похожи на связи в электрических цепях. Одной из важных особенн</w:t>
      </w:r>
      <w:r w:rsidRPr="00F74F4B">
        <w:rPr>
          <w:sz w:val="28"/>
          <w:szCs w:val="28"/>
        </w:rPr>
        <w:t>о</w:t>
      </w:r>
      <w:r w:rsidRPr="00F74F4B">
        <w:rPr>
          <w:sz w:val="28"/>
          <w:szCs w:val="28"/>
        </w:rPr>
        <w:t xml:space="preserve">стью нейронной сети является </w:t>
      </w:r>
      <w:r w:rsidRPr="00F74F4B">
        <w:rPr>
          <w:i/>
          <w:iCs/>
          <w:sz w:val="28"/>
          <w:szCs w:val="28"/>
        </w:rPr>
        <w:t>возможность к обучению.</w:t>
      </w:r>
      <w:r w:rsidRPr="00F74F4B">
        <w:rPr>
          <w:sz w:val="28"/>
          <w:szCs w:val="28"/>
        </w:rPr>
        <w:t xml:space="preserve"> После обучения на достаточно большом количестве примеров можно использовать обученную сеть для прогнозирования, предъявляя ей новые входные значения. Это ва</w:t>
      </w:r>
      <w:r w:rsidRPr="00F74F4B">
        <w:rPr>
          <w:sz w:val="28"/>
          <w:szCs w:val="28"/>
        </w:rPr>
        <w:t>ж</w:t>
      </w:r>
      <w:r w:rsidRPr="00F74F4B">
        <w:rPr>
          <w:sz w:val="28"/>
          <w:szCs w:val="28"/>
        </w:rPr>
        <w:t xml:space="preserve">нейшее достоинство нейрокомпьютера, позволяющие ему </w:t>
      </w:r>
      <w:r w:rsidRPr="00F74F4B">
        <w:rPr>
          <w:i/>
          <w:iCs/>
          <w:sz w:val="28"/>
          <w:szCs w:val="28"/>
        </w:rPr>
        <w:t>решать инте</w:t>
      </w:r>
      <w:r w:rsidRPr="00F74F4B">
        <w:rPr>
          <w:i/>
          <w:iCs/>
          <w:sz w:val="28"/>
          <w:szCs w:val="28"/>
        </w:rPr>
        <w:t>л</w:t>
      </w:r>
      <w:r w:rsidRPr="00F74F4B">
        <w:rPr>
          <w:i/>
          <w:iCs/>
          <w:sz w:val="28"/>
          <w:szCs w:val="28"/>
        </w:rPr>
        <w:t>лектуальные задачи, накапливая опыт.</w:t>
      </w:r>
    </w:p>
    <w:p w:rsidR="00E90F1D" w:rsidRPr="00F74F4B" w:rsidRDefault="00E90F1D" w:rsidP="008A160B">
      <w:pPr>
        <w:pStyle w:val="ac"/>
        <w:spacing w:line="240" w:lineRule="auto"/>
        <w:rPr>
          <w:color w:val="auto"/>
          <w:szCs w:val="28"/>
        </w:rPr>
      </w:pPr>
      <w:r w:rsidRPr="00F74F4B">
        <w:rPr>
          <w:color w:val="auto"/>
          <w:szCs w:val="28"/>
        </w:rPr>
        <w:t xml:space="preserve">Идея </w:t>
      </w:r>
      <w:r w:rsidRPr="00F74F4B">
        <w:rPr>
          <w:color w:val="auto"/>
          <w:szCs w:val="28"/>
          <w:u w:val="single"/>
        </w:rPr>
        <w:t>квантового компьютера</w:t>
      </w:r>
      <w:r w:rsidRPr="00F74F4B">
        <w:rPr>
          <w:color w:val="auto"/>
          <w:szCs w:val="28"/>
        </w:rPr>
        <w:t xml:space="preserve"> была впервые высказана советским мат</w:t>
      </w:r>
      <w:r w:rsidRPr="00F74F4B">
        <w:rPr>
          <w:color w:val="auto"/>
          <w:szCs w:val="28"/>
        </w:rPr>
        <w:t>е</w:t>
      </w:r>
      <w:r w:rsidRPr="00F74F4B">
        <w:rPr>
          <w:color w:val="auto"/>
          <w:szCs w:val="28"/>
        </w:rPr>
        <w:t>матиком Ю.И.Маниным в 1980 году. Носителем</w:t>
      </w:r>
      <w:r w:rsidR="00C5286F">
        <w:rPr>
          <w:color w:val="auto"/>
          <w:szCs w:val="28"/>
        </w:rPr>
        <w:t xml:space="preserve"> </w:t>
      </w:r>
      <w:r w:rsidRPr="00F74F4B">
        <w:rPr>
          <w:color w:val="auto"/>
          <w:szCs w:val="28"/>
        </w:rPr>
        <w:t>энергии может служить</w:t>
      </w:r>
      <w:r w:rsidR="00C5286F">
        <w:rPr>
          <w:color w:val="auto"/>
          <w:szCs w:val="28"/>
        </w:rPr>
        <w:t xml:space="preserve"> </w:t>
      </w:r>
      <w:r w:rsidRPr="00F74F4B">
        <w:rPr>
          <w:color w:val="auto"/>
          <w:szCs w:val="28"/>
        </w:rPr>
        <w:t xml:space="preserve">1квант – </w:t>
      </w:r>
      <w:r w:rsidRPr="00F74F4B">
        <w:rPr>
          <w:i/>
          <w:iCs/>
          <w:color w:val="auto"/>
          <w:szCs w:val="28"/>
        </w:rPr>
        <w:t>кубит</w:t>
      </w:r>
      <w:r w:rsidRPr="00F74F4B">
        <w:rPr>
          <w:color w:val="auto"/>
          <w:szCs w:val="28"/>
        </w:rPr>
        <w:t>, состояние волновой функции которого может состояния 0 или 1, это означает, что кубит в определенный момент времени с некоторой вероятностью равен и 0, и 1. Для квантовых компьютеров можно ввести, п</w:t>
      </w:r>
      <w:r w:rsidRPr="00F74F4B">
        <w:rPr>
          <w:color w:val="auto"/>
          <w:szCs w:val="28"/>
        </w:rPr>
        <w:t>о</w:t>
      </w:r>
      <w:r w:rsidRPr="00F74F4B">
        <w:rPr>
          <w:color w:val="auto"/>
          <w:szCs w:val="28"/>
        </w:rPr>
        <w:t>добно классическим компьютерам, элементарные логические операции: дизъюнкцию, конъюнкцию, квантовое отрицание. Эти функции – логическая основа работы квантового компьютера.</w:t>
      </w:r>
    </w:p>
    <w:p w:rsidR="00E90F1D" w:rsidRPr="00F74F4B" w:rsidRDefault="00E90F1D" w:rsidP="008A160B">
      <w:pPr>
        <w:ind w:firstLine="708"/>
        <w:rPr>
          <w:bCs/>
          <w:sz w:val="28"/>
          <w:szCs w:val="28"/>
        </w:rPr>
      </w:pPr>
      <w:r w:rsidRPr="00F74F4B">
        <w:rPr>
          <w:sz w:val="28"/>
          <w:szCs w:val="28"/>
        </w:rPr>
        <w:t>Проектируемый квантовый компьютер на быстрой одноквантовой л</w:t>
      </w:r>
      <w:r w:rsidRPr="00F74F4B">
        <w:rPr>
          <w:sz w:val="28"/>
          <w:szCs w:val="28"/>
        </w:rPr>
        <w:t>о</w:t>
      </w:r>
      <w:r w:rsidRPr="00F74F4B">
        <w:rPr>
          <w:sz w:val="28"/>
          <w:szCs w:val="28"/>
        </w:rPr>
        <w:t>гике получил название гиперкомпьютера. В гиперкомпьютере предусматр</w:t>
      </w:r>
      <w:r w:rsidRPr="00F74F4B">
        <w:rPr>
          <w:sz w:val="28"/>
          <w:szCs w:val="28"/>
        </w:rPr>
        <w:t>и</w:t>
      </w:r>
      <w:r w:rsidRPr="00F74F4B">
        <w:rPr>
          <w:sz w:val="28"/>
          <w:szCs w:val="28"/>
        </w:rPr>
        <w:t>вается два типа полупроводниковой оперативной памяти: статическая (во</w:t>
      </w:r>
      <w:r w:rsidRPr="00F74F4B">
        <w:rPr>
          <w:sz w:val="28"/>
          <w:szCs w:val="28"/>
        </w:rPr>
        <w:t>з</w:t>
      </w:r>
      <w:r w:rsidRPr="00F74F4B">
        <w:rPr>
          <w:sz w:val="28"/>
          <w:szCs w:val="28"/>
        </w:rPr>
        <w:t>можно, охлажденную до температуры жидкого азота, 77 градусов Кельвина) и динамическая.Еще одна оптическая компонента гиперкомпьютера – гол</w:t>
      </w:r>
      <w:r w:rsidRPr="00F74F4B">
        <w:rPr>
          <w:sz w:val="28"/>
          <w:szCs w:val="28"/>
        </w:rPr>
        <w:t>о</w:t>
      </w:r>
      <w:r w:rsidRPr="00F74F4B">
        <w:rPr>
          <w:sz w:val="28"/>
          <w:szCs w:val="28"/>
        </w:rPr>
        <w:lastRenderedPageBreak/>
        <w:t>графическая память. Один кристалл голографической памяти будет вмещать 1 гигабайт информации.</w:t>
      </w:r>
    </w:p>
    <w:p w:rsidR="00E90F1D" w:rsidRPr="00F74F4B" w:rsidRDefault="00E90F1D" w:rsidP="008A160B">
      <w:pPr>
        <w:rPr>
          <w:sz w:val="28"/>
          <w:szCs w:val="28"/>
        </w:rPr>
      </w:pPr>
    </w:p>
    <w:p w:rsidR="00E90F1D" w:rsidRPr="00F74F4B" w:rsidRDefault="00E90F1D" w:rsidP="008A160B">
      <w:pPr>
        <w:jc w:val="center"/>
        <w:rPr>
          <w:b/>
          <w:sz w:val="28"/>
          <w:szCs w:val="28"/>
        </w:rPr>
      </w:pPr>
      <w:r w:rsidRPr="00F74F4B">
        <w:rPr>
          <w:b/>
          <w:sz w:val="28"/>
          <w:szCs w:val="28"/>
        </w:rPr>
        <w:t>Классификация и характеристики ЭВМ</w:t>
      </w:r>
    </w:p>
    <w:p w:rsidR="00E90F1D" w:rsidRPr="00F74F4B" w:rsidRDefault="00E90F1D" w:rsidP="008A160B">
      <w:pPr>
        <w:rPr>
          <w:sz w:val="28"/>
          <w:szCs w:val="28"/>
        </w:rPr>
      </w:pPr>
      <w:r w:rsidRPr="00F74F4B">
        <w:rPr>
          <w:sz w:val="28"/>
          <w:szCs w:val="28"/>
        </w:rPr>
        <w:tab/>
        <w:t>Существует несколько систем классификации компьютеров. Рассмо</w:t>
      </w:r>
      <w:r w:rsidRPr="00F74F4B">
        <w:rPr>
          <w:sz w:val="28"/>
          <w:szCs w:val="28"/>
        </w:rPr>
        <w:t>т</w:t>
      </w:r>
      <w:r w:rsidRPr="00F74F4B">
        <w:rPr>
          <w:sz w:val="28"/>
          <w:szCs w:val="28"/>
        </w:rPr>
        <w:t>рим только классификацию по назначению. Это один из наиболее ранних м</w:t>
      </w:r>
      <w:r w:rsidRPr="00F74F4B">
        <w:rPr>
          <w:sz w:val="28"/>
          <w:szCs w:val="28"/>
        </w:rPr>
        <w:t>е</w:t>
      </w:r>
      <w:r w:rsidRPr="00F74F4B">
        <w:rPr>
          <w:sz w:val="28"/>
          <w:szCs w:val="28"/>
        </w:rPr>
        <w:t>тодов классификации, связанный с тем, как компьютер применяется.</w:t>
      </w:r>
    </w:p>
    <w:p w:rsidR="00E90F1D" w:rsidRPr="00F74F4B" w:rsidRDefault="00E90F1D" w:rsidP="008A160B">
      <w:pPr>
        <w:ind w:firstLine="708"/>
        <w:rPr>
          <w:sz w:val="28"/>
          <w:szCs w:val="28"/>
        </w:rPr>
      </w:pPr>
      <w:r w:rsidRPr="00F74F4B">
        <w:rPr>
          <w:bCs/>
          <w:i/>
          <w:sz w:val="28"/>
          <w:szCs w:val="28"/>
        </w:rPr>
        <w:t>Большие ЭВМ</w:t>
      </w:r>
      <w:r w:rsidRPr="00F74F4B">
        <w:rPr>
          <w:bCs/>
          <w:sz w:val="28"/>
          <w:szCs w:val="28"/>
        </w:rPr>
        <w:t xml:space="preserve">. </w:t>
      </w:r>
      <w:r w:rsidRPr="00F74F4B">
        <w:rPr>
          <w:sz w:val="28"/>
          <w:szCs w:val="28"/>
        </w:rPr>
        <w:t>Это самые мощные компьютеры. Их применяют для о</w:t>
      </w:r>
      <w:r w:rsidRPr="00F74F4B">
        <w:rPr>
          <w:sz w:val="28"/>
          <w:szCs w:val="28"/>
        </w:rPr>
        <w:t>б</w:t>
      </w:r>
      <w:r w:rsidRPr="00F74F4B">
        <w:rPr>
          <w:sz w:val="28"/>
          <w:szCs w:val="28"/>
        </w:rPr>
        <w:t xml:space="preserve">служивания очень крупных организаций и даже целых отраслей народного хозяйства. За рубежом компьютеры этого класса называют </w:t>
      </w:r>
      <w:r w:rsidRPr="00F74F4B">
        <w:rPr>
          <w:i/>
          <w:iCs/>
          <w:sz w:val="28"/>
          <w:szCs w:val="28"/>
        </w:rPr>
        <w:t>мэйнфреймами</w:t>
      </w:r>
      <w:r w:rsidRPr="00F74F4B">
        <w:rPr>
          <w:iCs/>
          <w:sz w:val="28"/>
          <w:szCs w:val="28"/>
        </w:rPr>
        <w:t>.</w:t>
      </w:r>
      <w:r w:rsidRPr="00F74F4B">
        <w:rPr>
          <w:i/>
          <w:iCs/>
          <w:sz w:val="28"/>
          <w:szCs w:val="28"/>
        </w:rPr>
        <w:t xml:space="preserve"> </w:t>
      </w:r>
      <w:r w:rsidRPr="00F74F4B">
        <w:rPr>
          <w:sz w:val="28"/>
          <w:szCs w:val="28"/>
        </w:rPr>
        <w:t xml:space="preserve">В России за ними закрепился термин </w:t>
      </w:r>
      <w:r w:rsidRPr="00F74F4B">
        <w:rPr>
          <w:i/>
          <w:iCs/>
          <w:sz w:val="28"/>
          <w:szCs w:val="28"/>
        </w:rPr>
        <w:t xml:space="preserve">большие ЭВМ. </w:t>
      </w:r>
      <w:r w:rsidRPr="00F74F4B">
        <w:rPr>
          <w:sz w:val="28"/>
          <w:szCs w:val="28"/>
        </w:rPr>
        <w:t>Штат обслуживания бол</w:t>
      </w:r>
      <w:r w:rsidRPr="00F74F4B">
        <w:rPr>
          <w:sz w:val="28"/>
          <w:szCs w:val="28"/>
        </w:rPr>
        <w:t>ь</w:t>
      </w:r>
      <w:r w:rsidRPr="00F74F4B">
        <w:rPr>
          <w:sz w:val="28"/>
          <w:szCs w:val="28"/>
        </w:rPr>
        <w:t>шой ЭВМ достигает многих десятков человек. На базе таких суперкомпь</w:t>
      </w:r>
      <w:r w:rsidRPr="00F74F4B">
        <w:rPr>
          <w:sz w:val="28"/>
          <w:szCs w:val="28"/>
        </w:rPr>
        <w:t>ю</w:t>
      </w:r>
      <w:r w:rsidRPr="00F74F4B">
        <w:rPr>
          <w:sz w:val="28"/>
          <w:szCs w:val="28"/>
        </w:rPr>
        <w:t xml:space="preserve">теров создают </w:t>
      </w:r>
      <w:r w:rsidRPr="00F74F4B">
        <w:rPr>
          <w:i/>
          <w:iCs/>
          <w:sz w:val="28"/>
          <w:szCs w:val="28"/>
        </w:rPr>
        <w:t xml:space="preserve">вычислительные центры, </w:t>
      </w:r>
      <w:r w:rsidRPr="00F74F4B">
        <w:rPr>
          <w:sz w:val="28"/>
          <w:szCs w:val="28"/>
        </w:rPr>
        <w:t>включающие в себя несколько отд</w:t>
      </w:r>
      <w:r w:rsidRPr="00F74F4B">
        <w:rPr>
          <w:sz w:val="28"/>
          <w:szCs w:val="28"/>
        </w:rPr>
        <w:t>е</w:t>
      </w:r>
      <w:r w:rsidRPr="00F74F4B">
        <w:rPr>
          <w:sz w:val="28"/>
          <w:szCs w:val="28"/>
        </w:rPr>
        <w:t>лов или групп.</w:t>
      </w:r>
    </w:p>
    <w:p w:rsidR="00E90F1D" w:rsidRPr="00F74F4B" w:rsidRDefault="00E90F1D" w:rsidP="008A160B">
      <w:pPr>
        <w:ind w:firstLine="708"/>
        <w:rPr>
          <w:sz w:val="28"/>
          <w:szCs w:val="28"/>
        </w:rPr>
      </w:pPr>
      <w:r w:rsidRPr="00F74F4B">
        <w:rPr>
          <w:bCs/>
          <w:i/>
          <w:sz w:val="28"/>
          <w:szCs w:val="28"/>
        </w:rPr>
        <w:t>Мини-ЭВМ</w:t>
      </w:r>
      <w:r w:rsidRPr="00F74F4B">
        <w:rPr>
          <w:bCs/>
          <w:sz w:val="28"/>
          <w:szCs w:val="28"/>
        </w:rPr>
        <w:t>.</w:t>
      </w:r>
      <w:r w:rsidRPr="00F74F4B">
        <w:rPr>
          <w:sz w:val="28"/>
          <w:szCs w:val="28"/>
        </w:rPr>
        <w:t xml:space="preserve"> От больших ЭВМ компьютеры этой группы отличаются уменьшенными размерами и, соответственно, меньшей производительностью и стоимостью. Такие компьютеры используются крупными предприятиями, научными учреждениями и некоторыми высшими учебными заведениями, сочетающими учебную деятельность с научной. Мини-ЭВМ часто примен</w:t>
      </w:r>
      <w:r w:rsidRPr="00F74F4B">
        <w:rPr>
          <w:sz w:val="28"/>
          <w:szCs w:val="28"/>
        </w:rPr>
        <w:t>я</w:t>
      </w:r>
      <w:r w:rsidRPr="00F74F4B">
        <w:rPr>
          <w:sz w:val="28"/>
          <w:szCs w:val="28"/>
        </w:rPr>
        <w:t>ют для управления производственными процессами. Тот же компьютер м</w:t>
      </w:r>
      <w:r w:rsidRPr="00F74F4B">
        <w:rPr>
          <w:sz w:val="28"/>
          <w:szCs w:val="28"/>
        </w:rPr>
        <w:t>о</w:t>
      </w:r>
      <w:r w:rsidRPr="00F74F4B">
        <w:rPr>
          <w:sz w:val="28"/>
          <w:szCs w:val="28"/>
        </w:rPr>
        <w:t>жет сочетать управление производством с другими задачами.</w:t>
      </w:r>
    </w:p>
    <w:p w:rsidR="00E90F1D" w:rsidRPr="00F74F4B" w:rsidRDefault="00E90F1D" w:rsidP="008A160B">
      <w:pPr>
        <w:ind w:firstLine="708"/>
        <w:rPr>
          <w:sz w:val="28"/>
          <w:szCs w:val="28"/>
        </w:rPr>
      </w:pPr>
      <w:r w:rsidRPr="00F74F4B">
        <w:rPr>
          <w:bCs/>
          <w:i/>
          <w:sz w:val="28"/>
          <w:szCs w:val="28"/>
        </w:rPr>
        <w:t>Микро-ЭВМ</w:t>
      </w:r>
      <w:r w:rsidRPr="00F74F4B">
        <w:rPr>
          <w:bCs/>
          <w:sz w:val="28"/>
          <w:szCs w:val="28"/>
        </w:rPr>
        <w:t xml:space="preserve">. </w:t>
      </w:r>
      <w:r w:rsidRPr="00F74F4B">
        <w:rPr>
          <w:sz w:val="28"/>
          <w:szCs w:val="28"/>
        </w:rPr>
        <w:t>Компьютеры данного класса доступны многим предпр</w:t>
      </w:r>
      <w:r w:rsidRPr="00F74F4B">
        <w:rPr>
          <w:sz w:val="28"/>
          <w:szCs w:val="28"/>
        </w:rPr>
        <w:t>и</w:t>
      </w:r>
      <w:r w:rsidRPr="00F74F4B">
        <w:rPr>
          <w:sz w:val="28"/>
          <w:szCs w:val="28"/>
        </w:rPr>
        <w:t>ятиям. Организации, использующие микро-ЭВМ, обычно не создают вычи</w:t>
      </w:r>
      <w:r w:rsidRPr="00F74F4B">
        <w:rPr>
          <w:sz w:val="28"/>
          <w:szCs w:val="28"/>
        </w:rPr>
        <w:t>с</w:t>
      </w:r>
      <w:r w:rsidRPr="00F74F4B">
        <w:rPr>
          <w:sz w:val="28"/>
          <w:szCs w:val="28"/>
        </w:rPr>
        <w:t>лительные центры. Для обслуживания такого компьютера им достаточно н</w:t>
      </w:r>
      <w:r w:rsidRPr="00F74F4B">
        <w:rPr>
          <w:sz w:val="28"/>
          <w:szCs w:val="28"/>
        </w:rPr>
        <w:t>е</w:t>
      </w:r>
      <w:r w:rsidRPr="00F74F4B">
        <w:rPr>
          <w:sz w:val="28"/>
          <w:szCs w:val="28"/>
        </w:rPr>
        <w:t>большой вычислительной лаборатории в составе нескольких человек. В чи</w:t>
      </w:r>
      <w:r w:rsidRPr="00F74F4B">
        <w:rPr>
          <w:sz w:val="28"/>
          <w:szCs w:val="28"/>
        </w:rPr>
        <w:t>с</w:t>
      </w:r>
      <w:r w:rsidRPr="00F74F4B">
        <w:rPr>
          <w:sz w:val="28"/>
          <w:szCs w:val="28"/>
        </w:rPr>
        <w:t>ло сотрудников вычислительной лаборатории обязательно входят програ</w:t>
      </w:r>
      <w:r w:rsidRPr="00F74F4B">
        <w:rPr>
          <w:sz w:val="28"/>
          <w:szCs w:val="28"/>
        </w:rPr>
        <w:t>м</w:t>
      </w:r>
      <w:r w:rsidRPr="00F74F4B">
        <w:rPr>
          <w:sz w:val="28"/>
          <w:szCs w:val="28"/>
        </w:rPr>
        <w:t>мисты, хотя напрямую разработкой программ они не занимаются. Необход</w:t>
      </w:r>
      <w:r w:rsidRPr="00F74F4B">
        <w:rPr>
          <w:sz w:val="28"/>
          <w:szCs w:val="28"/>
        </w:rPr>
        <w:t>и</w:t>
      </w:r>
      <w:r w:rsidRPr="00F74F4B">
        <w:rPr>
          <w:sz w:val="28"/>
          <w:szCs w:val="28"/>
        </w:rPr>
        <w:t>мые системные программы обычно покупают вместе с микро-ЭВМ, а разр</w:t>
      </w:r>
      <w:r w:rsidRPr="00F74F4B">
        <w:rPr>
          <w:sz w:val="28"/>
          <w:szCs w:val="28"/>
        </w:rPr>
        <w:t>а</w:t>
      </w:r>
      <w:r w:rsidRPr="00F74F4B">
        <w:rPr>
          <w:sz w:val="28"/>
          <w:szCs w:val="28"/>
        </w:rPr>
        <w:t>ботку нужных прикладных программ заказывают более крупным вычисл</w:t>
      </w:r>
      <w:r w:rsidRPr="00F74F4B">
        <w:rPr>
          <w:sz w:val="28"/>
          <w:szCs w:val="28"/>
        </w:rPr>
        <w:t>и</w:t>
      </w:r>
      <w:r w:rsidRPr="00F74F4B">
        <w:rPr>
          <w:sz w:val="28"/>
          <w:szCs w:val="28"/>
        </w:rPr>
        <w:t>тельным центрам или специализированным организациям. Несмотря на о</w:t>
      </w:r>
      <w:r w:rsidRPr="00F74F4B">
        <w:rPr>
          <w:sz w:val="28"/>
          <w:szCs w:val="28"/>
        </w:rPr>
        <w:t>т</w:t>
      </w:r>
      <w:r w:rsidRPr="00F74F4B">
        <w:rPr>
          <w:sz w:val="28"/>
          <w:szCs w:val="28"/>
        </w:rPr>
        <w:t>носительно невысокую производительность по сравнению с боль</w:t>
      </w:r>
      <w:r w:rsidRPr="00F74F4B">
        <w:rPr>
          <w:sz w:val="28"/>
          <w:szCs w:val="28"/>
        </w:rPr>
        <w:softHyphen/>
        <w:t>шими ЭВМ, микро-ЭВМ находят применение и в крупных вычислительных цент</w:t>
      </w:r>
      <w:r w:rsidRPr="00F74F4B">
        <w:rPr>
          <w:sz w:val="28"/>
          <w:szCs w:val="28"/>
        </w:rPr>
        <w:softHyphen/>
        <w:t>рах. Там им поручают вспомогательные операции, для которых нет смысла исполь</w:t>
      </w:r>
      <w:r w:rsidRPr="00F74F4B">
        <w:rPr>
          <w:sz w:val="28"/>
          <w:szCs w:val="28"/>
        </w:rPr>
        <w:softHyphen/>
        <w:t>зовать дорогие суперкомпьютеры. К таким задачам, например, относится предварительная подготовка данных.</w:t>
      </w:r>
    </w:p>
    <w:p w:rsidR="00E90F1D" w:rsidRPr="00F74F4B" w:rsidRDefault="00E90F1D" w:rsidP="008A160B">
      <w:pPr>
        <w:ind w:firstLine="708"/>
        <w:rPr>
          <w:sz w:val="28"/>
          <w:szCs w:val="28"/>
        </w:rPr>
      </w:pPr>
      <w:r w:rsidRPr="00F74F4B">
        <w:rPr>
          <w:bCs/>
          <w:i/>
          <w:sz w:val="28"/>
          <w:szCs w:val="28"/>
        </w:rPr>
        <w:t>Персональные компьютеры (ПК)</w:t>
      </w:r>
      <w:r w:rsidRPr="00F74F4B">
        <w:rPr>
          <w:bCs/>
          <w:sz w:val="28"/>
          <w:szCs w:val="28"/>
        </w:rPr>
        <w:t xml:space="preserve">. </w:t>
      </w:r>
      <w:r w:rsidRPr="00F74F4B">
        <w:rPr>
          <w:sz w:val="28"/>
          <w:szCs w:val="28"/>
        </w:rPr>
        <w:t>Эта категория компьютеров получ</w:t>
      </w:r>
      <w:r w:rsidRPr="00F74F4B">
        <w:rPr>
          <w:sz w:val="28"/>
          <w:szCs w:val="28"/>
        </w:rPr>
        <w:t>и</w:t>
      </w:r>
      <w:r w:rsidRPr="00F74F4B">
        <w:rPr>
          <w:sz w:val="28"/>
          <w:szCs w:val="28"/>
        </w:rPr>
        <w:t>ла особо бурное развитие в течение последних двадцати лет. Из названия видно, что такой компьютер предназначен для обслуживания одного рабоч</w:t>
      </w:r>
      <w:r w:rsidRPr="00F74F4B">
        <w:rPr>
          <w:sz w:val="28"/>
          <w:szCs w:val="28"/>
        </w:rPr>
        <w:t>е</w:t>
      </w:r>
      <w:r w:rsidRPr="00F74F4B">
        <w:rPr>
          <w:sz w:val="28"/>
          <w:szCs w:val="28"/>
        </w:rPr>
        <w:t>го места. Как правило, с персональным компьютером работает один человек. Несмотря на свои небольшие размеры и относительно невысокую стоимость, современные персональные компьютеры обладают немалой про</w:t>
      </w:r>
      <w:r w:rsidRPr="00F74F4B">
        <w:rPr>
          <w:sz w:val="28"/>
          <w:szCs w:val="28"/>
        </w:rPr>
        <w:softHyphen/>
        <w:t>изводительностью. Многие современные персональные модели превосходят большие ЭВМ 70-х годов, мини-ЭВМ 80-х годов и микро-ЭВМ первой пол</w:t>
      </w:r>
      <w:r w:rsidRPr="00F74F4B">
        <w:rPr>
          <w:sz w:val="28"/>
          <w:szCs w:val="28"/>
        </w:rPr>
        <w:t>о</w:t>
      </w:r>
      <w:r w:rsidRPr="00F74F4B">
        <w:rPr>
          <w:sz w:val="28"/>
          <w:szCs w:val="28"/>
        </w:rPr>
        <w:t xml:space="preserve">вины 90-х годов. Персональный компьютер </w:t>
      </w:r>
      <w:r w:rsidRPr="00F74F4B">
        <w:rPr>
          <w:i/>
          <w:iCs/>
          <w:sz w:val="28"/>
          <w:szCs w:val="28"/>
        </w:rPr>
        <w:t>(</w:t>
      </w:r>
      <w:r w:rsidRPr="00F74F4B">
        <w:rPr>
          <w:i/>
          <w:iCs/>
          <w:sz w:val="28"/>
          <w:szCs w:val="28"/>
          <w:lang w:val="en-US"/>
        </w:rPr>
        <w:t>Personal</w:t>
      </w:r>
      <w:r w:rsidRPr="00F74F4B">
        <w:rPr>
          <w:i/>
          <w:iCs/>
          <w:sz w:val="28"/>
          <w:szCs w:val="28"/>
        </w:rPr>
        <w:t xml:space="preserve"> </w:t>
      </w:r>
      <w:r w:rsidRPr="00F74F4B">
        <w:rPr>
          <w:i/>
          <w:iCs/>
          <w:sz w:val="28"/>
          <w:szCs w:val="28"/>
          <w:lang w:val="en-US"/>
        </w:rPr>
        <w:t>Computer</w:t>
      </w:r>
      <w:r w:rsidRPr="00F74F4B">
        <w:rPr>
          <w:i/>
          <w:iCs/>
          <w:sz w:val="28"/>
          <w:szCs w:val="28"/>
        </w:rPr>
        <w:t xml:space="preserve">, </w:t>
      </w:r>
      <w:r w:rsidRPr="00F74F4B">
        <w:rPr>
          <w:i/>
          <w:iCs/>
          <w:sz w:val="28"/>
          <w:szCs w:val="28"/>
          <w:lang w:val="en-US"/>
        </w:rPr>
        <w:t>PC</w:t>
      </w:r>
      <w:r w:rsidRPr="00F74F4B">
        <w:rPr>
          <w:i/>
          <w:iCs/>
          <w:sz w:val="28"/>
          <w:szCs w:val="28"/>
        </w:rPr>
        <w:t xml:space="preserve">) </w:t>
      </w:r>
      <w:r w:rsidRPr="00F74F4B">
        <w:rPr>
          <w:sz w:val="28"/>
          <w:szCs w:val="28"/>
        </w:rPr>
        <w:t xml:space="preserve">вполне </w:t>
      </w:r>
      <w:r w:rsidRPr="00F74F4B">
        <w:rPr>
          <w:sz w:val="28"/>
          <w:szCs w:val="28"/>
        </w:rPr>
        <w:lastRenderedPageBreak/>
        <w:t>способен удовлетворить большинство потребностей малых предприятий и отдельных лиц.</w:t>
      </w:r>
    </w:p>
    <w:p w:rsidR="00E90F1D" w:rsidRPr="00F74F4B" w:rsidRDefault="00E90F1D" w:rsidP="008A160B">
      <w:pPr>
        <w:ind w:firstLine="708"/>
        <w:rPr>
          <w:sz w:val="28"/>
          <w:szCs w:val="28"/>
        </w:rPr>
      </w:pPr>
      <w:r w:rsidRPr="00F74F4B">
        <w:rPr>
          <w:sz w:val="28"/>
          <w:szCs w:val="28"/>
        </w:rPr>
        <w:t>Особенно широкую популярность персональные компьютеры получ</w:t>
      </w:r>
      <w:r w:rsidRPr="00F74F4B">
        <w:rPr>
          <w:sz w:val="28"/>
          <w:szCs w:val="28"/>
        </w:rPr>
        <w:t>и</w:t>
      </w:r>
      <w:r w:rsidRPr="00F74F4B">
        <w:rPr>
          <w:sz w:val="28"/>
          <w:szCs w:val="28"/>
        </w:rPr>
        <w:t>ли после 1995 года в связи с бурным развитием Интернета. Персонального компьютера вполне достаточно для использования всемирной сети в качестве источника научной, справочной, учебной, культурной и развлекательной и</w:t>
      </w:r>
      <w:r w:rsidRPr="00F74F4B">
        <w:rPr>
          <w:sz w:val="28"/>
          <w:szCs w:val="28"/>
        </w:rPr>
        <w:t>н</w:t>
      </w:r>
      <w:r w:rsidRPr="00F74F4B">
        <w:rPr>
          <w:sz w:val="28"/>
          <w:szCs w:val="28"/>
        </w:rPr>
        <w:t>формации. Персональные компьютеры являются также удобным средством автоматизации учебного процесса по любым дисциплинам, средством орг</w:t>
      </w:r>
      <w:r w:rsidRPr="00F74F4B">
        <w:rPr>
          <w:sz w:val="28"/>
          <w:szCs w:val="28"/>
        </w:rPr>
        <w:t>а</w:t>
      </w:r>
      <w:r w:rsidRPr="00F74F4B">
        <w:rPr>
          <w:sz w:val="28"/>
          <w:szCs w:val="28"/>
        </w:rPr>
        <w:t>низации дистанционного (заочного) обучения и средством организации дос</w:t>
      </w:r>
      <w:r w:rsidRPr="00F74F4B">
        <w:rPr>
          <w:sz w:val="28"/>
          <w:szCs w:val="28"/>
        </w:rPr>
        <w:t>у</w:t>
      </w:r>
      <w:r w:rsidRPr="00F74F4B">
        <w:rPr>
          <w:sz w:val="28"/>
          <w:szCs w:val="28"/>
        </w:rPr>
        <w:t>га. Они вносят большой вклад не только в производственные, но и в соц</w:t>
      </w:r>
      <w:r w:rsidRPr="00F74F4B">
        <w:rPr>
          <w:sz w:val="28"/>
          <w:szCs w:val="28"/>
        </w:rPr>
        <w:t>и</w:t>
      </w:r>
      <w:r w:rsidRPr="00F74F4B">
        <w:rPr>
          <w:sz w:val="28"/>
          <w:szCs w:val="28"/>
        </w:rPr>
        <w:t>альные отношения. Их нередко используют для организации надомной тр</w:t>
      </w:r>
      <w:r w:rsidRPr="00F74F4B">
        <w:rPr>
          <w:sz w:val="28"/>
          <w:szCs w:val="28"/>
        </w:rPr>
        <w:t>у</w:t>
      </w:r>
      <w:r w:rsidRPr="00F74F4B">
        <w:rPr>
          <w:sz w:val="28"/>
          <w:szCs w:val="28"/>
        </w:rPr>
        <w:t>довой деятельности.</w:t>
      </w:r>
    </w:p>
    <w:p w:rsidR="00E90F1D" w:rsidRPr="00F74F4B" w:rsidRDefault="00E90F1D" w:rsidP="008A160B">
      <w:pPr>
        <w:rPr>
          <w:sz w:val="28"/>
          <w:szCs w:val="28"/>
        </w:rPr>
      </w:pPr>
    </w:p>
    <w:p w:rsidR="00E90F1D" w:rsidRPr="00F74F4B" w:rsidRDefault="00E90F1D" w:rsidP="008A160B">
      <w:pPr>
        <w:rPr>
          <w:sz w:val="28"/>
          <w:szCs w:val="28"/>
        </w:rPr>
      </w:pPr>
      <w:r w:rsidRPr="00F74F4B">
        <w:rPr>
          <w:sz w:val="28"/>
          <w:szCs w:val="28"/>
        </w:rPr>
        <w:tab/>
        <w:t>Имеется также классификация компьютеров по уровню специализации (универсальные, специализированные), по типоразмерам (настольные, порт</w:t>
      </w:r>
      <w:r w:rsidRPr="00F74F4B">
        <w:rPr>
          <w:sz w:val="28"/>
          <w:szCs w:val="28"/>
        </w:rPr>
        <w:t>а</w:t>
      </w:r>
      <w:r w:rsidRPr="00F74F4B">
        <w:rPr>
          <w:sz w:val="28"/>
          <w:szCs w:val="28"/>
        </w:rPr>
        <w:t>тивные, карманные), по совместимости, по типу используемого процессора.</w:t>
      </w:r>
    </w:p>
    <w:p w:rsidR="00E90F1D" w:rsidRPr="00F74F4B" w:rsidRDefault="00E90F1D" w:rsidP="008A160B">
      <w:pPr>
        <w:rPr>
          <w:sz w:val="28"/>
          <w:szCs w:val="28"/>
        </w:rPr>
      </w:pPr>
    </w:p>
    <w:p w:rsidR="00E90F1D" w:rsidRPr="00F74F4B" w:rsidRDefault="00E90F1D" w:rsidP="008A160B">
      <w:pPr>
        <w:pStyle w:val="a9"/>
        <w:rPr>
          <w:szCs w:val="28"/>
        </w:rPr>
      </w:pPr>
      <w:r w:rsidRPr="00F74F4B">
        <w:rPr>
          <w:b/>
          <w:szCs w:val="28"/>
        </w:rPr>
        <w:t>Информационные технологии</w:t>
      </w:r>
    </w:p>
    <w:p w:rsidR="00E90F1D" w:rsidRPr="00F74F4B" w:rsidRDefault="00E90F1D" w:rsidP="008A160B">
      <w:pPr>
        <w:pStyle w:val="a9"/>
        <w:jc w:val="both"/>
        <w:rPr>
          <w:szCs w:val="28"/>
        </w:rPr>
      </w:pPr>
      <w:r w:rsidRPr="00F74F4B">
        <w:rPr>
          <w:szCs w:val="28"/>
        </w:rPr>
        <w:tab/>
        <w:t>Включают в себя аппаратное и программное обеспечение. Аппаратное обеспечение включает в себя компьютерное железо. Программы для ЭВМ делятся на три класса:</w:t>
      </w:r>
    </w:p>
    <w:p w:rsidR="00E90F1D" w:rsidRPr="00F74F4B" w:rsidRDefault="00E90F1D" w:rsidP="008A160B">
      <w:pPr>
        <w:pStyle w:val="a9"/>
        <w:ind w:firstLine="720"/>
        <w:jc w:val="both"/>
        <w:rPr>
          <w:szCs w:val="28"/>
        </w:rPr>
      </w:pPr>
      <w:r w:rsidRPr="00F74F4B">
        <w:rPr>
          <w:szCs w:val="28"/>
        </w:rPr>
        <w:t>– системные программы – управляют работой аппаратных средств; включают в себя операционные системы, утилиты, программы архивации, драйвера, диагностические программы, антивирусные программы и т.д.; большинство обслуживающих программ включено в состав графических операционных систем;</w:t>
      </w:r>
    </w:p>
    <w:p w:rsidR="00E90F1D" w:rsidRPr="00F74F4B" w:rsidRDefault="00E90F1D" w:rsidP="008A160B">
      <w:pPr>
        <w:pStyle w:val="a9"/>
        <w:ind w:firstLine="720"/>
        <w:jc w:val="both"/>
        <w:rPr>
          <w:szCs w:val="28"/>
        </w:rPr>
      </w:pPr>
      <w:r w:rsidRPr="00F74F4B">
        <w:rPr>
          <w:szCs w:val="28"/>
        </w:rPr>
        <w:t>– прикладные программы – решают конкретные задачи; их спектр от простых программ, составляемых для решения вычислительных задач до профессиональных систем (издательских), научных комплексов, систем о</w:t>
      </w:r>
      <w:r w:rsidRPr="00F74F4B">
        <w:rPr>
          <w:szCs w:val="28"/>
        </w:rPr>
        <w:t>б</w:t>
      </w:r>
      <w:r w:rsidRPr="00F74F4B">
        <w:rPr>
          <w:szCs w:val="28"/>
        </w:rPr>
        <w:t>служивания и т.д.;</w:t>
      </w:r>
    </w:p>
    <w:p w:rsidR="00E90F1D" w:rsidRDefault="00E90F1D" w:rsidP="008A160B">
      <w:pPr>
        <w:rPr>
          <w:sz w:val="28"/>
          <w:szCs w:val="28"/>
        </w:rPr>
      </w:pPr>
      <w:r w:rsidRPr="00F74F4B">
        <w:rPr>
          <w:sz w:val="28"/>
          <w:szCs w:val="28"/>
        </w:rPr>
        <w:t>– инструментальные средства разработки приложений – это программные оболочки, в которых разрабатываются компьютерные программы.</w:t>
      </w:r>
    </w:p>
    <w:p w:rsidR="00C66855" w:rsidRDefault="00C66855" w:rsidP="008A160B">
      <w:pPr>
        <w:widowControl/>
        <w:autoSpaceDE/>
        <w:autoSpaceDN/>
        <w:adjustRightInd/>
        <w:rPr>
          <w:sz w:val="28"/>
          <w:szCs w:val="28"/>
        </w:rPr>
      </w:pPr>
      <w:r>
        <w:rPr>
          <w:sz w:val="28"/>
          <w:szCs w:val="28"/>
        </w:rPr>
        <w:br w:type="page"/>
      </w:r>
    </w:p>
    <w:p w:rsidR="00E90F1D" w:rsidRPr="00F74F4B" w:rsidRDefault="00E90F1D" w:rsidP="008A160B">
      <w:pPr>
        <w:jc w:val="center"/>
        <w:rPr>
          <w:b/>
          <w:sz w:val="28"/>
        </w:rPr>
      </w:pPr>
      <w:r w:rsidRPr="00F74F4B">
        <w:rPr>
          <w:b/>
          <w:sz w:val="28"/>
        </w:rPr>
        <w:lastRenderedPageBreak/>
        <w:t>ПРОЦЕССОРЫ</w:t>
      </w:r>
    </w:p>
    <w:p w:rsidR="00E90F1D" w:rsidRPr="00F74F4B" w:rsidRDefault="00E90F1D" w:rsidP="008A160B">
      <w:pPr>
        <w:rPr>
          <w:sz w:val="28"/>
        </w:rPr>
      </w:pPr>
    </w:p>
    <w:p w:rsidR="00E90F1D" w:rsidRPr="00F74F4B" w:rsidRDefault="00E90F1D" w:rsidP="008A160B">
      <w:pPr>
        <w:jc w:val="center"/>
        <w:rPr>
          <w:b/>
          <w:sz w:val="28"/>
        </w:rPr>
      </w:pPr>
      <w:r w:rsidRPr="00F74F4B">
        <w:rPr>
          <w:b/>
          <w:sz w:val="28"/>
        </w:rPr>
        <w:t>Поколения процессоров</w:t>
      </w:r>
    </w:p>
    <w:p w:rsidR="00E90F1D" w:rsidRPr="00F74F4B" w:rsidRDefault="00E90F1D" w:rsidP="008A160B">
      <w:pPr>
        <w:ind w:firstLine="708"/>
        <w:rPr>
          <w:sz w:val="28"/>
        </w:rPr>
      </w:pPr>
      <w:r w:rsidRPr="00F74F4B">
        <w:rPr>
          <w:sz w:val="28"/>
        </w:rPr>
        <w:t xml:space="preserve">Процессоры, установленные в компьютерах </w:t>
      </w:r>
      <w:r w:rsidRPr="00F74F4B">
        <w:rPr>
          <w:sz w:val="28"/>
          <w:lang w:val="en-US"/>
        </w:rPr>
        <w:t>XT</w:t>
      </w:r>
      <w:r w:rsidRPr="00F74F4B">
        <w:rPr>
          <w:sz w:val="28"/>
        </w:rPr>
        <w:t xml:space="preserve">, </w:t>
      </w:r>
      <w:r w:rsidRPr="00F74F4B">
        <w:rPr>
          <w:sz w:val="28"/>
          <w:lang w:val="en-US"/>
        </w:rPr>
        <w:t>AT</w:t>
      </w:r>
      <w:r w:rsidRPr="00F74F4B">
        <w:rPr>
          <w:sz w:val="28"/>
        </w:rPr>
        <w:t>-286 и АТ-386, обычно заменять не приходилось: выходят из строя они сами по себе крайне редко – скорее откажут другие компоненты системной платы, а замена пр</w:t>
      </w:r>
      <w:r w:rsidRPr="00F74F4B">
        <w:rPr>
          <w:sz w:val="28"/>
        </w:rPr>
        <w:t>о</w:t>
      </w:r>
      <w:r w:rsidRPr="00F74F4B">
        <w:rPr>
          <w:sz w:val="28"/>
        </w:rPr>
        <w:t>цессора на более мощный обычно не предусматривалась. В этих компьют</w:t>
      </w:r>
      <w:r w:rsidRPr="00F74F4B">
        <w:rPr>
          <w:sz w:val="28"/>
        </w:rPr>
        <w:t>е</w:t>
      </w:r>
      <w:r w:rsidRPr="00F74F4B">
        <w:rPr>
          <w:sz w:val="28"/>
        </w:rPr>
        <w:t>рах чаще приходится сталкиваться с установкой математического сопроце</w:t>
      </w:r>
      <w:r w:rsidRPr="00F74F4B">
        <w:rPr>
          <w:sz w:val="28"/>
        </w:rPr>
        <w:t>с</w:t>
      </w:r>
      <w:r w:rsidRPr="00F74F4B">
        <w:rPr>
          <w:sz w:val="28"/>
        </w:rPr>
        <w:t>сора. Для этого следует установить микросхему сопроцессора в соответс</w:t>
      </w:r>
      <w:r w:rsidRPr="00F74F4B">
        <w:rPr>
          <w:sz w:val="28"/>
        </w:rPr>
        <w:t>т</w:t>
      </w:r>
      <w:r w:rsidRPr="00F74F4B">
        <w:rPr>
          <w:sz w:val="28"/>
        </w:rPr>
        <w:t>вующую колодку (обратив внимание на ключ) и установить признак сопр</w:t>
      </w:r>
      <w:r w:rsidRPr="00F74F4B">
        <w:rPr>
          <w:sz w:val="28"/>
        </w:rPr>
        <w:t>о</w:t>
      </w:r>
      <w:r w:rsidRPr="00F74F4B">
        <w:rPr>
          <w:sz w:val="28"/>
        </w:rPr>
        <w:t xml:space="preserve">цессора в </w:t>
      </w:r>
      <w:r w:rsidRPr="00F74F4B">
        <w:rPr>
          <w:sz w:val="28"/>
          <w:lang w:val="en-US"/>
        </w:rPr>
        <w:t>CMOS</w:t>
      </w:r>
      <w:r w:rsidRPr="00F74F4B">
        <w:rPr>
          <w:sz w:val="28"/>
        </w:rPr>
        <w:t xml:space="preserve"> </w:t>
      </w:r>
      <w:r w:rsidRPr="00F74F4B">
        <w:rPr>
          <w:sz w:val="28"/>
          <w:lang w:val="en-US"/>
        </w:rPr>
        <w:t>Setup</w:t>
      </w:r>
      <w:r w:rsidRPr="00F74F4B">
        <w:rPr>
          <w:sz w:val="28"/>
        </w:rPr>
        <w:t xml:space="preserve">. Некоторые версии </w:t>
      </w:r>
      <w:r w:rsidRPr="00F74F4B">
        <w:rPr>
          <w:sz w:val="28"/>
          <w:lang w:val="en-US"/>
        </w:rPr>
        <w:t>BIOS</w:t>
      </w:r>
      <w:r w:rsidRPr="00F74F4B">
        <w:rPr>
          <w:sz w:val="28"/>
        </w:rPr>
        <w:t xml:space="preserve"> не имеют специального п</w:t>
      </w:r>
      <w:r w:rsidRPr="00F74F4B">
        <w:rPr>
          <w:sz w:val="28"/>
        </w:rPr>
        <w:t>а</w:t>
      </w:r>
      <w:r w:rsidRPr="00F74F4B">
        <w:rPr>
          <w:sz w:val="28"/>
        </w:rPr>
        <w:t>раметра разрешения и автоматически обнаруживают его присутствие во вр</w:t>
      </w:r>
      <w:r w:rsidRPr="00F74F4B">
        <w:rPr>
          <w:sz w:val="28"/>
        </w:rPr>
        <w:t>е</w:t>
      </w:r>
      <w:r w:rsidRPr="00F74F4B">
        <w:rPr>
          <w:sz w:val="28"/>
        </w:rPr>
        <w:t xml:space="preserve">мя теста </w:t>
      </w:r>
      <w:r w:rsidRPr="00F74F4B">
        <w:rPr>
          <w:sz w:val="28"/>
          <w:lang w:val="en-US"/>
        </w:rPr>
        <w:t>POST</w:t>
      </w:r>
      <w:r w:rsidRPr="00F74F4B">
        <w:rPr>
          <w:sz w:val="28"/>
        </w:rPr>
        <w:t xml:space="preserve">. В </w:t>
      </w:r>
      <w:r w:rsidRPr="00F74F4B">
        <w:rPr>
          <w:sz w:val="28"/>
          <w:lang w:val="en-US"/>
        </w:rPr>
        <w:t>XT</w:t>
      </w:r>
      <w:r w:rsidRPr="00F74F4B">
        <w:rPr>
          <w:sz w:val="28"/>
        </w:rPr>
        <w:t xml:space="preserve"> для включения сопроцессора необходимо было пер</w:t>
      </w:r>
      <w:r w:rsidRPr="00F74F4B">
        <w:rPr>
          <w:sz w:val="28"/>
        </w:rPr>
        <w:t>е</w:t>
      </w:r>
      <w:r w:rsidRPr="00F74F4B">
        <w:rPr>
          <w:sz w:val="28"/>
        </w:rPr>
        <w:t xml:space="preserve">ключить соответствующий </w:t>
      </w:r>
      <w:r w:rsidRPr="00F74F4B">
        <w:rPr>
          <w:sz w:val="28"/>
          <w:lang w:val="en-US"/>
        </w:rPr>
        <w:t>DIP</w:t>
      </w:r>
      <w:r w:rsidRPr="00F74F4B">
        <w:rPr>
          <w:sz w:val="28"/>
        </w:rPr>
        <w:t>-переключатель конфигурации. Начиная с процессоров 486, сопроцессор стал частью основного.</w:t>
      </w:r>
    </w:p>
    <w:p w:rsidR="00E90F1D" w:rsidRPr="00F74F4B" w:rsidRDefault="00E90F1D" w:rsidP="008A160B">
      <w:pPr>
        <w:ind w:firstLine="708"/>
        <w:rPr>
          <w:sz w:val="28"/>
        </w:rPr>
      </w:pPr>
      <w:r w:rsidRPr="00F74F4B">
        <w:rPr>
          <w:sz w:val="28"/>
        </w:rPr>
        <w:t>Начиная с процессоров 486, процедура модернизации посредством з</w:t>
      </w:r>
      <w:r w:rsidRPr="00F74F4B">
        <w:rPr>
          <w:sz w:val="28"/>
        </w:rPr>
        <w:t>а</w:t>
      </w:r>
      <w:r w:rsidRPr="00F74F4B">
        <w:rPr>
          <w:sz w:val="28"/>
        </w:rPr>
        <w:t>мены процессора на более мощный стала традиционной. Системные платы стали выпускать с расчетом на различные модификации и тактовые частоты процессоров – получился своеобразный конструктор «собери сам». Проце</w:t>
      </w:r>
      <w:r w:rsidRPr="00F74F4B">
        <w:rPr>
          <w:sz w:val="28"/>
        </w:rPr>
        <w:t>с</w:t>
      </w:r>
      <w:r w:rsidRPr="00F74F4B">
        <w:rPr>
          <w:sz w:val="28"/>
        </w:rPr>
        <w:t>соры стали устанавливать в стандартизованные сокеты, а затем и в слоты – щелевые двухрядные разъемы. Назначение выводов разъемов поначалу опр</w:t>
      </w:r>
      <w:r w:rsidRPr="00F74F4B">
        <w:rPr>
          <w:sz w:val="28"/>
        </w:rPr>
        <w:t>е</w:t>
      </w:r>
      <w:r w:rsidRPr="00F74F4B">
        <w:rPr>
          <w:sz w:val="28"/>
        </w:rPr>
        <w:t xml:space="preserve">делялось процессорами-первопроходцами от фирмы </w:t>
      </w:r>
      <w:r w:rsidRPr="00F74F4B">
        <w:rPr>
          <w:sz w:val="28"/>
          <w:lang w:val="en-US"/>
        </w:rPr>
        <w:t>Intel</w:t>
      </w:r>
      <w:r w:rsidRPr="00F74F4B">
        <w:rPr>
          <w:sz w:val="28"/>
        </w:rPr>
        <w:t xml:space="preserve">, а другие фирмы в своих процессорах выдерживали совместимость с этими сокетами. Начиная с процессоров К7, фирма </w:t>
      </w:r>
      <w:r w:rsidRPr="00F74F4B">
        <w:rPr>
          <w:sz w:val="28"/>
          <w:lang w:val="en-US"/>
        </w:rPr>
        <w:t>AMD</w:t>
      </w:r>
      <w:r w:rsidRPr="00F74F4B">
        <w:rPr>
          <w:sz w:val="28"/>
        </w:rPr>
        <w:t xml:space="preserve"> повела свою линию сокетов и слотов. Униф</w:t>
      </w:r>
      <w:r w:rsidRPr="00F74F4B">
        <w:rPr>
          <w:sz w:val="28"/>
        </w:rPr>
        <w:t>и</w:t>
      </w:r>
      <w:r w:rsidRPr="00F74F4B">
        <w:rPr>
          <w:sz w:val="28"/>
        </w:rPr>
        <w:t>кация расположения выводов процессоров одного класса и наличие конфиг</w:t>
      </w:r>
      <w:r w:rsidRPr="00F74F4B">
        <w:rPr>
          <w:sz w:val="28"/>
        </w:rPr>
        <w:t>у</w:t>
      </w:r>
      <w:r w:rsidRPr="00F74F4B">
        <w:rPr>
          <w:sz w:val="28"/>
        </w:rPr>
        <w:t>рационных переключателей на системных платах позволяет пользователю легко заменять старые процессоры на более мощные.</w:t>
      </w:r>
    </w:p>
    <w:p w:rsidR="00E90F1D" w:rsidRPr="00F74F4B" w:rsidRDefault="00E90F1D" w:rsidP="008A160B">
      <w:pPr>
        <w:ind w:firstLine="708"/>
        <w:rPr>
          <w:sz w:val="28"/>
        </w:rPr>
      </w:pPr>
      <w:r w:rsidRPr="00F74F4B">
        <w:rPr>
          <w:sz w:val="28"/>
        </w:rPr>
        <w:t>Платы для симметричных мультипроцессорных систем</w:t>
      </w:r>
      <w:r w:rsidR="00C5286F">
        <w:rPr>
          <w:sz w:val="28"/>
        </w:rPr>
        <w:t xml:space="preserve"> </w:t>
      </w:r>
      <w:r w:rsidRPr="00F74F4B">
        <w:rPr>
          <w:sz w:val="28"/>
        </w:rPr>
        <w:t>имеют пару с</w:t>
      </w:r>
      <w:r w:rsidRPr="00F74F4B">
        <w:rPr>
          <w:sz w:val="28"/>
        </w:rPr>
        <w:t>о</w:t>
      </w:r>
      <w:r w:rsidRPr="00F74F4B">
        <w:rPr>
          <w:sz w:val="28"/>
        </w:rPr>
        <w:t>кетов (слотов). В них устанавливают процессоры, пригодные для использ</w:t>
      </w:r>
      <w:r w:rsidRPr="00F74F4B">
        <w:rPr>
          <w:sz w:val="28"/>
        </w:rPr>
        <w:t>о</w:t>
      </w:r>
      <w:r w:rsidRPr="00F74F4B">
        <w:rPr>
          <w:sz w:val="28"/>
        </w:rPr>
        <w:t>вания в таких конфигурациях. До недавних пор в мультипроцессорных си</w:t>
      </w:r>
      <w:r w:rsidRPr="00F74F4B">
        <w:rPr>
          <w:sz w:val="28"/>
        </w:rPr>
        <w:t>с</w:t>
      </w:r>
      <w:r w:rsidRPr="00F74F4B">
        <w:rPr>
          <w:sz w:val="28"/>
        </w:rPr>
        <w:t xml:space="preserve">темах применялись только процессоры фирмы </w:t>
      </w:r>
      <w:r w:rsidRPr="00F74F4B">
        <w:rPr>
          <w:sz w:val="28"/>
          <w:lang w:val="en-US"/>
        </w:rPr>
        <w:t>Intel</w:t>
      </w:r>
      <w:r w:rsidRPr="00F74F4B">
        <w:rPr>
          <w:sz w:val="28"/>
        </w:rPr>
        <w:t xml:space="preserve"> – конкурирующие фирмы (</w:t>
      </w:r>
      <w:r w:rsidRPr="00F74F4B">
        <w:rPr>
          <w:sz w:val="28"/>
          <w:lang w:val="en-US"/>
        </w:rPr>
        <w:t>AMD</w:t>
      </w:r>
      <w:r w:rsidRPr="00F74F4B">
        <w:rPr>
          <w:sz w:val="28"/>
        </w:rPr>
        <w:t xml:space="preserve">, </w:t>
      </w:r>
      <w:r w:rsidRPr="00F74F4B">
        <w:rPr>
          <w:sz w:val="28"/>
          <w:lang w:val="en-US"/>
        </w:rPr>
        <w:t>Cyrix</w:t>
      </w:r>
      <w:r w:rsidRPr="00F74F4B">
        <w:rPr>
          <w:sz w:val="28"/>
        </w:rPr>
        <w:t xml:space="preserve"> и </w:t>
      </w:r>
      <w:r w:rsidRPr="00F74F4B">
        <w:rPr>
          <w:sz w:val="28"/>
          <w:lang w:val="en-US"/>
        </w:rPr>
        <w:t>IBM</w:t>
      </w:r>
      <w:r w:rsidRPr="00F74F4B">
        <w:rPr>
          <w:sz w:val="28"/>
        </w:rPr>
        <w:t>) мультипроцессированием не занимались. Эту «трад</w:t>
      </w:r>
      <w:r w:rsidRPr="00F74F4B">
        <w:rPr>
          <w:sz w:val="28"/>
        </w:rPr>
        <w:t>и</w:t>
      </w:r>
      <w:r w:rsidRPr="00F74F4B">
        <w:rPr>
          <w:sz w:val="28"/>
        </w:rPr>
        <w:t xml:space="preserve">цию» нарушила фирма </w:t>
      </w:r>
      <w:r w:rsidRPr="00F74F4B">
        <w:rPr>
          <w:sz w:val="28"/>
          <w:lang w:val="en-US"/>
        </w:rPr>
        <w:t>AMD</w:t>
      </w:r>
      <w:r w:rsidRPr="00F74F4B">
        <w:rPr>
          <w:sz w:val="28"/>
        </w:rPr>
        <w:t xml:space="preserve"> своим новым процессором </w:t>
      </w:r>
      <w:r w:rsidRPr="00F74F4B">
        <w:rPr>
          <w:sz w:val="28"/>
          <w:lang w:val="en-US"/>
        </w:rPr>
        <w:t>Athlon</w:t>
      </w:r>
      <w:r w:rsidRPr="00F74F4B">
        <w:rPr>
          <w:sz w:val="28"/>
        </w:rPr>
        <w:t>. Шина пр</w:t>
      </w:r>
      <w:r w:rsidRPr="00F74F4B">
        <w:rPr>
          <w:sz w:val="28"/>
        </w:rPr>
        <w:t>о</w:t>
      </w:r>
      <w:r w:rsidRPr="00F74F4B">
        <w:rPr>
          <w:sz w:val="28"/>
        </w:rPr>
        <w:t>цессоров Р6 поддерживает непосредственное объединение до четырех пр</w:t>
      </w:r>
      <w:r w:rsidRPr="00F74F4B">
        <w:rPr>
          <w:sz w:val="28"/>
        </w:rPr>
        <w:t>о</w:t>
      </w:r>
      <w:r w:rsidRPr="00F74F4B">
        <w:rPr>
          <w:sz w:val="28"/>
        </w:rPr>
        <w:t>цессоров (</w:t>
      </w:r>
      <w:r w:rsidRPr="00F74F4B">
        <w:rPr>
          <w:sz w:val="28"/>
          <w:lang w:val="en-US"/>
        </w:rPr>
        <w:t>Pentium</w:t>
      </w:r>
      <w:r w:rsidRPr="00F74F4B">
        <w:rPr>
          <w:sz w:val="28"/>
        </w:rPr>
        <w:t xml:space="preserve"> </w:t>
      </w:r>
      <w:r w:rsidRPr="00F74F4B">
        <w:rPr>
          <w:sz w:val="28"/>
          <w:lang w:val="en-US"/>
        </w:rPr>
        <w:t>Pro</w:t>
      </w:r>
      <w:r w:rsidRPr="00F74F4B">
        <w:rPr>
          <w:sz w:val="28"/>
        </w:rPr>
        <w:t xml:space="preserve"> и Хео</w:t>
      </w:r>
      <w:r w:rsidRPr="00F74F4B">
        <w:rPr>
          <w:sz w:val="28"/>
          <w:lang w:val="en-US"/>
        </w:rPr>
        <w:t>n</w:t>
      </w:r>
      <w:r w:rsidRPr="00F74F4B">
        <w:rPr>
          <w:sz w:val="28"/>
        </w:rPr>
        <w:t>), но на системных платах больше двух слотов обычно не размещают (не хватает места). В четырехпроцессорных системах чаще применяют двухпроцессорные модули, устанавливаемые в общую си</w:t>
      </w:r>
      <w:r w:rsidRPr="00F74F4B">
        <w:rPr>
          <w:sz w:val="28"/>
        </w:rPr>
        <w:t>с</w:t>
      </w:r>
      <w:r w:rsidRPr="00F74F4B">
        <w:rPr>
          <w:sz w:val="28"/>
        </w:rPr>
        <w:t>темную плату или кросс-плату. Следует помнить, что в симметричных мул</w:t>
      </w:r>
      <w:r w:rsidRPr="00F74F4B">
        <w:rPr>
          <w:sz w:val="28"/>
        </w:rPr>
        <w:t>ь</w:t>
      </w:r>
      <w:r w:rsidRPr="00F74F4B">
        <w:rPr>
          <w:sz w:val="28"/>
        </w:rPr>
        <w:t>типроцессорных системах внутренние частоты всех процессоров должны совпадать.</w:t>
      </w:r>
    </w:p>
    <w:p w:rsidR="00E90F1D" w:rsidRPr="00F74F4B" w:rsidRDefault="00E90F1D" w:rsidP="008A160B">
      <w:pPr>
        <w:rPr>
          <w:sz w:val="28"/>
        </w:rPr>
      </w:pPr>
    </w:p>
    <w:p w:rsidR="00E90F1D" w:rsidRPr="00F74F4B" w:rsidRDefault="00E90F1D" w:rsidP="008A160B">
      <w:pPr>
        <w:jc w:val="center"/>
        <w:rPr>
          <w:b/>
          <w:sz w:val="28"/>
        </w:rPr>
      </w:pPr>
      <w:r w:rsidRPr="00F74F4B">
        <w:rPr>
          <w:b/>
          <w:sz w:val="28"/>
        </w:rPr>
        <w:t>Основные характеристики процессора</w:t>
      </w:r>
    </w:p>
    <w:p w:rsidR="00E90F1D" w:rsidRPr="00F74F4B" w:rsidRDefault="00E90F1D" w:rsidP="008A160B">
      <w:pPr>
        <w:rPr>
          <w:sz w:val="28"/>
        </w:rPr>
      </w:pPr>
      <w:r w:rsidRPr="00F74F4B">
        <w:rPr>
          <w:sz w:val="28"/>
        </w:rPr>
        <w:tab/>
        <w:t>К основным характеристикам компьютера относятся:</w:t>
      </w:r>
    </w:p>
    <w:p w:rsidR="00E90F1D" w:rsidRPr="00F74F4B" w:rsidRDefault="00E90F1D" w:rsidP="008A160B">
      <w:pPr>
        <w:ind w:firstLine="709"/>
        <w:rPr>
          <w:sz w:val="28"/>
        </w:rPr>
      </w:pPr>
      <w:r w:rsidRPr="00F74F4B">
        <w:rPr>
          <w:sz w:val="28"/>
        </w:rPr>
        <w:t>1. рабочее напряжение;</w:t>
      </w:r>
    </w:p>
    <w:p w:rsidR="00E90F1D" w:rsidRPr="00F74F4B" w:rsidRDefault="00E90F1D" w:rsidP="008A160B">
      <w:pPr>
        <w:ind w:firstLine="709"/>
        <w:rPr>
          <w:sz w:val="28"/>
        </w:rPr>
      </w:pPr>
      <w:r w:rsidRPr="00F74F4B">
        <w:rPr>
          <w:sz w:val="28"/>
        </w:rPr>
        <w:lastRenderedPageBreak/>
        <w:t>2. разрядность;</w:t>
      </w:r>
    </w:p>
    <w:p w:rsidR="00E90F1D" w:rsidRPr="00F74F4B" w:rsidRDefault="00E90F1D" w:rsidP="008A160B">
      <w:pPr>
        <w:ind w:firstLine="709"/>
        <w:rPr>
          <w:sz w:val="28"/>
        </w:rPr>
      </w:pPr>
      <w:r w:rsidRPr="00F74F4B">
        <w:rPr>
          <w:sz w:val="28"/>
        </w:rPr>
        <w:t>3. рабочая тактовая частота;</w:t>
      </w:r>
    </w:p>
    <w:p w:rsidR="00E90F1D" w:rsidRPr="00F74F4B" w:rsidRDefault="00E90F1D" w:rsidP="008A160B">
      <w:pPr>
        <w:ind w:firstLine="709"/>
        <w:rPr>
          <w:sz w:val="28"/>
        </w:rPr>
      </w:pPr>
      <w:r w:rsidRPr="00F74F4B">
        <w:rPr>
          <w:sz w:val="28"/>
        </w:rPr>
        <w:t>4. коэффициент внутреннего умножения тактовой частоты</w:t>
      </w:r>
    </w:p>
    <w:p w:rsidR="00E90F1D" w:rsidRPr="00F74F4B" w:rsidRDefault="00E90F1D" w:rsidP="008A160B">
      <w:pPr>
        <w:ind w:firstLine="709"/>
        <w:rPr>
          <w:sz w:val="28"/>
        </w:rPr>
      </w:pPr>
      <w:r w:rsidRPr="00F74F4B">
        <w:rPr>
          <w:sz w:val="28"/>
        </w:rPr>
        <w:t>5. размер КЭШ-памяти.</w:t>
      </w:r>
    </w:p>
    <w:p w:rsidR="00E90F1D" w:rsidRPr="00F74F4B" w:rsidRDefault="00E90F1D" w:rsidP="008A160B">
      <w:pPr>
        <w:ind w:firstLine="708"/>
        <w:rPr>
          <w:sz w:val="28"/>
        </w:rPr>
      </w:pPr>
      <w:r w:rsidRPr="00F74F4B">
        <w:rPr>
          <w:i/>
          <w:iCs/>
          <w:sz w:val="28"/>
        </w:rPr>
        <w:t xml:space="preserve">Рабочее напряжение </w:t>
      </w:r>
      <w:r w:rsidRPr="00F74F4B">
        <w:rPr>
          <w:sz w:val="28"/>
        </w:rPr>
        <w:t>процессора обеспечивает материнская плата, п</w:t>
      </w:r>
      <w:r w:rsidRPr="00F74F4B">
        <w:rPr>
          <w:sz w:val="28"/>
        </w:rPr>
        <w:t>о</w:t>
      </w:r>
      <w:r w:rsidRPr="00F74F4B">
        <w:rPr>
          <w:sz w:val="28"/>
        </w:rPr>
        <w:t xml:space="preserve">этому разным марка процессора соответствуют определенные материнские платы (их надо выбирать совместно). По мере развития происходит </w:t>
      </w:r>
      <w:r w:rsidRPr="00F74F4B">
        <w:rPr>
          <w:i/>
          <w:sz w:val="28"/>
        </w:rPr>
        <w:t>пост</w:t>
      </w:r>
      <w:r w:rsidRPr="00F74F4B">
        <w:rPr>
          <w:i/>
          <w:sz w:val="28"/>
        </w:rPr>
        <w:t>е</w:t>
      </w:r>
      <w:r w:rsidRPr="00F74F4B">
        <w:rPr>
          <w:i/>
          <w:sz w:val="28"/>
        </w:rPr>
        <w:t>пенное понижение</w:t>
      </w:r>
      <w:r w:rsidRPr="00F74F4B">
        <w:rPr>
          <w:sz w:val="28"/>
        </w:rPr>
        <w:t xml:space="preserve"> напряжения. Ранние модели процессоров х86 имели раб</w:t>
      </w:r>
      <w:r w:rsidRPr="00F74F4B">
        <w:rPr>
          <w:sz w:val="28"/>
        </w:rPr>
        <w:t>о</w:t>
      </w:r>
      <w:r w:rsidRPr="00F74F4B">
        <w:rPr>
          <w:sz w:val="28"/>
        </w:rPr>
        <w:t xml:space="preserve">чее напряжение 5В. С переходом к процессорам </w:t>
      </w:r>
      <w:r w:rsidRPr="00F74F4B">
        <w:rPr>
          <w:sz w:val="28"/>
          <w:lang w:val="en-US"/>
        </w:rPr>
        <w:t>Intel</w:t>
      </w:r>
      <w:r w:rsidRPr="00F74F4B">
        <w:rPr>
          <w:sz w:val="28"/>
        </w:rPr>
        <w:t xml:space="preserve"> </w:t>
      </w:r>
      <w:r w:rsidRPr="00F74F4B">
        <w:rPr>
          <w:sz w:val="28"/>
          <w:lang w:val="en-US"/>
        </w:rPr>
        <w:t>Pentium</w:t>
      </w:r>
      <w:r w:rsidRPr="00F74F4B">
        <w:rPr>
          <w:sz w:val="28"/>
        </w:rPr>
        <w:t xml:space="preserve"> оно было п</w:t>
      </w:r>
      <w:r w:rsidRPr="00F74F4B">
        <w:rPr>
          <w:sz w:val="28"/>
        </w:rPr>
        <w:t>о</w:t>
      </w:r>
      <w:r w:rsidRPr="00F74F4B">
        <w:rPr>
          <w:sz w:val="28"/>
        </w:rPr>
        <w:t>нижено до 3,3 В, а в настоящее время оно составляет менее 3 В. Причем ядро процессора питается пониженным напряжением 2,2В. Понижение рабочего напряжения позволяет уменьшить расстояние между структурными элеме</w:t>
      </w:r>
      <w:r w:rsidRPr="00F74F4B">
        <w:rPr>
          <w:sz w:val="28"/>
        </w:rPr>
        <w:t>н</w:t>
      </w:r>
      <w:r w:rsidRPr="00F74F4B">
        <w:rPr>
          <w:sz w:val="28"/>
        </w:rPr>
        <w:t>тами в кристалле процессора до десятичных долей миллиметра, не опасаясь электрического пробоя. Пропорционально квадрату напряжения уменьшае</w:t>
      </w:r>
      <w:r w:rsidRPr="00F74F4B">
        <w:rPr>
          <w:sz w:val="28"/>
        </w:rPr>
        <w:t>т</w:t>
      </w:r>
      <w:r w:rsidRPr="00F74F4B">
        <w:rPr>
          <w:sz w:val="28"/>
        </w:rPr>
        <w:t>ся и тепловыделение в процессоре, а это позволяет увеличивать его произв</w:t>
      </w:r>
      <w:r w:rsidRPr="00F74F4B">
        <w:rPr>
          <w:sz w:val="28"/>
        </w:rPr>
        <w:t>о</w:t>
      </w:r>
      <w:r w:rsidRPr="00F74F4B">
        <w:rPr>
          <w:sz w:val="28"/>
        </w:rPr>
        <w:t>дительность без угрозы перегрева.</w:t>
      </w:r>
    </w:p>
    <w:p w:rsidR="00E90F1D" w:rsidRPr="00F74F4B" w:rsidRDefault="00E90F1D" w:rsidP="008A160B">
      <w:pPr>
        <w:ind w:firstLine="708"/>
        <w:rPr>
          <w:sz w:val="28"/>
        </w:rPr>
      </w:pPr>
      <w:r w:rsidRPr="00F74F4B">
        <w:rPr>
          <w:i/>
          <w:iCs/>
          <w:sz w:val="28"/>
        </w:rPr>
        <w:t xml:space="preserve">Разрядность процессора </w:t>
      </w:r>
      <w:r w:rsidRPr="00F74F4B">
        <w:rPr>
          <w:sz w:val="28"/>
        </w:rPr>
        <w:t>показывает, сколько бит данных он может принять и обработать в своих регистрах за один такт. Первые процессоры были 16-разрядными, начиная с 80386 они имеют 32-разрядную архитектуру. Современные</w:t>
      </w:r>
      <w:r w:rsidR="00C5286F">
        <w:rPr>
          <w:sz w:val="28"/>
        </w:rPr>
        <w:t xml:space="preserve"> </w:t>
      </w:r>
      <w:r w:rsidRPr="00F74F4B">
        <w:rPr>
          <w:sz w:val="28"/>
        </w:rPr>
        <w:t xml:space="preserve">процессоры семейства </w:t>
      </w:r>
      <w:r w:rsidRPr="00F74F4B">
        <w:rPr>
          <w:sz w:val="28"/>
          <w:lang w:val="en-US"/>
        </w:rPr>
        <w:t>I</w:t>
      </w:r>
      <w:r w:rsidRPr="00F74F4B">
        <w:rPr>
          <w:sz w:val="28"/>
        </w:rPr>
        <w:t>.</w:t>
      </w:r>
      <w:r w:rsidRPr="00F74F4B">
        <w:rPr>
          <w:sz w:val="28"/>
          <w:lang w:val="en-US"/>
        </w:rPr>
        <w:t>Pentium</w:t>
      </w:r>
      <w:r w:rsidRPr="00F74F4B">
        <w:rPr>
          <w:sz w:val="28"/>
        </w:rPr>
        <w:t xml:space="preserve"> остаются 32-разрядными, хотя и работают с 64-разрядной шиной данных (разрядность процессора опред</w:t>
      </w:r>
      <w:r w:rsidRPr="00F74F4B">
        <w:rPr>
          <w:sz w:val="28"/>
        </w:rPr>
        <w:t>е</w:t>
      </w:r>
      <w:r w:rsidRPr="00F74F4B">
        <w:rPr>
          <w:sz w:val="28"/>
        </w:rPr>
        <w:t>ляется разрядностью командной шины).</w:t>
      </w:r>
    </w:p>
    <w:p w:rsidR="00E90F1D" w:rsidRPr="00F74F4B" w:rsidRDefault="00E90F1D" w:rsidP="008A160B">
      <w:pPr>
        <w:ind w:firstLine="708"/>
        <w:rPr>
          <w:sz w:val="28"/>
        </w:rPr>
      </w:pPr>
      <w:r w:rsidRPr="00F74F4B">
        <w:rPr>
          <w:i/>
          <w:iCs/>
          <w:sz w:val="28"/>
        </w:rPr>
        <w:t xml:space="preserve">Тактовая частота. </w:t>
      </w:r>
      <w:r w:rsidRPr="00F74F4B">
        <w:rPr>
          <w:sz w:val="28"/>
        </w:rPr>
        <w:t>В основе работы процессора лежит тот же такт</w:t>
      </w:r>
      <w:r w:rsidRPr="00F74F4B">
        <w:rPr>
          <w:sz w:val="28"/>
        </w:rPr>
        <w:t>о</w:t>
      </w:r>
      <w:r w:rsidRPr="00F74F4B">
        <w:rPr>
          <w:sz w:val="28"/>
        </w:rPr>
        <w:t>вый принцип, что и в часах. В компьютере тактовые импульсы задает одна из микросхем микропроцессорного комплект (чипсет) на материнской плате. Чем выше частота тактов, поступающих на процессор, тем больше команд он может выполнить в единицу времени, тем выше его производительность. Тактовая частота –</w:t>
      </w:r>
      <w:r w:rsidR="00C5286F">
        <w:rPr>
          <w:sz w:val="28"/>
        </w:rPr>
        <w:t xml:space="preserve"> </w:t>
      </w:r>
      <w:r w:rsidRPr="00F74F4B">
        <w:rPr>
          <w:sz w:val="28"/>
        </w:rPr>
        <w:t>скорость работы, измеряемая в мегагерцах (МГЦ). Прои</w:t>
      </w:r>
      <w:r w:rsidRPr="00F74F4B">
        <w:rPr>
          <w:sz w:val="28"/>
        </w:rPr>
        <w:t>з</w:t>
      </w:r>
      <w:r w:rsidRPr="00F74F4B">
        <w:rPr>
          <w:sz w:val="28"/>
        </w:rPr>
        <w:t>водительность всего компьютера</w:t>
      </w:r>
      <w:r w:rsidR="00C5286F">
        <w:rPr>
          <w:sz w:val="28"/>
        </w:rPr>
        <w:t xml:space="preserve"> </w:t>
      </w:r>
      <w:r w:rsidRPr="00F74F4B">
        <w:rPr>
          <w:sz w:val="28"/>
        </w:rPr>
        <w:t>определяется скоростью работы микропр</w:t>
      </w:r>
      <w:r w:rsidRPr="00F74F4B">
        <w:rPr>
          <w:sz w:val="28"/>
        </w:rPr>
        <w:t>о</w:t>
      </w:r>
      <w:r w:rsidRPr="00F74F4B">
        <w:rPr>
          <w:sz w:val="28"/>
        </w:rPr>
        <w:t>цессора. Современные компьютеры выполняют 500 – 2000 миллионов тактов в секунду.</w:t>
      </w:r>
    </w:p>
    <w:p w:rsidR="00E90F1D" w:rsidRPr="00F74F4B" w:rsidRDefault="00E90F1D" w:rsidP="008A160B">
      <w:pPr>
        <w:ind w:firstLine="708"/>
        <w:rPr>
          <w:sz w:val="28"/>
        </w:rPr>
      </w:pPr>
      <w:r w:rsidRPr="00F74F4B">
        <w:rPr>
          <w:i/>
          <w:iCs/>
          <w:sz w:val="28"/>
        </w:rPr>
        <w:t>Коэффициент внутреннего умножения</w:t>
      </w:r>
      <w:r w:rsidRPr="00F74F4B">
        <w:rPr>
          <w:sz w:val="28"/>
        </w:rPr>
        <w:t>. Тактовые</w:t>
      </w:r>
      <w:r w:rsidR="00C5286F">
        <w:rPr>
          <w:sz w:val="28"/>
        </w:rPr>
        <w:t xml:space="preserve"> </w:t>
      </w:r>
      <w:r w:rsidRPr="00F74F4B">
        <w:rPr>
          <w:sz w:val="28"/>
        </w:rPr>
        <w:t>сигналы процессор получает от материнской платы, которая в отличие от процессора предста</w:t>
      </w:r>
      <w:r w:rsidRPr="00F74F4B">
        <w:rPr>
          <w:sz w:val="28"/>
        </w:rPr>
        <w:t>в</w:t>
      </w:r>
      <w:r w:rsidRPr="00F74F4B">
        <w:rPr>
          <w:sz w:val="28"/>
        </w:rPr>
        <w:t>ляет собой не кристалл кремния, а большой набор проводников и микросхем. По чисто физическим причинам материнская плата не может работать с т</w:t>
      </w:r>
      <w:r w:rsidRPr="00F74F4B">
        <w:rPr>
          <w:sz w:val="28"/>
        </w:rPr>
        <w:t>а</w:t>
      </w:r>
      <w:r w:rsidRPr="00F74F4B">
        <w:rPr>
          <w:sz w:val="28"/>
        </w:rPr>
        <w:t>кими высокими частотами, как процессор. Сегодня ее предел составляет 333 МГц. Для получения более высоких частот в процессоре происходит внутреннее умножение</w:t>
      </w:r>
      <w:r w:rsidR="00C5286F">
        <w:rPr>
          <w:sz w:val="28"/>
        </w:rPr>
        <w:t xml:space="preserve"> </w:t>
      </w:r>
      <w:r w:rsidRPr="00F74F4B">
        <w:rPr>
          <w:sz w:val="28"/>
        </w:rPr>
        <w:t>частоты на коэффициент 3; 3.5; 4; и более.</w:t>
      </w:r>
    </w:p>
    <w:p w:rsidR="00E90F1D" w:rsidRPr="00F74F4B" w:rsidRDefault="00E90F1D" w:rsidP="008A160B">
      <w:pPr>
        <w:ind w:firstLine="708"/>
        <w:rPr>
          <w:sz w:val="28"/>
        </w:rPr>
      </w:pPr>
      <w:r w:rsidRPr="00F74F4B">
        <w:rPr>
          <w:i/>
          <w:iCs/>
          <w:sz w:val="28"/>
        </w:rPr>
        <w:t xml:space="preserve">КЭШ-память. </w:t>
      </w:r>
      <w:r w:rsidRPr="00F74F4B">
        <w:rPr>
          <w:sz w:val="28"/>
        </w:rPr>
        <w:t>Обмен данными внутри процессора происходит в н</w:t>
      </w:r>
      <w:r w:rsidRPr="00F74F4B">
        <w:rPr>
          <w:sz w:val="28"/>
        </w:rPr>
        <w:t>е</w:t>
      </w:r>
      <w:r w:rsidRPr="00F74F4B">
        <w:rPr>
          <w:sz w:val="28"/>
        </w:rPr>
        <w:t>сколько быстрее, чем обмен с другими устройствами, например, с ОП. Для того, чтобы уменьшить количество обращений к ОП, внутри процессора со</w:t>
      </w:r>
      <w:r w:rsidRPr="00F74F4B">
        <w:rPr>
          <w:sz w:val="28"/>
        </w:rPr>
        <w:t>з</w:t>
      </w:r>
      <w:r w:rsidRPr="00F74F4B">
        <w:rPr>
          <w:sz w:val="28"/>
        </w:rPr>
        <w:t>дают буферную область – так называемую КЭШ-память. Это как бы «свер</w:t>
      </w:r>
      <w:r w:rsidRPr="00F74F4B">
        <w:rPr>
          <w:sz w:val="28"/>
        </w:rPr>
        <w:t>х</w:t>
      </w:r>
      <w:r w:rsidRPr="00F74F4B">
        <w:rPr>
          <w:sz w:val="28"/>
        </w:rPr>
        <w:t>оперативная память». Когда процессору нужны данные, он сначала обращ</w:t>
      </w:r>
      <w:r w:rsidRPr="00F74F4B">
        <w:rPr>
          <w:sz w:val="28"/>
        </w:rPr>
        <w:t>а</w:t>
      </w:r>
      <w:r w:rsidRPr="00F74F4B">
        <w:rPr>
          <w:sz w:val="28"/>
        </w:rPr>
        <w:t>ется в кэш-память, и только если там не обнаруживает нужные данные, о</w:t>
      </w:r>
      <w:r w:rsidRPr="00F74F4B">
        <w:rPr>
          <w:sz w:val="28"/>
        </w:rPr>
        <w:t>б</w:t>
      </w:r>
      <w:r w:rsidRPr="00F74F4B">
        <w:rPr>
          <w:sz w:val="28"/>
        </w:rPr>
        <w:lastRenderedPageBreak/>
        <w:t>ращается в ОП. Принимая блок данных в из ОП, процессор заносит его одн</w:t>
      </w:r>
      <w:r w:rsidRPr="00F74F4B">
        <w:rPr>
          <w:sz w:val="28"/>
        </w:rPr>
        <w:t>о</w:t>
      </w:r>
      <w:r w:rsidRPr="00F74F4B">
        <w:rPr>
          <w:sz w:val="28"/>
        </w:rPr>
        <w:t>временно и в КЭШ. Высокопроизводительные процессоры комплектуют п</w:t>
      </w:r>
      <w:r w:rsidRPr="00F74F4B">
        <w:rPr>
          <w:sz w:val="28"/>
        </w:rPr>
        <w:t>о</w:t>
      </w:r>
      <w:r w:rsidRPr="00F74F4B">
        <w:rPr>
          <w:sz w:val="28"/>
        </w:rPr>
        <w:t>вышенным объемом КЭШ-памяти.</w:t>
      </w:r>
    </w:p>
    <w:p w:rsidR="00E90F1D" w:rsidRPr="00F74F4B" w:rsidRDefault="00E90F1D" w:rsidP="008A160B">
      <w:pPr>
        <w:ind w:firstLine="708"/>
        <w:rPr>
          <w:sz w:val="28"/>
        </w:rPr>
      </w:pPr>
      <w:r w:rsidRPr="00F74F4B">
        <w:rPr>
          <w:sz w:val="28"/>
        </w:rPr>
        <w:t>Нередко кэш-память распределяют по нескольким уровням. Кэш 1-го уровня выполняется в том же кристалле, что и сам процессор, и имеет объем порядка десятков Кбайт. Кэш 2-го уровня в том же узле, что и процессор, но исполняется на отдельном кристалле. Кэш память 1-го и 2-го уровня работ</w:t>
      </w:r>
      <w:r w:rsidRPr="00F74F4B">
        <w:rPr>
          <w:sz w:val="28"/>
        </w:rPr>
        <w:t>а</w:t>
      </w:r>
      <w:r w:rsidRPr="00F74F4B">
        <w:rPr>
          <w:sz w:val="28"/>
        </w:rPr>
        <w:t>ют на частотах, согласованных с ядром процессора.</w:t>
      </w:r>
    </w:p>
    <w:p w:rsidR="00E90F1D" w:rsidRPr="00F74F4B" w:rsidRDefault="00E90F1D" w:rsidP="008A160B">
      <w:pPr>
        <w:ind w:firstLine="708"/>
        <w:rPr>
          <w:sz w:val="28"/>
        </w:rPr>
      </w:pPr>
      <w:r w:rsidRPr="00F74F4B">
        <w:rPr>
          <w:sz w:val="28"/>
        </w:rPr>
        <w:t>Кэш память 3-го уровня выполняют на быстродействующих микросх</w:t>
      </w:r>
      <w:r w:rsidRPr="00F74F4B">
        <w:rPr>
          <w:sz w:val="28"/>
        </w:rPr>
        <w:t>е</w:t>
      </w:r>
      <w:r w:rsidRPr="00F74F4B">
        <w:rPr>
          <w:sz w:val="28"/>
        </w:rPr>
        <w:t xml:space="preserve">мах (типа </w:t>
      </w:r>
      <w:r w:rsidRPr="00F74F4B">
        <w:rPr>
          <w:sz w:val="28"/>
          <w:lang w:val="en-US"/>
        </w:rPr>
        <w:t>SRAM</w:t>
      </w:r>
      <w:r w:rsidRPr="00F74F4B">
        <w:rPr>
          <w:sz w:val="28"/>
        </w:rPr>
        <w:t>) и размещают на материнской плате вблизи процессора. Ее объемы могут достигать нескольких Мбайт, но работает она на частотах м</w:t>
      </w:r>
      <w:r w:rsidRPr="00F74F4B">
        <w:rPr>
          <w:sz w:val="28"/>
        </w:rPr>
        <w:t>а</w:t>
      </w:r>
      <w:r w:rsidRPr="00F74F4B">
        <w:rPr>
          <w:sz w:val="28"/>
        </w:rPr>
        <w:t>теринской платы.</w:t>
      </w:r>
    </w:p>
    <w:p w:rsidR="00E90F1D" w:rsidRPr="00F74F4B" w:rsidRDefault="00E90F1D" w:rsidP="008A160B">
      <w:pPr>
        <w:rPr>
          <w:sz w:val="28"/>
        </w:rPr>
      </w:pPr>
    </w:p>
    <w:p w:rsidR="00E90F1D" w:rsidRPr="00F74F4B" w:rsidRDefault="00E90F1D" w:rsidP="008A160B">
      <w:pPr>
        <w:jc w:val="center"/>
        <w:rPr>
          <w:b/>
          <w:sz w:val="28"/>
        </w:rPr>
      </w:pPr>
      <w:r w:rsidRPr="00F74F4B">
        <w:rPr>
          <w:b/>
          <w:sz w:val="28"/>
        </w:rPr>
        <w:t>Архитектура и микроархитектура процессоров</w:t>
      </w:r>
    </w:p>
    <w:p w:rsidR="00E90F1D" w:rsidRPr="00F74F4B" w:rsidRDefault="00E90F1D" w:rsidP="008A160B">
      <w:pPr>
        <w:ind w:firstLine="708"/>
        <w:rPr>
          <w:sz w:val="28"/>
        </w:rPr>
      </w:pPr>
      <w:r w:rsidRPr="00F74F4B">
        <w:rPr>
          <w:sz w:val="28"/>
        </w:rPr>
        <w:t xml:space="preserve">Под </w:t>
      </w:r>
      <w:r w:rsidRPr="00F74F4B">
        <w:rPr>
          <w:i/>
          <w:iCs/>
          <w:sz w:val="28"/>
        </w:rPr>
        <w:t xml:space="preserve">архитектурой </w:t>
      </w:r>
      <w:r w:rsidRPr="00F74F4B">
        <w:rPr>
          <w:sz w:val="28"/>
        </w:rPr>
        <w:t xml:space="preserve">процессора понимается его программная модель, то есть программно-видимые свойства. Под </w:t>
      </w:r>
      <w:r w:rsidRPr="00F74F4B">
        <w:rPr>
          <w:i/>
          <w:iCs/>
          <w:sz w:val="28"/>
        </w:rPr>
        <w:t xml:space="preserve">микроархитектурой </w:t>
      </w:r>
      <w:r w:rsidRPr="00F74F4B">
        <w:rPr>
          <w:sz w:val="28"/>
        </w:rPr>
        <w:t>понимается внутренняя реализация этой программной модели. Для одной и той же арх</w:t>
      </w:r>
      <w:r w:rsidRPr="00F74F4B">
        <w:rPr>
          <w:sz w:val="28"/>
        </w:rPr>
        <w:t>и</w:t>
      </w:r>
      <w:r w:rsidRPr="00F74F4B">
        <w:rPr>
          <w:sz w:val="28"/>
        </w:rPr>
        <w:t xml:space="preserve">тектуры </w:t>
      </w:r>
      <w:r w:rsidRPr="00F74F4B">
        <w:rPr>
          <w:sz w:val="28"/>
          <w:lang w:val="en-US"/>
        </w:rPr>
        <w:t>IA</w:t>
      </w:r>
      <w:r w:rsidRPr="00F74F4B">
        <w:rPr>
          <w:sz w:val="28"/>
        </w:rPr>
        <w:t>-32 разными фирмами и в разных поколениях применяются сущ</w:t>
      </w:r>
      <w:r w:rsidRPr="00F74F4B">
        <w:rPr>
          <w:sz w:val="28"/>
        </w:rPr>
        <w:t>е</w:t>
      </w:r>
      <w:r w:rsidRPr="00F74F4B">
        <w:rPr>
          <w:sz w:val="28"/>
        </w:rPr>
        <w:t>ственно различаю</w:t>
      </w:r>
      <w:r w:rsidRPr="00F74F4B">
        <w:rPr>
          <w:sz w:val="28"/>
        </w:rPr>
        <w:softHyphen/>
        <w:t>щиеся микроархитектурные реализации, при этом, естес</w:t>
      </w:r>
      <w:r w:rsidRPr="00F74F4B">
        <w:rPr>
          <w:sz w:val="28"/>
        </w:rPr>
        <w:t>т</w:t>
      </w:r>
      <w:r w:rsidRPr="00F74F4B">
        <w:rPr>
          <w:sz w:val="28"/>
        </w:rPr>
        <w:t>венно, стремятся к мак</w:t>
      </w:r>
      <w:r w:rsidRPr="00F74F4B">
        <w:rPr>
          <w:sz w:val="28"/>
        </w:rPr>
        <w:softHyphen/>
        <w:t>симальному повышению производительности (скор</w:t>
      </w:r>
      <w:r w:rsidRPr="00F74F4B">
        <w:rPr>
          <w:sz w:val="28"/>
        </w:rPr>
        <w:t>о</w:t>
      </w:r>
      <w:r w:rsidRPr="00F74F4B">
        <w:rPr>
          <w:sz w:val="28"/>
        </w:rPr>
        <w:t>сти исполнения программ).</w:t>
      </w:r>
    </w:p>
    <w:p w:rsidR="00E90F1D" w:rsidRPr="00F74F4B" w:rsidRDefault="00E90F1D" w:rsidP="008A160B">
      <w:pPr>
        <w:ind w:firstLine="708"/>
        <w:rPr>
          <w:sz w:val="28"/>
        </w:rPr>
      </w:pPr>
      <w:r w:rsidRPr="00F74F4B">
        <w:rPr>
          <w:sz w:val="28"/>
        </w:rPr>
        <w:t xml:space="preserve">В микроархитектуре процессоров </w:t>
      </w:r>
      <w:r w:rsidRPr="00F74F4B">
        <w:rPr>
          <w:sz w:val="28"/>
          <w:lang w:val="en-US"/>
        </w:rPr>
        <w:t>Pentium</w:t>
      </w:r>
      <w:r w:rsidRPr="00F74F4B">
        <w:rPr>
          <w:sz w:val="28"/>
        </w:rPr>
        <w:t xml:space="preserve"> (</w:t>
      </w:r>
      <w:r w:rsidRPr="00F74F4B">
        <w:rPr>
          <w:sz w:val="28"/>
          <w:lang w:val="en-US"/>
        </w:rPr>
        <w:t>MMX</w:t>
      </w:r>
      <w:r w:rsidRPr="00F74F4B">
        <w:rPr>
          <w:sz w:val="28"/>
        </w:rPr>
        <w:t>) и их близких анал</w:t>
      </w:r>
      <w:r w:rsidRPr="00F74F4B">
        <w:rPr>
          <w:sz w:val="28"/>
        </w:rPr>
        <w:t>о</w:t>
      </w:r>
      <w:r w:rsidRPr="00F74F4B">
        <w:rPr>
          <w:sz w:val="28"/>
        </w:rPr>
        <w:t xml:space="preserve">гов, </w:t>
      </w:r>
      <w:r w:rsidRPr="00F74F4B">
        <w:rPr>
          <w:sz w:val="28"/>
          <w:lang w:val="en-US"/>
        </w:rPr>
        <w:t>Pentium</w:t>
      </w:r>
      <w:r w:rsidRPr="00F74F4B">
        <w:rPr>
          <w:sz w:val="28"/>
        </w:rPr>
        <w:t xml:space="preserve"> </w:t>
      </w:r>
      <w:r w:rsidRPr="00F74F4B">
        <w:rPr>
          <w:sz w:val="28"/>
          <w:lang w:val="en-US"/>
        </w:rPr>
        <w:t>Pro</w:t>
      </w:r>
      <w:r w:rsidRPr="00F74F4B">
        <w:rPr>
          <w:sz w:val="28"/>
        </w:rPr>
        <w:t xml:space="preserve">, </w:t>
      </w:r>
      <w:r w:rsidRPr="00F74F4B">
        <w:rPr>
          <w:sz w:val="28"/>
          <w:lang w:val="en-US"/>
        </w:rPr>
        <w:t>Pentium</w:t>
      </w:r>
      <w:r w:rsidRPr="00F74F4B">
        <w:rPr>
          <w:sz w:val="28"/>
        </w:rPr>
        <w:t xml:space="preserve"> </w:t>
      </w:r>
      <w:r w:rsidRPr="00F74F4B">
        <w:rPr>
          <w:sz w:val="28"/>
          <w:lang w:val="en-US"/>
        </w:rPr>
        <w:t>II</w:t>
      </w:r>
      <w:r w:rsidRPr="00F74F4B">
        <w:rPr>
          <w:sz w:val="28"/>
        </w:rPr>
        <w:t>/</w:t>
      </w:r>
      <w:r w:rsidRPr="00F74F4B">
        <w:rPr>
          <w:sz w:val="28"/>
          <w:lang w:val="en-US"/>
        </w:rPr>
        <w:t>III</w:t>
      </w:r>
      <w:r w:rsidRPr="00F74F4B">
        <w:rPr>
          <w:sz w:val="28"/>
        </w:rPr>
        <w:t xml:space="preserve">, </w:t>
      </w:r>
      <w:r w:rsidRPr="00F74F4B">
        <w:rPr>
          <w:sz w:val="28"/>
          <w:lang w:val="en-US"/>
        </w:rPr>
        <w:t>Celeron</w:t>
      </w:r>
      <w:r w:rsidRPr="00F74F4B">
        <w:rPr>
          <w:sz w:val="28"/>
        </w:rPr>
        <w:t xml:space="preserve">, </w:t>
      </w:r>
      <w:r w:rsidRPr="00F74F4B">
        <w:rPr>
          <w:sz w:val="28"/>
          <w:lang w:val="en-US"/>
        </w:rPr>
        <w:t>Pentium</w:t>
      </w:r>
      <w:r w:rsidRPr="00F74F4B">
        <w:rPr>
          <w:sz w:val="28"/>
        </w:rPr>
        <w:t xml:space="preserve"> 4 – существенное значение имеет реализация различных способов конвейеризации и распараллеливания вычислительных процессов, а также других технологий, не свойственных процессорам прежних поколений. Рассмотрим основные процессы, реал</w:t>
      </w:r>
      <w:r w:rsidRPr="00F74F4B">
        <w:rPr>
          <w:sz w:val="28"/>
        </w:rPr>
        <w:t>и</w:t>
      </w:r>
      <w:r w:rsidRPr="00F74F4B">
        <w:rPr>
          <w:sz w:val="28"/>
        </w:rPr>
        <w:t>зуемые в современных процессорах.</w:t>
      </w:r>
    </w:p>
    <w:p w:rsidR="00E90F1D" w:rsidRPr="00C66855" w:rsidRDefault="00E90F1D" w:rsidP="008A160B">
      <w:pPr>
        <w:ind w:firstLine="708"/>
        <w:rPr>
          <w:spacing w:val="-2"/>
          <w:sz w:val="28"/>
        </w:rPr>
      </w:pPr>
      <w:r w:rsidRPr="00C66855">
        <w:rPr>
          <w:i/>
          <w:iCs/>
          <w:spacing w:val="-2"/>
          <w:sz w:val="28"/>
        </w:rPr>
        <w:t>Конвейеризация</w:t>
      </w:r>
      <w:r w:rsidRPr="00C66855">
        <w:rPr>
          <w:spacing w:val="-2"/>
          <w:sz w:val="28"/>
        </w:rPr>
        <w:t xml:space="preserve"> предполагает разбивку выполнения каждой инструкции на несколько этапов, причем каждый этап выполняется на своей ступени ко</w:t>
      </w:r>
      <w:r w:rsidRPr="00C66855">
        <w:rPr>
          <w:spacing w:val="-2"/>
          <w:sz w:val="28"/>
        </w:rPr>
        <w:t>н</w:t>
      </w:r>
      <w:r w:rsidRPr="00C66855">
        <w:rPr>
          <w:spacing w:val="-2"/>
          <w:sz w:val="28"/>
        </w:rPr>
        <w:t>вейера процессора. При выполнении инструкция продвигается по конвейеру по мере освобождения последующих ступеней. (Как только очередная кома</w:t>
      </w:r>
      <w:r w:rsidRPr="00C66855">
        <w:rPr>
          <w:spacing w:val="-2"/>
          <w:sz w:val="28"/>
        </w:rPr>
        <w:t>н</w:t>
      </w:r>
      <w:r w:rsidRPr="00C66855">
        <w:rPr>
          <w:spacing w:val="-2"/>
          <w:sz w:val="28"/>
        </w:rPr>
        <w:t>да переходит на следующий этап, начинает выполняться новая.) Таким обр</w:t>
      </w:r>
      <w:r w:rsidRPr="00C66855">
        <w:rPr>
          <w:spacing w:val="-2"/>
          <w:sz w:val="28"/>
        </w:rPr>
        <w:t>а</w:t>
      </w:r>
      <w:r w:rsidRPr="00C66855">
        <w:rPr>
          <w:spacing w:val="-2"/>
          <w:sz w:val="28"/>
        </w:rPr>
        <w:t>зом, на конвейере одновременно может обрабатываться несколько последов</w:t>
      </w:r>
      <w:r w:rsidRPr="00C66855">
        <w:rPr>
          <w:spacing w:val="-2"/>
          <w:sz w:val="28"/>
        </w:rPr>
        <w:t>а</w:t>
      </w:r>
      <w:r w:rsidRPr="00C66855">
        <w:rPr>
          <w:spacing w:val="-2"/>
          <w:sz w:val="28"/>
        </w:rPr>
        <w:t>тельных инструкций, и производительность процессора можно оценивать те</w:t>
      </w:r>
      <w:r w:rsidRPr="00C66855">
        <w:rPr>
          <w:spacing w:val="-2"/>
          <w:sz w:val="28"/>
        </w:rPr>
        <w:t>м</w:t>
      </w:r>
      <w:r w:rsidRPr="00C66855">
        <w:rPr>
          <w:spacing w:val="-2"/>
          <w:sz w:val="28"/>
        </w:rPr>
        <w:t>пом выхода вы</w:t>
      </w:r>
      <w:r w:rsidR="00044441">
        <w:rPr>
          <w:spacing w:val="-2"/>
          <w:sz w:val="28"/>
        </w:rPr>
        <w:pict>
          <v:line id="_x0000_s1039" style="position:absolute;left:0;text-align:left;z-index:251661312;mso-position-horizontal-relative:margin;mso-position-vertical-relative:text" from="-46.2pt,388.3pt" to="-46.2pt,452.6pt" o:allowincell="f" strokeweight=".95pt">
            <w10:wrap anchorx="margin"/>
          </v:line>
        </w:pict>
      </w:r>
      <w:r w:rsidRPr="00C66855">
        <w:rPr>
          <w:spacing w:val="-2"/>
          <w:sz w:val="28"/>
        </w:rPr>
        <w:t>полненных инструкций со всех его конвейеров. Для достиж</w:t>
      </w:r>
      <w:r w:rsidRPr="00C66855">
        <w:rPr>
          <w:spacing w:val="-2"/>
          <w:sz w:val="28"/>
        </w:rPr>
        <w:t>е</w:t>
      </w:r>
      <w:r w:rsidRPr="00C66855">
        <w:rPr>
          <w:spacing w:val="-2"/>
          <w:sz w:val="28"/>
        </w:rPr>
        <w:t>ния максимальной производительности процессора – обеспечения полной з</w:t>
      </w:r>
      <w:r w:rsidRPr="00C66855">
        <w:rPr>
          <w:spacing w:val="-2"/>
          <w:sz w:val="28"/>
        </w:rPr>
        <w:t>а</w:t>
      </w:r>
      <w:r w:rsidRPr="00C66855">
        <w:rPr>
          <w:spacing w:val="-2"/>
          <w:sz w:val="28"/>
        </w:rPr>
        <w:t>грузки конвейеров с минимальным числом лишних штрафных циклов – пр</w:t>
      </w:r>
      <w:r w:rsidRPr="00C66855">
        <w:rPr>
          <w:spacing w:val="-2"/>
          <w:sz w:val="28"/>
        </w:rPr>
        <w:t>о</w:t>
      </w:r>
      <w:r w:rsidRPr="00C66855">
        <w:rPr>
          <w:spacing w:val="-2"/>
          <w:sz w:val="28"/>
        </w:rPr>
        <w:t>грамма должна составляться с учетом архитектурных особенностей процесс</w:t>
      </w:r>
      <w:r w:rsidRPr="00C66855">
        <w:rPr>
          <w:spacing w:val="-2"/>
          <w:sz w:val="28"/>
        </w:rPr>
        <w:t>о</w:t>
      </w:r>
      <w:r w:rsidRPr="00C66855">
        <w:rPr>
          <w:spacing w:val="-2"/>
          <w:sz w:val="28"/>
        </w:rPr>
        <w:t xml:space="preserve">ра. Конечно, и код, сгенерированный обычным способом, будет исполняться на процессорах классов </w:t>
      </w:r>
      <w:r w:rsidRPr="00C66855">
        <w:rPr>
          <w:spacing w:val="-2"/>
          <w:sz w:val="28"/>
          <w:lang w:val="en-US"/>
        </w:rPr>
        <w:t>Pentium</w:t>
      </w:r>
      <w:r w:rsidRPr="00C66855">
        <w:rPr>
          <w:spacing w:val="-2"/>
          <w:sz w:val="28"/>
        </w:rPr>
        <w:t xml:space="preserve"> достаточно быстро. Конвейер «классическ</w:t>
      </w:r>
      <w:r w:rsidRPr="00C66855">
        <w:rPr>
          <w:spacing w:val="-2"/>
          <w:sz w:val="28"/>
        </w:rPr>
        <w:t>о</w:t>
      </w:r>
      <w:r w:rsidRPr="00C66855">
        <w:rPr>
          <w:spacing w:val="-2"/>
          <w:sz w:val="28"/>
        </w:rPr>
        <w:t xml:space="preserve">го» процессора </w:t>
      </w:r>
      <w:r w:rsidRPr="00C66855">
        <w:rPr>
          <w:spacing w:val="-2"/>
          <w:sz w:val="28"/>
          <w:lang w:val="en-US"/>
        </w:rPr>
        <w:t>Pentium</w:t>
      </w:r>
      <w:r w:rsidRPr="00C66855">
        <w:rPr>
          <w:spacing w:val="-2"/>
          <w:sz w:val="28"/>
        </w:rPr>
        <w:t xml:space="preserve"> имеет пять ступеней. Конвейеры процессоров с </w:t>
      </w:r>
      <w:r w:rsidRPr="00C66855">
        <w:rPr>
          <w:i/>
          <w:iCs/>
          <w:spacing w:val="-2"/>
          <w:sz w:val="28"/>
        </w:rPr>
        <w:t>супе</w:t>
      </w:r>
      <w:r w:rsidRPr="00C66855">
        <w:rPr>
          <w:i/>
          <w:iCs/>
          <w:spacing w:val="-2"/>
          <w:sz w:val="28"/>
        </w:rPr>
        <w:t>р</w:t>
      </w:r>
      <w:r w:rsidRPr="00C66855">
        <w:rPr>
          <w:i/>
          <w:iCs/>
          <w:spacing w:val="-2"/>
          <w:sz w:val="28"/>
        </w:rPr>
        <w:t>конвейерной архитектурой</w:t>
      </w:r>
      <w:r w:rsidRPr="00C66855">
        <w:rPr>
          <w:spacing w:val="-2"/>
          <w:sz w:val="28"/>
        </w:rPr>
        <w:t xml:space="preserve"> имеют большее число ступеней, что позволяет у</w:t>
      </w:r>
      <w:r w:rsidRPr="00C66855">
        <w:rPr>
          <w:spacing w:val="-2"/>
          <w:sz w:val="28"/>
        </w:rPr>
        <w:t>п</w:t>
      </w:r>
      <w:r w:rsidRPr="00C66855">
        <w:rPr>
          <w:spacing w:val="-2"/>
          <w:sz w:val="28"/>
        </w:rPr>
        <w:t xml:space="preserve">ростить каждую из них и, следовательно, сократить время пребывания в них инструкций. </w:t>
      </w:r>
      <w:r w:rsidRPr="00C66855">
        <w:rPr>
          <w:i/>
          <w:iCs/>
          <w:spacing w:val="-2"/>
          <w:sz w:val="28"/>
        </w:rPr>
        <w:t xml:space="preserve">Гиперконвейер </w:t>
      </w:r>
      <w:r w:rsidRPr="00C66855">
        <w:rPr>
          <w:spacing w:val="-2"/>
          <w:sz w:val="28"/>
          <w:lang w:val="en-US"/>
        </w:rPr>
        <w:t>Pentium</w:t>
      </w:r>
      <w:r w:rsidRPr="00C66855">
        <w:rPr>
          <w:spacing w:val="-2"/>
          <w:sz w:val="28"/>
        </w:rPr>
        <w:t xml:space="preserve"> 4 имеет уже 20 ступеней.</w:t>
      </w:r>
    </w:p>
    <w:p w:rsidR="00E90F1D" w:rsidRPr="00F74F4B" w:rsidRDefault="00E90F1D" w:rsidP="008A160B">
      <w:pPr>
        <w:ind w:firstLine="708"/>
        <w:rPr>
          <w:sz w:val="28"/>
        </w:rPr>
      </w:pPr>
      <w:r w:rsidRPr="00F74F4B">
        <w:rPr>
          <w:i/>
          <w:iCs/>
          <w:sz w:val="28"/>
        </w:rPr>
        <w:lastRenderedPageBreak/>
        <w:t xml:space="preserve">Скалярным </w:t>
      </w:r>
      <w:r w:rsidRPr="00F74F4B">
        <w:rPr>
          <w:sz w:val="28"/>
        </w:rPr>
        <w:t xml:space="preserve">называют процессор с единственным конвейером, к этому типу относятся все процессоры </w:t>
      </w:r>
      <w:r w:rsidRPr="00F74F4B">
        <w:rPr>
          <w:sz w:val="28"/>
          <w:lang w:val="en-US"/>
        </w:rPr>
        <w:t>Intel</w:t>
      </w:r>
      <w:r w:rsidRPr="00F74F4B">
        <w:rPr>
          <w:sz w:val="28"/>
        </w:rPr>
        <w:t xml:space="preserve"> до 486 включительно. </w:t>
      </w:r>
      <w:r w:rsidRPr="00F74F4B">
        <w:rPr>
          <w:i/>
          <w:iCs/>
          <w:sz w:val="28"/>
        </w:rPr>
        <w:t xml:space="preserve">Суперскалярный </w:t>
      </w:r>
      <w:r w:rsidRPr="00F74F4B">
        <w:rPr>
          <w:sz w:val="28"/>
        </w:rPr>
        <w:t>процессор имеет более одного (</w:t>
      </w:r>
      <w:r w:rsidRPr="00F74F4B">
        <w:rPr>
          <w:sz w:val="28"/>
          <w:lang w:val="en-US"/>
        </w:rPr>
        <w:t>Pentium</w:t>
      </w:r>
      <w:r w:rsidRPr="00F74F4B">
        <w:rPr>
          <w:sz w:val="28"/>
        </w:rPr>
        <w:t xml:space="preserve"> </w:t>
      </w:r>
      <w:r w:rsidRPr="00F74F4B">
        <w:rPr>
          <w:sz w:val="28"/>
          <w:lang w:val="en-US"/>
        </w:rPr>
        <w:t>II</w:t>
      </w:r>
      <w:r w:rsidRPr="00F74F4B">
        <w:rPr>
          <w:sz w:val="28"/>
        </w:rPr>
        <w:t>) конвейера, способных об</w:t>
      </w:r>
      <w:r w:rsidRPr="00F74F4B">
        <w:rPr>
          <w:sz w:val="28"/>
        </w:rPr>
        <w:softHyphen/>
        <w:t>рабатывать инструкции параллельно.</w:t>
      </w:r>
    </w:p>
    <w:p w:rsidR="00E90F1D" w:rsidRPr="00F74F4B" w:rsidRDefault="00E90F1D" w:rsidP="008A160B">
      <w:pPr>
        <w:ind w:firstLine="708"/>
        <w:rPr>
          <w:sz w:val="28"/>
        </w:rPr>
      </w:pPr>
      <w:r w:rsidRPr="00F74F4B">
        <w:rPr>
          <w:sz w:val="28"/>
        </w:rPr>
        <w:t>При введении второго конвейера возникает проблема зависимости да</w:t>
      </w:r>
      <w:r w:rsidRPr="00F74F4B">
        <w:rPr>
          <w:sz w:val="28"/>
        </w:rPr>
        <w:t>н</w:t>
      </w:r>
      <w:r w:rsidRPr="00F74F4B">
        <w:rPr>
          <w:sz w:val="28"/>
        </w:rPr>
        <w:t>ных. Если последующая инструкция выполняется быстрее предыдущей в п</w:t>
      </w:r>
      <w:r w:rsidRPr="00F74F4B">
        <w:rPr>
          <w:sz w:val="28"/>
        </w:rPr>
        <w:t>а</w:t>
      </w:r>
      <w:r w:rsidRPr="00F74F4B">
        <w:rPr>
          <w:sz w:val="28"/>
        </w:rPr>
        <w:t>раллельном конвейере, то она может закончиться раньше, нарушив очере</w:t>
      </w:r>
      <w:r w:rsidRPr="00F74F4B">
        <w:rPr>
          <w:sz w:val="28"/>
        </w:rPr>
        <w:t>д</w:t>
      </w:r>
      <w:r w:rsidRPr="00F74F4B">
        <w:rPr>
          <w:sz w:val="28"/>
        </w:rPr>
        <w:t>ность выполнения. Тем не менее, это возможно. При этом возникают ситу</w:t>
      </w:r>
      <w:r w:rsidRPr="00F74F4B">
        <w:rPr>
          <w:sz w:val="28"/>
        </w:rPr>
        <w:t>а</w:t>
      </w:r>
      <w:r w:rsidRPr="00F74F4B">
        <w:rPr>
          <w:sz w:val="28"/>
        </w:rPr>
        <w:t>ции, когда выполнение очередной команды зависит от результата предыд</w:t>
      </w:r>
      <w:r w:rsidRPr="00F74F4B">
        <w:rPr>
          <w:sz w:val="28"/>
        </w:rPr>
        <w:t>у</w:t>
      </w:r>
      <w:r w:rsidRPr="00F74F4B">
        <w:rPr>
          <w:sz w:val="28"/>
        </w:rPr>
        <w:t>щей. В этом случае выполнение такой команды приостанавливается до тех пор, пока не будет получен требуемый результат, что снижает производ</w:t>
      </w:r>
      <w:r w:rsidRPr="00F74F4B">
        <w:rPr>
          <w:sz w:val="28"/>
        </w:rPr>
        <w:t>и</w:t>
      </w:r>
      <w:r w:rsidRPr="00F74F4B">
        <w:rPr>
          <w:sz w:val="28"/>
        </w:rPr>
        <w:t>тельность процессора.</w:t>
      </w:r>
    </w:p>
    <w:p w:rsidR="00E90F1D" w:rsidRPr="0084788E" w:rsidRDefault="00E90F1D" w:rsidP="008A160B">
      <w:pPr>
        <w:ind w:firstLine="708"/>
        <w:rPr>
          <w:sz w:val="28"/>
        </w:rPr>
      </w:pPr>
      <w:r w:rsidRPr="00F74F4B">
        <w:rPr>
          <w:i/>
          <w:iCs/>
          <w:sz w:val="28"/>
        </w:rPr>
        <w:t>Переименование регистров</w:t>
      </w:r>
      <w:r w:rsidRPr="00F74F4B">
        <w:rPr>
          <w:iCs/>
          <w:sz w:val="28"/>
        </w:rPr>
        <w:t xml:space="preserve"> </w:t>
      </w:r>
      <w:r w:rsidRPr="00F74F4B">
        <w:rPr>
          <w:sz w:val="28"/>
        </w:rPr>
        <w:t>позволяет обойти архитектурное огранич</w:t>
      </w:r>
      <w:r w:rsidRPr="00F74F4B">
        <w:rPr>
          <w:sz w:val="28"/>
        </w:rPr>
        <w:t>е</w:t>
      </w:r>
      <w:r w:rsidRPr="00F74F4B">
        <w:rPr>
          <w:sz w:val="28"/>
        </w:rPr>
        <w:t>ние на возможность параллельного исполнения инструкций (доступно всего восемь общих регистров). Процессоры с переименованием регистров факт</w:t>
      </w:r>
      <w:r w:rsidRPr="00F74F4B">
        <w:rPr>
          <w:sz w:val="28"/>
        </w:rPr>
        <w:t>и</w:t>
      </w:r>
      <w:r w:rsidRPr="00F74F4B">
        <w:rPr>
          <w:sz w:val="28"/>
        </w:rPr>
        <w:t>чески имеют более восьми общих регистров, и при записи промежуточных результатов устанавливается соответствие логических имен и физических р</w:t>
      </w:r>
      <w:r w:rsidRPr="00F74F4B">
        <w:rPr>
          <w:sz w:val="28"/>
        </w:rPr>
        <w:t>е</w:t>
      </w:r>
      <w:r w:rsidRPr="00F74F4B">
        <w:rPr>
          <w:sz w:val="28"/>
        </w:rPr>
        <w:t>гистров. Таким образом, одновременно могут исполняться несколько ин</w:t>
      </w:r>
      <w:r w:rsidRPr="00F74F4B">
        <w:rPr>
          <w:sz w:val="28"/>
        </w:rPr>
        <w:softHyphen/>
        <w:t>струкций, ссылающихся на одно и то же логическое имя регистра, если, к</w:t>
      </w:r>
      <w:r w:rsidRPr="00F74F4B">
        <w:rPr>
          <w:sz w:val="28"/>
        </w:rPr>
        <w:t>о</w:t>
      </w:r>
      <w:r w:rsidRPr="00F74F4B">
        <w:rPr>
          <w:sz w:val="28"/>
        </w:rPr>
        <w:t>нечно, между ними нет фактических зависимостей по данным. Например, при параллельном выполнении команд</w:t>
      </w:r>
    </w:p>
    <w:p w:rsidR="00E90F1D" w:rsidRPr="00073DB6" w:rsidRDefault="00E90F1D" w:rsidP="008A160B">
      <w:pPr>
        <w:jc w:val="center"/>
        <w:rPr>
          <w:rFonts w:ascii="Courier New" w:hAnsi="Courier New" w:cs="Courier New"/>
          <w:sz w:val="28"/>
        </w:rPr>
      </w:pPr>
      <w:r w:rsidRPr="00F74F4B">
        <w:rPr>
          <w:rFonts w:ascii="Courier New" w:hAnsi="Courier New" w:cs="Courier New"/>
          <w:b/>
          <w:sz w:val="28"/>
          <w:lang w:val="en-US"/>
        </w:rPr>
        <w:t>mov</w:t>
      </w:r>
      <w:r w:rsidRPr="00073DB6">
        <w:rPr>
          <w:rFonts w:ascii="Courier New" w:hAnsi="Courier New" w:cs="Courier New"/>
          <w:sz w:val="28"/>
        </w:rPr>
        <w:t xml:space="preserve"> </w:t>
      </w:r>
      <w:r w:rsidRPr="00F74F4B">
        <w:rPr>
          <w:rFonts w:ascii="Courier New" w:hAnsi="Courier New" w:cs="Courier New"/>
          <w:sz w:val="28"/>
          <w:lang w:val="en-US"/>
        </w:rPr>
        <w:t>ax</w:t>
      </w:r>
      <w:r w:rsidRPr="00073DB6">
        <w:rPr>
          <w:rFonts w:ascii="Courier New" w:hAnsi="Courier New" w:cs="Courier New"/>
          <w:sz w:val="28"/>
        </w:rPr>
        <w:t xml:space="preserve">, </w:t>
      </w:r>
      <w:r w:rsidRPr="00F74F4B">
        <w:rPr>
          <w:rFonts w:ascii="Courier New" w:hAnsi="Courier New" w:cs="Courier New"/>
          <w:sz w:val="28"/>
          <w:lang w:val="en-US"/>
        </w:rPr>
        <w:t>bx</w:t>
      </w:r>
    </w:p>
    <w:p w:rsidR="00E90F1D" w:rsidRPr="00073DB6" w:rsidRDefault="00E90F1D" w:rsidP="008A160B">
      <w:pPr>
        <w:jc w:val="center"/>
        <w:rPr>
          <w:rFonts w:ascii="Courier New" w:hAnsi="Courier New" w:cs="Courier New"/>
          <w:sz w:val="28"/>
        </w:rPr>
      </w:pPr>
      <w:r w:rsidRPr="00F74F4B">
        <w:rPr>
          <w:rFonts w:ascii="Courier New" w:hAnsi="Courier New" w:cs="Courier New"/>
          <w:b/>
          <w:sz w:val="28"/>
          <w:lang w:val="en-US"/>
        </w:rPr>
        <w:t>mov</w:t>
      </w:r>
      <w:r w:rsidRPr="00073DB6">
        <w:rPr>
          <w:rFonts w:ascii="Courier New" w:hAnsi="Courier New" w:cs="Courier New"/>
          <w:sz w:val="28"/>
        </w:rPr>
        <w:t xml:space="preserve"> </w:t>
      </w:r>
      <w:r w:rsidRPr="00F74F4B">
        <w:rPr>
          <w:rFonts w:ascii="Courier New" w:hAnsi="Courier New" w:cs="Courier New"/>
          <w:sz w:val="28"/>
          <w:lang w:val="en-US"/>
        </w:rPr>
        <w:t>bx</w:t>
      </w:r>
      <w:r w:rsidRPr="00073DB6">
        <w:rPr>
          <w:rFonts w:ascii="Courier New" w:hAnsi="Courier New" w:cs="Courier New"/>
          <w:sz w:val="28"/>
        </w:rPr>
        <w:t xml:space="preserve">, </w:t>
      </w:r>
      <w:r w:rsidRPr="00F74F4B">
        <w:rPr>
          <w:rFonts w:ascii="Courier New" w:hAnsi="Courier New" w:cs="Courier New"/>
          <w:sz w:val="28"/>
          <w:lang w:val="en-US"/>
        </w:rPr>
        <w:t>cx</w:t>
      </w:r>
    </w:p>
    <w:p w:rsidR="00E90F1D" w:rsidRPr="00F74F4B" w:rsidRDefault="00E90F1D" w:rsidP="008A160B">
      <w:pPr>
        <w:rPr>
          <w:sz w:val="28"/>
        </w:rPr>
      </w:pPr>
      <w:r w:rsidRPr="00F74F4B">
        <w:rPr>
          <w:sz w:val="28"/>
        </w:rPr>
        <w:t xml:space="preserve">возникает подобная ситуация – запись в регистр </w:t>
      </w:r>
      <w:r w:rsidRPr="00F74F4B">
        <w:rPr>
          <w:rFonts w:ascii="Courier New" w:hAnsi="Courier New" w:cs="Courier New"/>
          <w:sz w:val="28"/>
          <w:lang w:val="en-US"/>
        </w:rPr>
        <w:t>bx</w:t>
      </w:r>
      <w:r w:rsidRPr="00F74F4B">
        <w:rPr>
          <w:sz w:val="28"/>
        </w:rPr>
        <w:t xml:space="preserve"> может быть выполнена только после завершения операции записи его содержимого в </w:t>
      </w:r>
      <w:r w:rsidRPr="00F74F4B">
        <w:rPr>
          <w:rFonts w:ascii="Courier New" w:hAnsi="Courier New" w:cs="Courier New"/>
          <w:sz w:val="28"/>
          <w:lang w:val="en-US"/>
        </w:rPr>
        <w:t>ax</w:t>
      </w:r>
      <w:r w:rsidRPr="00F74F4B">
        <w:rPr>
          <w:sz w:val="28"/>
        </w:rPr>
        <w:t>. Переим</w:t>
      </w:r>
      <w:r w:rsidRPr="00F74F4B">
        <w:rPr>
          <w:sz w:val="28"/>
        </w:rPr>
        <w:t>е</w:t>
      </w:r>
      <w:r w:rsidRPr="00F74F4B">
        <w:rPr>
          <w:sz w:val="28"/>
        </w:rPr>
        <w:t xml:space="preserve">нование регистров позволяет для регистра </w:t>
      </w:r>
      <w:r w:rsidRPr="00F74F4B">
        <w:rPr>
          <w:rFonts w:ascii="Courier New" w:hAnsi="Courier New" w:cs="Courier New"/>
          <w:sz w:val="28"/>
          <w:lang w:val="en-US"/>
        </w:rPr>
        <w:t>bx</w:t>
      </w:r>
      <w:r w:rsidRPr="00F74F4B">
        <w:rPr>
          <w:sz w:val="28"/>
        </w:rPr>
        <w:t xml:space="preserve"> использовать два внутренних регистра – </w:t>
      </w:r>
      <w:r w:rsidRPr="00F74F4B">
        <w:rPr>
          <w:sz w:val="28"/>
          <w:lang w:val="en-US"/>
        </w:rPr>
        <w:t>Reg</w:t>
      </w:r>
      <w:r w:rsidRPr="00F74F4B">
        <w:rPr>
          <w:sz w:val="28"/>
        </w:rPr>
        <w:t xml:space="preserve">0 и </w:t>
      </w:r>
      <w:r w:rsidRPr="00F74F4B">
        <w:rPr>
          <w:sz w:val="28"/>
          <w:lang w:val="en-US"/>
        </w:rPr>
        <w:t>Reg</w:t>
      </w:r>
      <w:r w:rsidRPr="00F74F4B">
        <w:rPr>
          <w:sz w:val="28"/>
        </w:rPr>
        <w:t>1. После такого дублирования можно одновременно и читать и записывать в него.</w:t>
      </w:r>
    </w:p>
    <w:p w:rsidR="00E90F1D" w:rsidRPr="00F74F4B" w:rsidRDefault="00E90F1D" w:rsidP="008A160B">
      <w:pPr>
        <w:rPr>
          <w:sz w:val="28"/>
        </w:rPr>
      </w:pPr>
      <w:r w:rsidRPr="00F74F4B">
        <w:rPr>
          <w:sz w:val="28"/>
        </w:rPr>
        <w:tab/>
        <w:t>В ситуации, когда первая команда выполняет операцию, связанную с чтением из регистра, а вторая использует эти данные, но выполняется ран</w:t>
      </w:r>
      <w:r w:rsidRPr="00F74F4B">
        <w:rPr>
          <w:sz w:val="28"/>
        </w:rPr>
        <w:t>ь</w:t>
      </w:r>
      <w:r w:rsidRPr="00F74F4B">
        <w:rPr>
          <w:sz w:val="28"/>
        </w:rPr>
        <w:t>ше, то процессор выполняет операцию чтения, посылая результат на оба ко</w:t>
      </w:r>
      <w:r w:rsidRPr="00F74F4B">
        <w:rPr>
          <w:sz w:val="28"/>
        </w:rPr>
        <w:t>н</w:t>
      </w:r>
      <w:r w:rsidRPr="00F74F4B">
        <w:rPr>
          <w:sz w:val="28"/>
        </w:rPr>
        <w:t>вейера.</w:t>
      </w:r>
    </w:p>
    <w:p w:rsidR="00E90F1D" w:rsidRPr="00F74F4B" w:rsidRDefault="00E90F1D" w:rsidP="008A160B">
      <w:pPr>
        <w:ind w:firstLine="708"/>
        <w:rPr>
          <w:sz w:val="28"/>
        </w:rPr>
      </w:pPr>
      <w:r w:rsidRPr="00F74F4B">
        <w:rPr>
          <w:i/>
          <w:iCs/>
          <w:sz w:val="28"/>
        </w:rPr>
        <w:t>Продвижение данных</w:t>
      </w:r>
      <w:r w:rsidRPr="00F74F4B">
        <w:rPr>
          <w:iCs/>
          <w:sz w:val="28"/>
        </w:rPr>
        <w:t xml:space="preserve"> </w:t>
      </w:r>
      <w:r w:rsidRPr="00F74F4B">
        <w:rPr>
          <w:sz w:val="28"/>
        </w:rPr>
        <w:t>подразумевает начало исполнения инструкции до готовности всех операндов. При этом выполняются все возможные действия, и декодированная инструкция с одним операндом помещается в ис</w:t>
      </w:r>
      <w:r w:rsidRPr="00F74F4B">
        <w:rPr>
          <w:sz w:val="28"/>
        </w:rPr>
        <w:softHyphen/>
        <w:t>полнительное устройство, где дожидается готовности второго операнда, в</w:t>
      </w:r>
      <w:r w:rsidRPr="00F74F4B">
        <w:rPr>
          <w:sz w:val="28"/>
        </w:rPr>
        <w:t>ы</w:t>
      </w:r>
      <w:r w:rsidRPr="00F74F4B">
        <w:rPr>
          <w:sz w:val="28"/>
        </w:rPr>
        <w:t>ходящего с другого конвейера.</w:t>
      </w:r>
    </w:p>
    <w:p w:rsidR="00E90F1D" w:rsidRPr="00F74F4B" w:rsidRDefault="00E90F1D" w:rsidP="008A160B">
      <w:pPr>
        <w:ind w:firstLine="708"/>
        <w:rPr>
          <w:sz w:val="28"/>
        </w:rPr>
      </w:pPr>
      <w:r w:rsidRPr="00F74F4B">
        <w:rPr>
          <w:i/>
          <w:iCs/>
          <w:sz w:val="28"/>
        </w:rPr>
        <w:t>Предсказание переходов</w:t>
      </w:r>
      <w:r w:rsidRPr="00F74F4B">
        <w:rPr>
          <w:sz w:val="28"/>
        </w:rPr>
        <w:t xml:space="preserve"> позволяет продолжать выборку и декодиров</w:t>
      </w:r>
      <w:r w:rsidRPr="00F74F4B">
        <w:rPr>
          <w:sz w:val="28"/>
        </w:rPr>
        <w:t>а</w:t>
      </w:r>
      <w:r w:rsidRPr="00F74F4B">
        <w:rPr>
          <w:sz w:val="28"/>
        </w:rPr>
        <w:t>ние потока инструкций после выборки инструкции ветвления (условного п</w:t>
      </w:r>
      <w:r w:rsidRPr="00F74F4B">
        <w:rPr>
          <w:sz w:val="28"/>
        </w:rPr>
        <w:t>е</w:t>
      </w:r>
      <w:r w:rsidRPr="00F74F4B">
        <w:rPr>
          <w:sz w:val="28"/>
        </w:rPr>
        <w:t>рехода), не дожидаясь проверки самого условия. В процессорах прежних п</w:t>
      </w:r>
      <w:r w:rsidRPr="00F74F4B">
        <w:rPr>
          <w:sz w:val="28"/>
        </w:rPr>
        <w:t>о</w:t>
      </w:r>
      <w:r w:rsidRPr="00F74F4B">
        <w:rPr>
          <w:sz w:val="28"/>
        </w:rPr>
        <w:t>колений инструкция перехода приостанавливала конвейер (выборку инструк</w:t>
      </w:r>
      <w:r w:rsidRPr="00F74F4B">
        <w:rPr>
          <w:sz w:val="28"/>
        </w:rPr>
        <w:softHyphen/>
        <w:t>ций) до исполнения собственно перехода, на чем, естественно, терялась пр</w:t>
      </w:r>
      <w:r w:rsidRPr="00F74F4B">
        <w:rPr>
          <w:sz w:val="28"/>
        </w:rPr>
        <w:t>о</w:t>
      </w:r>
      <w:r w:rsidRPr="00F74F4B">
        <w:rPr>
          <w:sz w:val="28"/>
        </w:rPr>
        <w:t>изводительность. Предсказание переходов направляет поток выборки и дек</w:t>
      </w:r>
      <w:r w:rsidRPr="00F74F4B">
        <w:rPr>
          <w:sz w:val="28"/>
        </w:rPr>
        <w:t>о</w:t>
      </w:r>
      <w:r w:rsidRPr="00F74F4B">
        <w:rPr>
          <w:sz w:val="28"/>
        </w:rPr>
        <w:t xml:space="preserve">дирования по одной из ветвей. Статический метод предсказания работает по </w:t>
      </w:r>
      <w:r w:rsidRPr="00F74F4B">
        <w:rPr>
          <w:sz w:val="28"/>
        </w:rPr>
        <w:lastRenderedPageBreak/>
        <w:t>схеме, заложенной в процессор, считая, что переходы по одним условиям, вероятнее всего, произойдут, а по другим – нет. Динамическое предсказание опирается на предысторию вычислительного процесса – для каждого ко</w:t>
      </w:r>
      <w:r w:rsidRPr="00F74F4B">
        <w:rPr>
          <w:sz w:val="28"/>
        </w:rPr>
        <w:t>н</w:t>
      </w:r>
      <w:r w:rsidRPr="00F74F4B">
        <w:rPr>
          <w:sz w:val="28"/>
        </w:rPr>
        <w:t>кретного случая перехода накапливается статистика поведения, и переход предсказывается, основываясь именно на ней.</w:t>
      </w:r>
    </w:p>
    <w:p w:rsidR="00E90F1D" w:rsidRPr="00F74F4B" w:rsidRDefault="00E90F1D" w:rsidP="008A160B">
      <w:pPr>
        <w:ind w:firstLine="708"/>
        <w:rPr>
          <w:sz w:val="28"/>
        </w:rPr>
      </w:pPr>
      <w:r w:rsidRPr="00F74F4B">
        <w:rPr>
          <w:i/>
          <w:iCs/>
          <w:sz w:val="28"/>
        </w:rPr>
        <w:t>Исполнение по предположению</w:t>
      </w:r>
      <w:r w:rsidRPr="00F74F4B">
        <w:rPr>
          <w:iCs/>
          <w:sz w:val="28"/>
        </w:rPr>
        <w:t xml:space="preserve">, </w:t>
      </w:r>
      <w:r w:rsidRPr="00F74F4B">
        <w:rPr>
          <w:sz w:val="28"/>
        </w:rPr>
        <w:t xml:space="preserve">называемое также </w:t>
      </w:r>
      <w:r w:rsidRPr="00F74F4B">
        <w:rPr>
          <w:i/>
          <w:iCs/>
          <w:sz w:val="28"/>
        </w:rPr>
        <w:t>спекулятивным</w:t>
      </w:r>
      <w:r w:rsidRPr="00F74F4B">
        <w:rPr>
          <w:sz w:val="28"/>
        </w:rPr>
        <w:t>, идет дальше – предсказанные после перехода инструкции не только декод</w:t>
      </w:r>
      <w:r w:rsidRPr="00F74F4B">
        <w:rPr>
          <w:sz w:val="28"/>
        </w:rPr>
        <w:t>и</w:t>
      </w:r>
      <w:r w:rsidRPr="00F74F4B">
        <w:rPr>
          <w:sz w:val="28"/>
        </w:rPr>
        <w:t>руются, но и по возможности исполняются до проверки условия перехода. Если предсказание сбывается, то труд оказывается ненапрасным, если не сбывается – конвейер оказывается недогруженным и простаивает несколько тактов (как минимум столько, сколько ступеней у конвейера).</w:t>
      </w:r>
    </w:p>
    <w:p w:rsidR="00E90F1D" w:rsidRPr="00F74F4B" w:rsidRDefault="00E90F1D" w:rsidP="008A160B">
      <w:pPr>
        <w:ind w:firstLine="708"/>
        <w:rPr>
          <w:sz w:val="28"/>
        </w:rPr>
      </w:pPr>
      <w:r w:rsidRPr="00F74F4B">
        <w:rPr>
          <w:i/>
          <w:iCs/>
          <w:sz w:val="28"/>
        </w:rPr>
        <w:t>Исполнение с изменением последовательности</w:t>
      </w:r>
      <w:r w:rsidRPr="00F74F4B">
        <w:rPr>
          <w:sz w:val="28"/>
        </w:rPr>
        <w:t>. При этом изменяется порядок внутренних манипуляций данными, а внешние (шинные) операции ввода-вывода и записи в память выполняются в порядке, предписанном пр</w:t>
      </w:r>
      <w:r w:rsidRPr="00F74F4B">
        <w:rPr>
          <w:sz w:val="28"/>
        </w:rPr>
        <w:t>о</w:t>
      </w:r>
      <w:r w:rsidRPr="00F74F4B">
        <w:rPr>
          <w:sz w:val="28"/>
        </w:rPr>
        <w:t>граммным кодом. Однако эта способность процессора в наибольшей степени может блокироваться несовершенством программного кода, если он генер</w:t>
      </w:r>
      <w:r w:rsidRPr="00F74F4B">
        <w:rPr>
          <w:sz w:val="28"/>
        </w:rPr>
        <w:t>и</w:t>
      </w:r>
      <w:r w:rsidRPr="00F74F4B">
        <w:rPr>
          <w:sz w:val="28"/>
        </w:rPr>
        <w:t>руется без учета возможности изменения порядка исполнения инструкций.</w:t>
      </w:r>
    </w:p>
    <w:p w:rsidR="00E90F1D" w:rsidRPr="00F74F4B" w:rsidRDefault="00E90F1D" w:rsidP="008A160B">
      <w:pPr>
        <w:ind w:firstLine="708"/>
        <w:rPr>
          <w:sz w:val="28"/>
        </w:rPr>
      </w:pPr>
      <w:r w:rsidRPr="00F74F4B">
        <w:rPr>
          <w:sz w:val="28"/>
        </w:rPr>
        <w:t>Благодаря совершенствованию микроархитектуры от поколения к п</w:t>
      </w:r>
      <w:r w:rsidRPr="00F74F4B">
        <w:rPr>
          <w:sz w:val="28"/>
        </w:rPr>
        <w:t>о</w:t>
      </w:r>
      <w:r w:rsidRPr="00F74F4B">
        <w:rPr>
          <w:sz w:val="28"/>
        </w:rPr>
        <w:t>колению возрастает производительность процессоров, причем этот рост обеспечивается двумя факторами. Во-первых, растет тактовая частота ядра. Каждая микроархитектура имеет свои пределы роста частоты. Во-вторых, сокращается число тактов процессорного ядра, требуемых на выполнение одной инструкции (в пересчете с темпа схода инструкций с конвейера). Так в среднем процессоры 1, 2, 3, 4, 5 и 6 поколений на одну инструкцию тратят 12, 5, 4, 2, 1 и 0,5 тактов. Полтакта на инструкцию – звучит, конечно, стра</w:t>
      </w:r>
      <w:r w:rsidRPr="00F74F4B">
        <w:rPr>
          <w:sz w:val="28"/>
        </w:rPr>
        <w:t>н</w:t>
      </w:r>
      <w:r w:rsidRPr="00F74F4B">
        <w:rPr>
          <w:sz w:val="28"/>
        </w:rPr>
        <w:t>но. Но если вспомнить о 8-байтной шине данных, позволяющей за один такт загрузить «кусок» кода, содержащего несколько команд, и о нескольких и</w:t>
      </w:r>
      <w:r w:rsidRPr="00F74F4B">
        <w:rPr>
          <w:sz w:val="28"/>
        </w:rPr>
        <w:t>с</w:t>
      </w:r>
      <w:r w:rsidRPr="00F74F4B">
        <w:rPr>
          <w:sz w:val="28"/>
        </w:rPr>
        <w:t>полнительных устройствах, одновременно приступающих к их выполнению, то вопросы рассеиваются. Кроме того, в процессоры вводят все более мо</w:t>
      </w:r>
      <w:r w:rsidRPr="00F74F4B">
        <w:rPr>
          <w:sz w:val="28"/>
        </w:rPr>
        <w:t>щ</w:t>
      </w:r>
      <w:r w:rsidRPr="00F74F4B">
        <w:rPr>
          <w:sz w:val="28"/>
        </w:rPr>
        <w:t>ные команды, позволяющие сокращать число инструкций, требуемое для р</w:t>
      </w:r>
      <w:r w:rsidRPr="00F74F4B">
        <w:rPr>
          <w:sz w:val="28"/>
        </w:rPr>
        <w:t>е</w:t>
      </w:r>
      <w:r w:rsidRPr="00F74F4B">
        <w:rPr>
          <w:sz w:val="28"/>
        </w:rPr>
        <w:t>шения одних и тех же задач.</w:t>
      </w:r>
    </w:p>
    <w:p w:rsidR="00E90F1D" w:rsidRPr="00F74F4B" w:rsidRDefault="00E90F1D" w:rsidP="008A160B">
      <w:pPr>
        <w:ind w:firstLine="708"/>
        <w:rPr>
          <w:sz w:val="28"/>
        </w:rPr>
      </w:pPr>
    </w:p>
    <w:p w:rsidR="00E90F1D" w:rsidRPr="00F74F4B" w:rsidRDefault="00E90F1D" w:rsidP="008A160B">
      <w:pPr>
        <w:jc w:val="center"/>
        <w:rPr>
          <w:b/>
          <w:sz w:val="28"/>
        </w:rPr>
      </w:pPr>
      <w:r w:rsidRPr="00F74F4B">
        <w:rPr>
          <w:b/>
          <w:sz w:val="28"/>
        </w:rPr>
        <w:t xml:space="preserve">Технология </w:t>
      </w:r>
      <w:r w:rsidRPr="00F74F4B">
        <w:rPr>
          <w:b/>
          <w:sz w:val="28"/>
          <w:lang w:val="en-US"/>
        </w:rPr>
        <w:t>Hyper</w:t>
      </w:r>
      <w:r w:rsidRPr="00F74F4B">
        <w:rPr>
          <w:b/>
          <w:sz w:val="28"/>
        </w:rPr>
        <w:t>-</w:t>
      </w:r>
      <w:r w:rsidRPr="00F74F4B">
        <w:rPr>
          <w:b/>
          <w:sz w:val="28"/>
          <w:lang w:val="en-US"/>
        </w:rPr>
        <w:t>Threading</w:t>
      </w:r>
      <w:r w:rsidRPr="00F74F4B">
        <w:rPr>
          <w:b/>
          <w:sz w:val="28"/>
        </w:rPr>
        <w:t xml:space="preserve"> (</w:t>
      </w:r>
      <w:r w:rsidRPr="00F74F4B">
        <w:rPr>
          <w:b/>
          <w:sz w:val="28"/>
          <w:lang w:val="en-US"/>
        </w:rPr>
        <w:t>HTT</w:t>
      </w:r>
      <w:r w:rsidRPr="00F74F4B">
        <w:rPr>
          <w:b/>
          <w:sz w:val="28"/>
        </w:rPr>
        <w:t>)</w:t>
      </w:r>
    </w:p>
    <w:p w:rsidR="00E90F1D" w:rsidRPr="00F74F4B" w:rsidRDefault="00E90F1D" w:rsidP="008A160B">
      <w:pPr>
        <w:ind w:firstLine="708"/>
        <w:rPr>
          <w:sz w:val="28"/>
        </w:rPr>
      </w:pPr>
      <w:r w:rsidRPr="00F74F4B">
        <w:rPr>
          <w:sz w:val="28"/>
        </w:rPr>
        <w:t xml:space="preserve">Технология </w:t>
      </w:r>
      <w:r w:rsidRPr="00F74F4B">
        <w:rPr>
          <w:sz w:val="28"/>
          <w:lang w:val="en-US"/>
        </w:rPr>
        <w:t>Hyper</w:t>
      </w:r>
      <w:r w:rsidRPr="00F74F4B">
        <w:rPr>
          <w:sz w:val="28"/>
        </w:rPr>
        <w:t>-</w:t>
      </w:r>
      <w:r w:rsidRPr="00F74F4B">
        <w:rPr>
          <w:sz w:val="28"/>
          <w:lang w:val="en-US"/>
        </w:rPr>
        <w:t>Threading</w:t>
      </w:r>
      <w:r w:rsidRPr="00F74F4B">
        <w:rPr>
          <w:sz w:val="28"/>
        </w:rPr>
        <w:t xml:space="preserve"> представляет собой сравнительно недор</w:t>
      </w:r>
      <w:r w:rsidRPr="00F74F4B">
        <w:rPr>
          <w:sz w:val="28"/>
        </w:rPr>
        <w:t>о</w:t>
      </w:r>
      <w:r w:rsidRPr="00F74F4B">
        <w:rPr>
          <w:sz w:val="28"/>
        </w:rPr>
        <w:t>гой с точки зрения увеличения площади процессорного ядра способ увелич</w:t>
      </w:r>
      <w:r w:rsidRPr="00F74F4B">
        <w:rPr>
          <w:sz w:val="28"/>
        </w:rPr>
        <w:t>е</w:t>
      </w:r>
      <w:r w:rsidRPr="00F74F4B">
        <w:rPr>
          <w:sz w:val="28"/>
        </w:rPr>
        <w:t>ния производительности процессоров.</w:t>
      </w:r>
    </w:p>
    <w:p w:rsidR="00E90F1D" w:rsidRPr="00F74F4B" w:rsidRDefault="00E90F1D" w:rsidP="008A160B">
      <w:pPr>
        <w:ind w:firstLine="708"/>
        <w:rPr>
          <w:sz w:val="28"/>
        </w:rPr>
      </w:pPr>
      <w:r w:rsidRPr="00F74F4B">
        <w:rPr>
          <w:sz w:val="28"/>
        </w:rPr>
        <w:t>В настоящее время, рынок полностью завоевали многозадачные опер</w:t>
      </w:r>
      <w:r w:rsidRPr="00F74F4B">
        <w:rPr>
          <w:sz w:val="28"/>
        </w:rPr>
        <w:t>а</w:t>
      </w:r>
      <w:r w:rsidRPr="00F74F4B">
        <w:rPr>
          <w:sz w:val="28"/>
        </w:rPr>
        <w:t>ционные системы, идеология которых построена на одновременном сущес</w:t>
      </w:r>
      <w:r w:rsidRPr="00F74F4B">
        <w:rPr>
          <w:sz w:val="28"/>
        </w:rPr>
        <w:t>т</w:t>
      </w:r>
      <w:r w:rsidRPr="00F74F4B">
        <w:rPr>
          <w:sz w:val="28"/>
        </w:rPr>
        <w:t>вовании нескольких вычислительных потоков (</w:t>
      </w:r>
      <w:r w:rsidRPr="00F74F4B">
        <w:rPr>
          <w:sz w:val="28"/>
          <w:lang w:val="en-US"/>
        </w:rPr>
        <w:t>threads</w:t>
      </w:r>
      <w:r w:rsidRPr="00F74F4B">
        <w:rPr>
          <w:sz w:val="28"/>
        </w:rPr>
        <w:t>), относящихся к одн</w:t>
      </w:r>
      <w:r w:rsidRPr="00F74F4B">
        <w:rPr>
          <w:sz w:val="28"/>
        </w:rPr>
        <w:t>о</w:t>
      </w:r>
      <w:r w:rsidRPr="00F74F4B">
        <w:rPr>
          <w:sz w:val="28"/>
        </w:rPr>
        <w:t>му или разным активным приложениям, либо к самой операционной системе. Если на многопроцессорных системах эти потоки могут выполняться одн</w:t>
      </w:r>
      <w:r w:rsidRPr="00F74F4B">
        <w:rPr>
          <w:sz w:val="28"/>
        </w:rPr>
        <w:t>о</w:t>
      </w:r>
      <w:r w:rsidRPr="00F74F4B">
        <w:rPr>
          <w:sz w:val="28"/>
        </w:rPr>
        <w:t xml:space="preserve">временно (по одному на процессор), то в однопроцессорных системах </w:t>
      </w:r>
      <w:r w:rsidRPr="00F74F4B">
        <w:rPr>
          <w:sz w:val="28"/>
          <w:lang w:val="en-US"/>
        </w:rPr>
        <w:t>CPU</w:t>
      </w:r>
      <w:r w:rsidRPr="00F74F4B">
        <w:rPr>
          <w:sz w:val="28"/>
        </w:rPr>
        <w:t xml:space="preserve"> вынуждены непрерывно переключаться между потоками, квантуя проце</w:t>
      </w:r>
      <w:r w:rsidRPr="00F74F4B">
        <w:rPr>
          <w:sz w:val="28"/>
        </w:rPr>
        <w:t>с</w:t>
      </w:r>
      <w:r w:rsidRPr="00F74F4B">
        <w:rPr>
          <w:sz w:val="28"/>
        </w:rPr>
        <w:t>сорное время между исполнением их различных частей.</w:t>
      </w:r>
    </w:p>
    <w:p w:rsidR="00E90F1D" w:rsidRPr="00F74F4B" w:rsidRDefault="00E90F1D" w:rsidP="008A160B">
      <w:pPr>
        <w:ind w:firstLine="708"/>
        <w:rPr>
          <w:sz w:val="28"/>
        </w:rPr>
      </w:pPr>
      <w:r w:rsidRPr="00F74F4B">
        <w:rPr>
          <w:sz w:val="28"/>
        </w:rPr>
        <w:lastRenderedPageBreak/>
        <w:t xml:space="preserve">В частности, хотя </w:t>
      </w:r>
      <w:r w:rsidRPr="00F74F4B">
        <w:rPr>
          <w:sz w:val="28"/>
          <w:lang w:val="en-US"/>
        </w:rPr>
        <w:t>Pentium</w:t>
      </w:r>
      <w:r w:rsidRPr="00F74F4B">
        <w:rPr>
          <w:sz w:val="28"/>
        </w:rPr>
        <w:t xml:space="preserve"> 4 и содержит четыре параллельных блока для операций с целыми числами, два блока для работы с вещественными числами и два блока для работы с памятью, одновременно все эти ресурсы практически никогда не используются. В подавляющем большинстве случаев существенная часть процессора простаивает либо в ожидании данных, либо из-за ее ненужности при исполнении очередной операции.</w:t>
      </w:r>
    </w:p>
    <w:p w:rsidR="00E90F1D" w:rsidRPr="00F74F4B" w:rsidRDefault="00E90F1D" w:rsidP="008A160B">
      <w:pPr>
        <w:ind w:firstLine="708"/>
        <w:rPr>
          <w:sz w:val="28"/>
        </w:rPr>
      </w:pPr>
      <w:r w:rsidRPr="00F74F4B">
        <w:rPr>
          <w:sz w:val="28"/>
        </w:rPr>
        <w:t>Таким образом, если разрешить процессору одновременное выполн</w:t>
      </w:r>
      <w:r w:rsidRPr="00F74F4B">
        <w:rPr>
          <w:sz w:val="28"/>
        </w:rPr>
        <w:t>е</w:t>
      </w:r>
      <w:r w:rsidRPr="00F74F4B">
        <w:rPr>
          <w:sz w:val="28"/>
        </w:rPr>
        <w:t>ние более чем одного потока, его мощности можно загрузить более эффе</w:t>
      </w:r>
      <w:r w:rsidRPr="00F74F4B">
        <w:rPr>
          <w:sz w:val="28"/>
        </w:rPr>
        <w:t>к</w:t>
      </w:r>
      <w:r w:rsidRPr="00F74F4B">
        <w:rPr>
          <w:sz w:val="28"/>
        </w:rPr>
        <w:t xml:space="preserve">тивно. Именно в этом и состоит основная идея </w:t>
      </w:r>
      <w:r w:rsidRPr="00F74F4B">
        <w:rPr>
          <w:sz w:val="28"/>
          <w:lang w:val="en-US"/>
        </w:rPr>
        <w:t>Hyper</w:t>
      </w:r>
      <w:r w:rsidRPr="00F74F4B">
        <w:rPr>
          <w:sz w:val="28"/>
        </w:rPr>
        <w:t>-</w:t>
      </w:r>
      <w:r w:rsidRPr="00F74F4B">
        <w:rPr>
          <w:sz w:val="28"/>
          <w:lang w:val="en-US"/>
        </w:rPr>
        <w:t>Threading</w:t>
      </w:r>
      <w:r w:rsidRPr="00F74F4B">
        <w:rPr>
          <w:sz w:val="28"/>
        </w:rPr>
        <w:t xml:space="preserve">. Благодаря технологии </w:t>
      </w:r>
      <w:r w:rsidRPr="00F74F4B">
        <w:rPr>
          <w:sz w:val="28"/>
          <w:lang w:val="en-US"/>
        </w:rPr>
        <w:t>Hyper</w:t>
      </w:r>
      <w:r w:rsidRPr="00F74F4B">
        <w:rPr>
          <w:sz w:val="28"/>
        </w:rPr>
        <w:t>-</w:t>
      </w:r>
      <w:r w:rsidRPr="00F74F4B">
        <w:rPr>
          <w:sz w:val="28"/>
          <w:lang w:val="en-US"/>
        </w:rPr>
        <w:t>Threading</w:t>
      </w:r>
      <w:r w:rsidRPr="00F74F4B">
        <w:rPr>
          <w:sz w:val="28"/>
        </w:rPr>
        <w:t xml:space="preserve"> один физический процессор воспринимается операционной системой и приложениями как два логических процессора. Соответственно, операционная система и приложения предполагают, что </w:t>
      </w:r>
      <w:r w:rsidRPr="00F74F4B">
        <w:rPr>
          <w:sz w:val="28"/>
          <w:lang w:val="en-US"/>
        </w:rPr>
        <w:t>CPU</w:t>
      </w:r>
      <w:r w:rsidRPr="00F74F4B">
        <w:rPr>
          <w:sz w:val="28"/>
        </w:rPr>
        <w:t xml:space="preserve"> с технологией </w:t>
      </w:r>
      <w:r w:rsidRPr="00F74F4B">
        <w:rPr>
          <w:sz w:val="28"/>
          <w:lang w:val="en-US"/>
        </w:rPr>
        <w:t>Hyper</w:t>
      </w:r>
      <w:r w:rsidRPr="00F74F4B">
        <w:rPr>
          <w:sz w:val="28"/>
        </w:rPr>
        <w:t>-</w:t>
      </w:r>
      <w:r w:rsidRPr="00F74F4B">
        <w:rPr>
          <w:sz w:val="28"/>
          <w:lang w:val="en-US"/>
        </w:rPr>
        <w:t>Threading</w:t>
      </w:r>
      <w:r w:rsidRPr="00F74F4B">
        <w:rPr>
          <w:sz w:val="28"/>
        </w:rPr>
        <w:t xml:space="preserve"> может одновременно выполнять два п</w:t>
      </w:r>
      <w:r w:rsidRPr="00F74F4B">
        <w:rPr>
          <w:sz w:val="28"/>
        </w:rPr>
        <w:t>о</w:t>
      </w:r>
      <w:r w:rsidRPr="00F74F4B">
        <w:rPr>
          <w:sz w:val="28"/>
        </w:rPr>
        <w:t>тока и загружает такой процессор работой гораздо сильнее.</w:t>
      </w:r>
    </w:p>
    <w:p w:rsidR="00E90F1D" w:rsidRPr="00F74F4B" w:rsidRDefault="00E90F1D" w:rsidP="008A160B">
      <w:pPr>
        <w:ind w:firstLine="708"/>
        <w:rPr>
          <w:sz w:val="28"/>
        </w:rPr>
      </w:pPr>
      <w:r w:rsidRPr="00F74F4B">
        <w:rPr>
          <w:sz w:val="28"/>
        </w:rPr>
        <w:t>Сам же процессор при этом подвергнут лишь незначительным измен</w:t>
      </w:r>
      <w:r w:rsidRPr="00F74F4B">
        <w:rPr>
          <w:sz w:val="28"/>
        </w:rPr>
        <w:t>е</w:t>
      </w:r>
      <w:r w:rsidRPr="00F74F4B">
        <w:rPr>
          <w:sz w:val="28"/>
        </w:rPr>
        <w:t>ниям и использует для выполнения второго потока свои простаивающие бл</w:t>
      </w:r>
      <w:r w:rsidRPr="00F74F4B">
        <w:rPr>
          <w:sz w:val="28"/>
        </w:rPr>
        <w:t>о</w:t>
      </w:r>
      <w:r w:rsidRPr="00F74F4B">
        <w:rPr>
          <w:sz w:val="28"/>
        </w:rPr>
        <w:t xml:space="preserve">ки. </w:t>
      </w:r>
      <w:r w:rsidRPr="00F74F4B">
        <w:rPr>
          <w:sz w:val="28"/>
          <w:lang w:val="en-US"/>
        </w:rPr>
        <w:t>Hyper</w:t>
      </w:r>
      <w:r w:rsidRPr="00F74F4B">
        <w:rPr>
          <w:sz w:val="28"/>
        </w:rPr>
        <w:t>-</w:t>
      </w:r>
      <w:r w:rsidRPr="00F74F4B">
        <w:rPr>
          <w:sz w:val="28"/>
          <w:lang w:val="en-US"/>
        </w:rPr>
        <w:t>Threading</w:t>
      </w:r>
      <w:r w:rsidRPr="00F74F4B">
        <w:rPr>
          <w:sz w:val="28"/>
        </w:rPr>
        <w:t xml:space="preserve"> – технология действенна только в многозадачных и мн</w:t>
      </w:r>
      <w:r w:rsidRPr="00F74F4B">
        <w:rPr>
          <w:sz w:val="28"/>
        </w:rPr>
        <w:t>о</w:t>
      </w:r>
      <w:r w:rsidRPr="00F74F4B">
        <w:rPr>
          <w:sz w:val="28"/>
        </w:rPr>
        <w:t>гопоточных средах.</w:t>
      </w:r>
    </w:p>
    <w:p w:rsidR="00E90F1D" w:rsidRPr="00F74F4B" w:rsidRDefault="00E90F1D" w:rsidP="008A160B">
      <w:pPr>
        <w:ind w:firstLine="708"/>
        <w:rPr>
          <w:sz w:val="28"/>
        </w:rPr>
      </w:pPr>
      <w:r w:rsidRPr="00F74F4B">
        <w:rPr>
          <w:sz w:val="28"/>
        </w:rPr>
        <w:t xml:space="preserve">Поскольку физический процессор с технологией </w:t>
      </w:r>
      <w:r w:rsidRPr="00F74F4B">
        <w:rPr>
          <w:sz w:val="28"/>
          <w:lang w:val="en-US"/>
        </w:rPr>
        <w:t>Hyper</w:t>
      </w:r>
      <w:r w:rsidRPr="00F74F4B">
        <w:rPr>
          <w:sz w:val="28"/>
        </w:rPr>
        <w:t>-</w:t>
      </w:r>
      <w:r w:rsidRPr="00F74F4B">
        <w:rPr>
          <w:sz w:val="28"/>
          <w:lang w:val="en-US"/>
        </w:rPr>
        <w:t>Threading</w:t>
      </w:r>
      <w:r w:rsidRPr="00F74F4B">
        <w:rPr>
          <w:sz w:val="28"/>
        </w:rPr>
        <w:t xml:space="preserve"> пре</w:t>
      </w:r>
      <w:r w:rsidRPr="00F74F4B">
        <w:rPr>
          <w:sz w:val="28"/>
        </w:rPr>
        <w:t>д</w:t>
      </w:r>
      <w:r w:rsidRPr="00F74F4B">
        <w:rPr>
          <w:sz w:val="28"/>
        </w:rPr>
        <w:t xml:space="preserve">ставляет собой два логических </w:t>
      </w:r>
      <w:r w:rsidRPr="00F74F4B">
        <w:rPr>
          <w:sz w:val="28"/>
          <w:lang w:val="en-US"/>
        </w:rPr>
        <w:t>CPU</w:t>
      </w:r>
      <w:r w:rsidRPr="00F74F4B">
        <w:rPr>
          <w:sz w:val="28"/>
        </w:rPr>
        <w:t>, в таких процессорах продублированы некоторые блоки. Причем, дубляжу подверглись лишь отдельные управля</w:t>
      </w:r>
      <w:r w:rsidRPr="00F74F4B">
        <w:rPr>
          <w:sz w:val="28"/>
        </w:rPr>
        <w:t>ю</w:t>
      </w:r>
      <w:r w:rsidRPr="00F74F4B">
        <w:rPr>
          <w:sz w:val="28"/>
        </w:rPr>
        <w:t>щие элементы, основные же исполнительные ресурсы остались теми же – т</w:t>
      </w:r>
      <w:r w:rsidRPr="00F74F4B">
        <w:rPr>
          <w:sz w:val="28"/>
        </w:rPr>
        <w:t>е</w:t>
      </w:r>
      <w:r w:rsidRPr="00F74F4B">
        <w:rPr>
          <w:sz w:val="28"/>
        </w:rPr>
        <w:t>перь они попросту загружаются более плотно и эффективно.</w:t>
      </w:r>
    </w:p>
    <w:p w:rsidR="00E90F1D" w:rsidRPr="00F74F4B" w:rsidRDefault="00E90F1D" w:rsidP="008A160B">
      <w:pPr>
        <w:ind w:firstLine="708"/>
        <w:rPr>
          <w:sz w:val="28"/>
        </w:rPr>
      </w:pPr>
      <w:r w:rsidRPr="00F74F4B">
        <w:rPr>
          <w:sz w:val="28"/>
        </w:rPr>
        <w:t xml:space="preserve">Таким образом, технология </w:t>
      </w:r>
      <w:r w:rsidRPr="00F74F4B">
        <w:rPr>
          <w:sz w:val="28"/>
          <w:lang w:val="en-US"/>
        </w:rPr>
        <w:t>Hyper</w:t>
      </w:r>
      <w:r w:rsidRPr="00F74F4B">
        <w:rPr>
          <w:sz w:val="28"/>
        </w:rPr>
        <w:t>-</w:t>
      </w:r>
      <w:r w:rsidRPr="00F74F4B">
        <w:rPr>
          <w:sz w:val="28"/>
          <w:lang w:val="en-US"/>
        </w:rPr>
        <w:t>Threading</w:t>
      </w:r>
      <w:r w:rsidRPr="00F74F4B">
        <w:rPr>
          <w:sz w:val="28"/>
        </w:rPr>
        <w:t xml:space="preserve"> действительно позволяет загрузить исполнительные устройства процессора значительно сильнее за счет одновременного выполнения двух потоков. Однако эффект от такого приема может быть положительным, если выполняемые потоки не похожи по типу выполняемых инструкций.</w:t>
      </w:r>
    </w:p>
    <w:p w:rsidR="00E90F1D" w:rsidRPr="00F74F4B" w:rsidRDefault="00E90F1D" w:rsidP="008A160B">
      <w:pPr>
        <w:ind w:firstLine="708"/>
        <w:rPr>
          <w:sz w:val="28"/>
        </w:rPr>
      </w:pPr>
      <w:r w:rsidRPr="00F74F4B">
        <w:rPr>
          <w:sz w:val="28"/>
        </w:rPr>
        <w:t xml:space="preserve">Поддержка технологии </w:t>
      </w:r>
      <w:r w:rsidRPr="00F74F4B">
        <w:rPr>
          <w:sz w:val="28"/>
          <w:lang w:val="en-US"/>
        </w:rPr>
        <w:t>Hyper</w:t>
      </w:r>
      <w:r w:rsidRPr="00F74F4B">
        <w:rPr>
          <w:sz w:val="28"/>
        </w:rPr>
        <w:t>-</w:t>
      </w:r>
      <w:r w:rsidRPr="00F74F4B">
        <w:rPr>
          <w:sz w:val="28"/>
          <w:lang w:val="en-US"/>
        </w:rPr>
        <w:t>Threading</w:t>
      </w:r>
      <w:r w:rsidRPr="00F74F4B">
        <w:rPr>
          <w:sz w:val="28"/>
        </w:rPr>
        <w:t xml:space="preserve"> необходима не только со ст</w:t>
      </w:r>
      <w:r w:rsidRPr="00F74F4B">
        <w:rPr>
          <w:sz w:val="28"/>
        </w:rPr>
        <w:t>о</w:t>
      </w:r>
      <w:r w:rsidRPr="00F74F4B">
        <w:rPr>
          <w:sz w:val="28"/>
        </w:rPr>
        <w:t xml:space="preserve">роны программного обеспечения и операционной системы, но и со стороны аппаратного обеспечения (поддержка со стороны материнской платы и </w:t>
      </w:r>
      <w:r w:rsidRPr="00F74F4B">
        <w:rPr>
          <w:sz w:val="28"/>
          <w:lang w:val="en-US"/>
        </w:rPr>
        <w:t>BIOS</w:t>
      </w:r>
      <w:r w:rsidRPr="00F74F4B">
        <w:rPr>
          <w:sz w:val="28"/>
        </w:rPr>
        <w:t>).</w:t>
      </w:r>
    </w:p>
    <w:p w:rsidR="001F7B43" w:rsidRDefault="001F7B43" w:rsidP="008A160B">
      <w:pPr>
        <w:widowControl/>
        <w:autoSpaceDE/>
        <w:autoSpaceDN/>
        <w:adjustRightInd/>
        <w:rPr>
          <w:sz w:val="28"/>
        </w:rPr>
      </w:pPr>
      <w:r>
        <w:rPr>
          <w:sz w:val="28"/>
        </w:rPr>
        <w:br w:type="page"/>
      </w:r>
    </w:p>
    <w:p w:rsidR="00E90F1D" w:rsidRPr="00F74F4B" w:rsidRDefault="00E90F1D" w:rsidP="008A160B">
      <w:pPr>
        <w:jc w:val="center"/>
        <w:rPr>
          <w:b/>
          <w:sz w:val="28"/>
        </w:rPr>
      </w:pPr>
      <w:r w:rsidRPr="00F74F4B">
        <w:rPr>
          <w:b/>
          <w:sz w:val="28"/>
        </w:rPr>
        <w:lastRenderedPageBreak/>
        <w:t>СИСТЕМНАЯ (МАТЕРИНСКАЯ) ПЛАТА</w:t>
      </w:r>
    </w:p>
    <w:p w:rsidR="00E90F1D" w:rsidRPr="00F74F4B" w:rsidRDefault="00E90F1D" w:rsidP="008A160B">
      <w:pPr>
        <w:rPr>
          <w:sz w:val="28"/>
        </w:rPr>
      </w:pPr>
    </w:p>
    <w:p w:rsidR="00E90F1D" w:rsidRPr="00F74F4B" w:rsidRDefault="00E90F1D" w:rsidP="008A160B">
      <w:pPr>
        <w:jc w:val="center"/>
        <w:rPr>
          <w:b/>
          <w:sz w:val="28"/>
        </w:rPr>
      </w:pPr>
      <w:r w:rsidRPr="00F74F4B">
        <w:rPr>
          <w:b/>
          <w:sz w:val="28"/>
        </w:rPr>
        <w:t>Общее устройство материнской платы</w:t>
      </w:r>
    </w:p>
    <w:p w:rsidR="00E90F1D" w:rsidRPr="00F74F4B" w:rsidRDefault="00E90F1D" w:rsidP="008A160B">
      <w:pPr>
        <w:ind w:firstLine="708"/>
        <w:rPr>
          <w:sz w:val="28"/>
        </w:rPr>
      </w:pPr>
      <w:r w:rsidRPr="00F74F4B">
        <w:rPr>
          <w:sz w:val="28"/>
        </w:rPr>
        <w:t>Системная, или материнская, плата персонального компьютера (</w:t>
      </w:r>
      <w:r w:rsidRPr="00F74F4B">
        <w:rPr>
          <w:sz w:val="28"/>
          <w:lang w:val="en-US"/>
        </w:rPr>
        <w:t>System</w:t>
      </w:r>
      <w:r w:rsidRPr="00F74F4B">
        <w:rPr>
          <w:sz w:val="28"/>
        </w:rPr>
        <w:t xml:space="preserve"> </w:t>
      </w:r>
      <w:r w:rsidRPr="00F74F4B">
        <w:rPr>
          <w:sz w:val="28"/>
          <w:lang w:val="en-US"/>
        </w:rPr>
        <w:t>board</w:t>
      </w:r>
      <w:r w:rsidRPr="00F74F4B">
        <w:rPr>
          <w:sz w:val="28"/>
        </w:rPr>
        <w:t xml:space="preserve"> или </w:t>
      </w:r>
      <w:r w:rsidRPr="00F74F4B">
        <w:rPr>
          <w:sz w:val="28"/>
          <w:lang w:val="en-US"/>
        </w:rPr>
        <w:t>Motherboard</w:t>
      </w:r>
      <w:r w:rsidRPr="00F74F4B">
        <w:rPr>
          <w:sz w:val="28"/>
        </w:rPr>
        <w:t>) является основой системного блока, определяющей архитектуру и производительность компьютера. На ней устанавливаются следующие обязательные компоненты.</w:t>
      </w:r>
    </w:p>
    <w:p w:rsidR="00E90F1D" w:rsidRPr="00F74F4B" w:rsidRDefault="00E90F1D" w:rsidP="008A160B">
      <w:pPr>
        <w:ind w:firstLine="708"/>
        <w:rPr>
          <w:sz w:val="28"/>
        </w:rPr>
      </w:pPr>
      <w:r w:rsidRPr="00F74F4B">
        <w:rPr>
          <w:sz w:val="28"/>
        </w:rPr>
        <w:t>– Процессор(ы).</w:t>
      </w:r>
    </w:p>
    <w:p w:rsidR="00E90F1D" w:rsidRPr="00F74F4B" w:rsidRDefault="00E90F1D" w:rsidP="008A160B">
      <w:pPr>
        <w:ind w:firstLine="708"/>
        <w:rPr>
          <w:sz w:val="28"/>
        </w:rPr>
      </w:pPr>
      <w:r w:rsidRPr="00F74F4B">
        <w:rPr>
          <w:sz w:val="28"/>
        </w:rPr>
        <w:t>– Память: постоянная (</w:t>
      </w:r>
      <w:r w:rsidRPr="00F74F4B">
        <w:rPr>
          <w:sz w:val="28"/>
          <w:lang w:val="en-US"/>
        </w:rPr>
        <w:t>ROM</w:t>
      </w:r>
      <w:r w:rsidRPr="00F74F4B">
        <w:rPr>
          <w:sz w:val="28"/>
        </w:rPr>
        <w:t xml:space="preserve"> или </w:t>
      </w:r>
      <w:r w:rsidRPr="00F74F4B">
        <w:rPr>
          <w:sz w:val="28"/>
          <w:lang w:val="en-US"/>
        </w:rPr>
        <w:t>Flash</w:t>
      </w:r>
      <w:r w:rsidRPr="00F74F4B">
        <w:rPr>
          <w:sz w:val="28"/>
        </w:rPr>
        <w:t xml:space="preserve"> </w:t>
      </w:r>
      <w:r w:rsidRPr="00F74F4B">
        <w:rPr>
          <w:sz w:val="28"/>
          <w:lang w:val="en-US"/>
        </w:rPr>
        <w:t>BIOS</w:t>
      </w:r>
      <w:r w:rsidRPr="00F74F4B">
        <w:rPr>
          <w:sz w:val="28"/>
        </w:rPr>
        <w:t>), полупостоянная (</w:t>
      </w:r>
      <w:r w:rsidRPr="00F74F4B">
        <w:rPr>
          <w:sz w:val="28"/>
          <w:lang w:val="en-US"/>
        </w:rPr>
        <w:t>CMOS</w:t>
      </w:r>
      <w:r w:rsidRPr="00F74F4B">
        <w:rPr>
          <w:sz w:val="28"/>
        </w:rPr>
        <w:t>), оперативная (</w:t>
      </w:r>
      <w:r w:rsidRPr="00F74F4B">
        <w:rPr>
          <w:sz w:val="28"/>
          <w:lang w:val="en-US"/>
        </w:rPr>
        <w:t>DRAM</w:t>
      </w:r>
      <w:r w:rsidRPr="00F74F4B">
        <w:rPr>
          <w:sz w:val="28"/>
        </w:rPr>
        <w:t>), а для не самых новых процессоров и кэш (</w:t>
      </w:r>
      <w:r w:rsidRPr="00F74F4B">
        <w:rPr>
          <w:sz w:val="28"/>
          <w:lang w:val="en-US"/>
        </w:rPr>
        <w:t>SRAM</w:t>
      </w:r>
      <w:r w:rsidRPr="00F74F4B">
        <w:rPr>
          <w:sz w:val="28"/>
        </w:rPr>
        <w:t>).</w:t>
      </w:r>
    </w:p>
    <w:p w:rsidR="00E90F1D" w:rsidRPr="00F74F4B" w:rsidRDefault="00E90F1D" w:rsidP="008A160B">
      <w:pPr>
        <w:ind w:firstLine="708"/>
        <w:rPr>
          <w:sz w:val="28"/>
        </w:rPr>
      </w:pPr>
      <w:r w:rsidRPr="00F74F4B">
        <w:rPr>
          <w:sz w:val="28"/>
        </w:rPr>
        <w:t>– Обязательные системные средства ввода-вывода: контроллеры кл</w:t>
      </w:r>
      <w:r w:rsidRPr="00F74F4B">
        <w:rPr>
          <w:sz w:val="28"/>
        </w:rPr>
        <w:t>а</w:t>
      </w:r>
      <w:r w:rsidRPr="00F74F4B">
        <w:rPr>
          <w:sz w:val="28"/>
        </w:rPr>
        <w:t xml:space="preserve">виатуры, прерываний, </w:t>
      </w:r>
      <w:r w:rsidRPr="00F74F4B">
        <w:rPr>
          <w:sz w:val="28"/>
          <w:lang w:val="en-US"/>
        </w:rPr>
        <w:t>DMA</w:t>
      </w:r>
      <w:r w:rsidRPr="00F74F4B">
        <w:rPr>
          <w:sz w:val="28"/>
        </w:rPr>
        <w:t xml:space="preserve">, таймеры, </w:t>
      </w:r>
      <w:r w:rsidRPr="00F74F4B">
        <w:rPr>
          <w:sz w:val="28"/>
          <w:lang w:val="en-US"/>
        </w:rPr>
        <w:t>CMOS</w:t>
      </w:r>
      <w:r w:rsidRPr="00F74F4B">
        <w:rPr>
          <w:sz w:val="28"/>
        </w:rPr>
        <w:t xml:space="preserve"> </w:t>
      </w:r>
      <w:r w:rsidRPr="00F74F4B">
        <w:rPr>
          <w:sz w:val="28"/>
          <w:lang w:val="en-US"/>
        </w:rPr>
        <w:t>RTC</w:t>
      </w:r>
      <w:r w:rsidRPr="00F74F4B">
        <w:rPr>
          <w:sz w:val="28"/>
        </w:rPr>
        <w:t>, средства управления д</w:t>
      </w:r>
      <w:r w:rsidRPr="00F74F4B">
        <w:rPr>
          <w:sz w:val="28"/>
        </w:rPr>
        <w:t>и</w:t>
      </w:r>
      <w:r w:rsidRPr="00F74F4B">
        <w:rPr>
          <w:sz w:val="28"/>
        </w:rPr>
        <w:t>намиком.</w:t>
      </w:r>
    </w:p>
    <w:p w:rsidR="00E90F1D" w:rsidRPr="00F74F4B" w:rsidRDefault="00E90F1D" w:rsidP="008A160B">
      <w:pPr>
        <w:ind w:firstLine="708"/>
        <w:rPr>
          <w:sz w:val="28"/>
        </w:rPr>
      </w:pPr>
      <w:r w:rsidRPr="00F74F4B">
        <w:rPr>
          <w:i/>
          <w:iCs/>
          <w:sz w:val="28"/>
        </w:rPr>
        <w:t>–</w:t>
      </w:r>
      <w:r w:rsidRPr="00F74F4B">
        <w:rPr>
          <w:b/>
          <w:i/>
          <w:iCs/>
          <w:sz w:val="28"/>
        </w:rPr>
        <w:t xml:space="preserve"> </w:t>
      </w:r>
      <w:r w:rsidRPr="00F74F4B">
        <w:rPr>
          <w:sz w:val="28"/>
        </w:rPr>
        <w:t>Интерфейсные схемы и разъемы шин расширения.</w:t>
      </w:r>
    </w:p>
    <w:p w:rsidR="00E90F1D" w:rsidRPr="00F74F4B" w:rsidRDefault="00E90F1D" w:rsidP="008A160B">
      <w:pPr>
        <w:ind w:firstLine="708"/>
        <w:rPr>
          <w:sz w:val="28"/>
        </w:rPr>
      </w:pPr>
      <w:r w:rsidRPr="00F74F4B">
        <w:rPr>
          <w:sz w:val="28"/>
        </w:rPr>
        <w:t>– Кварцевый генератор синхронизации.</w:t>
      </w:r>
    </w:p>
    <w:p w:rsidR="00E90F1D" w:rsidRPr="00F74F4B" w:rsidRDefault="00E90F1D" w:rsidP="008A160B">
      <w:pPr>
        <w:ind w:firstLine="708"/>
        <w:rPr>
          <w:sz w:val="28"/>
        </w:rPr>
      </w:pPr>
      <w:r w:rsidRPr="00F74F4B">
        <w:rPr>
          <w:iCs/>
          <w:sz w:val="28"/>
        </w:rPr>
        <w:t xml:space="preserve">– </w:t>
      </w:r>
      <w:r w:rsidRPr="00F74F4B">
        <w:rPr>
          <w:sz w:val="28"/>
        </w:rPr>
        <w:t xml:space="preserve">Схема формирования сброса системы по сигналу </w:t>
      </w:r>
      <w:r w:rsidRPr="00F74F4B">
        <w:rPr>
          <w:sz w:val="28"/>
          <w:lang w:val="en-US"/>
        </w:rPr>
        <w:t>PowerGood</w:t>
      </w:r>
      <w:r w:rsidRPr="00F74F4B">
        <w:rPr>
          <w:sz w:val="28"/>
        </w:rPr>
        <w:t xml:space="preserve"> от блока питания или кнопки </w:t>
      </w:r>
      <w:r w:rsidRPr="00F74F4B">
        <w:rPr>
          <w:sz w:val="28"/>
          <w:lang w:val="en-US"/>
        </w:rPr>
        <w:t>Reset</w:t>
      </w:r>
      <w:r w:rsidRPr="00F74F4B">
        <w:rPr>
          <w:sz w:val="28"/>
        </w:rPr>
        <w:t>.</w:t>
      </w:r>
    </w:p>
    <w:p w:rsidR="00E90F1D" w:rsidRPr="00F74F4B" w:rsidRDefault="00E90F1D" w:rsidP="008A160B">
      <w:pPr>
        <w:ind w:firstLine="708"/>
        <w:rPr>
          <w:sz w:val="28"/>
        </w:rPr>
      </w:pPr>
      <w:r w:rsidRPr="00F74F4B">
        <w:rPr>
          <w:sz w:val="28"/>
        </w:rPr>
        <w:t>– Схема управления блоком питания.</w:t>
      </w:r>
    </w:p>
    <w:p w:rsidR="00E90F1D" w:rsidRPr="001F7B43" w:rsidRDefault="00E90F1D" w:rsidP="008A160B">
      <w:pPr>
        <w:ind w:firstLine="708"/>
        <w:rPr>
          <w:spacing w:val="-2"/>
          <w:sz w:val="28"/>
        </w:rPr>
      </w:pPr>
      <w:r w:rsidRPr="001F7B43">
        <w:rPr>
          <w:spacing w:val="-2"/>
          <w:sz w:val="28"/>
        </w:rPr>
        <w:t xml:space="preserve">– Регуляторы напряжения питания </w:t>
      </w:r>
      <w:r w:rsidRPr="001F7B43">
        <w:rPr>
          <w:spacing w:val="-2"/>
          <w:sz w:val="28"/>
          <w:lang w:val="en-US"/>
        </w:rPr>
        <w:t>VRM</w:t>
      </w:r>
      <w:r w:rsidRPr="001F7B43">
        <w:rPr>
          <w:spacing w:val="-2"/>
          <w:sz w:val="28"/>
        </w:rPr>
        <w:t xml:space="preserve"> (</w:t>
      </w:r>
      <w:r w:rsidRPr="001F7B43">
        <w:rPr>
          <w:spacing w:val="-2"/>
          <w:sz w:val="28"/>
          <w:lang w:val="en-US"/>
        </w:rPr>
        <w:t>Voltage</w:t>
      </w:r>
      <w:r w:rsidRPr="001F7B43">
        <w:rPr>
          <w:spacing w:val="-2"/>
          <w:sz w:val="28"/>
        </w:rPr>
        <w:t xml:space="preserve"> </w:t>
      </w:r>
      <w:r w:rsidRPr="001F7B43">
        <w:rPr>
          <w:spacing w:val="-2"/>
          <w:sz w:val="28"/>
          <w:lang w:val="en-US"/>
        </w:rPr>
        <w:t>Regulation</w:t>
      </w:r>
      <w:r w:rsidRPr="001F7B43">
        <w:rPr>
          <w:spacing w:val="-2"/>
          <w:sz w:val="28"/>
        </w:rPr>
        <w:t xml:space="preserve"> </w:t>
      </w:r>
      <w:r w:rsidRPr="001F7B43">
        <w:rPr>
          <w:spacing w:val="-2"/>
          <w:sz w:val="28"/>
          <w:lang w:val="en-US"/>
        </w:rPr>
        <w:t>Module</w:t>
      </w:r>
      <w:r w:rsidRPr="001F7B43">
        <w:rPr>
          <w:spacing w:val="-2"/>
          <w:sz w:val="28"/>
        </w:rPr>
        <w:t>). Как правило, это управляемые преобразователи напряжения +5 В в более ни</w:t>
      </w:r>
      <w:r w:rsidRPr="001F7B43">
        <w:rPr>
          <w:spacing w:val="-2"/>
          <w:sz w:val="28"/>
        </w:rPr>
        <w:t>з</w:t>
      </w:r>
      <w:r w:rsidRPr="001F7B43">
        <w:rPr>
          <w:spacing w:val="-2"/>
          <w:sz w:val="28"/>
        </w:rPr>
        <w:t>кое, требуемое для современных низковольтных процессоров и интерфейсов.</w:t>
      </w:r>
    </w:p>
    <w:p w:rsidR="00E90F1D" w:rsidRPr="00F74F4B" w:rsidRDefault="00E90F1D" w:rsidP="008A160B">
      <w:pPr>
        <w:ind w:firstLine="708"/>
        <w:rPr>
          <w:sz w:val="28"/>
        </w:rPr>
      </w:pPr>
      <w:r w:rsidRPr="00F74F4B">
        <w:rPr>
          <w:sz w:val="28"/>
        </w:rPr>
        <w:t>– Средства мониторинга состояния системного блока: измерители ск</w:t>
      </w:r>
      <w:r w:rsidRPr="00F74F4B">
        <w:rPr>
          <w:sz w:val="28"/>
        </w:rPr>
        <w:t>о</w:t>
      </w:r>
      <w:r w:rsidRPr="00F74F4B">
        <w:rPr>
          <w:sz w:val="28"/>
        </w:rPr>
        <w:t>рости вращения вентиляторов и температуры процессора и других «горячих» компонентов; измерители питающих напряжений; сигнализаторы несанк</w:t>
      </w:r>
      <w:r w:rsidRPr="00F74F4B">
        <w:rPr>
          <w:sz w:val="28"/>
        </w:rPr>
        <w:softHyphen/>
        <w:t xml:space="preserve">ционированного доступа и т. п. Эти средства позволяют программно (через загружаемое ПО или меню </w:t>
      </w:r>
      <w:r w:rsidRPr="00F74F4B">
        <w:rPr>
          <w:sz w:val="28"/>
          <w:lang w:val="en-US"/>
        </w:rPr>
        <w:t>CMOS</w:t>
      </w:r>
      <w:r w:rsidRPr="00F74F4B">
        <w:rPr>
          <w:sz w:val="28"/>
        </w:rPr>
        <w:t xml:space="preserve"> </w:t>
      </w:r>
      <w:r w:rsidRPr="00F74F4B">
        <w:rPr>
          <w:sz w:val="28"/>
          <w:lang w:val="en-US"/>
        </w:rPr>
        <w:t>Setup</w:t>
      </w:r>
      <w:r w:rsidRPr="00F74F4B">
        <w:rPr>
          <w:sz w:val="28"/>
        </w:rPr>
        <w:t>) снимать показания измерителей и датчиков, а также при должной настройке вырабатывать прерывание, сигн</w:t>
      </w:r>
      <w:r w:rsidRPr="00F74F4B">
        <w:rPr>
          <w:sz w:val="28"/>
        </w:rPr>
        <w:t>а</w:t>
      </w:r>
      <w:r w:rsidRPr="00F74F4B">
        <w:rPr>
          <w:sz w:val="28"/>
        </w:rPr>
        <w:t>лизирующее о критических событиях, и даже предпринимать экстренные м</w:t>
      </w:r>
      <w:r w:rsidRPr="00F74F4B">
        <w:rPr>
          <w:sz w:val="28"/>
        </w:rPr>
        <w:t>е</w:t>
      </w:r>
      <w:r w:rsidRPr="00F74F4B">
        <w:rPr>
          <w:sz w:val="28"/>
        </w:rPr>
        <w:t>ры (вплоть до выключения питания при перегреве). Средства мониторинга присутствуют не на всех системных платах.</w:t>
      </w:r>
    </w:p>
    <w:p w:rsidR="00E90F1D" w:rsidRPr="00F74F4B" w:rsidRDefault="00E90F1D" w:rsidP="008A160B">
      <w:pPr>
        <w:ind w:firstLine="708"/>
        <w:rPr>
          <w:sz w:val="28"/>
        </w:rPr>
      </w:pPr>
      <w:r w:rsidRPr="00F74F4B">
        <w:rPr>
          <w:sz w:val="28"/>
        </w:rPr>
        <w:t xml:space="preserve">Кроме этих сугубо обязательных средств, на большинстве современных системных плат устанавливают и контроллеры НГМД, интерфейсы СОМ- и </w:t>
      </w:r>
      <w:r w:rsidRPr="00F74F4B">
        <w:rPr>
          <w:sz w:val="28"/>
          <w:lang w:val="en-US"/>
        </w:rPr>
        <w:t>LPT</w:t>
      </w:r>
      <w:r w:rsidRPr="00F74F4B">
        <w:rPr>
          <w:sz w:val="28"/>
        </w:rPr>
        <w:t xml:space="preserve">-портов, 2÷6 портов </w:t>
      </w:r>
      <w:r w:rsidRPr="00F74F4B">
        <w:rPr>
          <w:sz w:val="28"/>
          <w:lang w:val="en-US"/>
        </w:rPr>
        <w:t>USB</w:t>
      </w:r>
      <w:r w:rsidRPr="00F74F4B">
        <w:rPr>
          <w:sz w:val="28"/>
        </w:rPr>
        <w:t xml:space="preserve">, пару каналов АТА. Этот набор по нынешним меркам является обязательным для «голых» системных плат, иногда к нему добавляют и контроллеры </w:t>
      </w:r>
      <w:r w:rsidRPr="00F74F4B">
        <w:rPr>
          <w:sz w:val="28"/>
          <w:lang w:val="en-US"/>
        </w:rPr>
        <w:t>SCSI</w:t>
      </w:r>
      <w:r w:rsidRPr="00F74F4B">
        <w:rPr>
          <w:sz w:val="28"/>
        </w:rPr>
        <w:t xml:space="preserve">, </w:t>
      </w:r>
      <w:r w:rsidRPr="00F74F4B">
        <w:rPr>
          <w:sz w:val="28"/>
          <w:lang w:val="en-US"/>
        </w:rPr>
        <w:t>Fire</w:t>
      </w:r>
      <w:r w:rsidRPr="00F74F4B">
        <w:rPr>
          <w:sz w:val="28"/>
        </w:rPr>
        <w:t xml:space="preserve"> </w:t>
      </w:r>
      <w:r w:rsidRPr="00F74F4B">
        <w:rPr>
          <w:sz w:val="28"/>
          <w:lang w:val="en-US"/>
        </w:rPr>
        <w:t>Wire</w:t>
      </w:r>
      <w:r w:rsidRPr="00F74F4B">
        <w:rPr>
          <w:sz w:val="28"/>
        </w:rPr>
        <w:t xml:space="preserve"> (1394). Существуют и системные платы с интегрированными видео- и аудиоустройствами, адаптером локал</w:t>
      </w:r>
      <w:r w:rsidRPr="00F74F4B">
        <w:rPr>
          <w:sz w:val="28"/>
        </w:rPr>
        <w:t>ь</w:t>
      </w:r>
      <w:r w:rsidRPr="00F74F4B">
        <w:rPr>
          <w:sz w:val="28"/>
        </w:rPr>
        <w:t>ной сети и прочими, обеспечивающие полную функциональность компьют</w:t>
      </w:r>
      <w:r w:rsidRPr="00F74F4B">
        <w:rPr>
          <w:sz w:val="28"/>
        </w:rPr>
        <w:t>е</w:t>
      </w:r>
      <w:r w:rsidRPr="00F74F4B">
        <w:rPr>
          <w:sz w:val="28"/>
        </w:rPr>
        <w:t>ра без всяких карт расширения. При необходимости интегрированные ус</w:t>
      </w:r>
      <w:r w:rsidRPr="00F74F4B">
        <w:rPr>
          <w:sz w:val="28"/>
        </w:rPr>
        <w:t>т</w:t>
      </w:r>
      <w:r w:rsidRPr="00F74F4B">
        <w:rPr>
          <w:sz w:val="28"/>
        </w:rPr>
        <w:t>ройства могут быть заменены устройствами, установленными в слоты ра</w:t>
      </w:r>
      <w:r w:rsidRPr="00F74F4B">
        <w:rPr>
          <w:sz w:val="28"/>
        </w:rPr>
        <w:t>с</w:t>
      </w:r>
      <w:r w:rsidRPr="00F74F4B">
        <w:rPr>
          <w:sz w:val="28"/>
        </w:rPr>
        <w:t>ширения (правда, иногда не все устройства системной платы можно полн</w:t>
      </w:r>
      <w:r w:rsidRPr="00F74F4B">
        <w:rPr>
          <w:sz w:val="28"/>
        </w:rPr>
        <w:t>о</w:t>
      </w:r>
      <w:r w:rsidRPr="00F74F4B">
        <w:rPr>
          <w:sz w:val="28"/>
        </w:rPr>
        <w:t xml:space="preserve">стью отключить). Размещение на системной плате контроллеров, требующих интенсивного обмена данными (АТА, </w:t>
      </w:r>
      <w:r w:rsidRPr="00F74F4B">
        <w:rPr>
          <w:sz w:val="28"/>
          <w:lang w:val="en-US"/>
        </w:rPr>
        <w:t>SCSI</w:t>
      </w:r>
      <w:r w:rsidRPr="00F74F4B">
        <w:rPr>
          <w:sz w:val="28"/>
        </w:rPr>
        <w:t>, графический адаптер), позволяет использовать преимущества локального подключения к шине памяти и пр</w:t>
      </w:r>
      <w:r w:rsidRPr="00F74F4B">
        <w:rPr>
          <w:sz w:val="28"/>
        </w:rPr>
        <w:t>о</w:t>
      </w:r>
      <w:r w:rsidRPr="00F74F4B">
        <w:rPr>
          <w:sz w:val="28"/>
        </w:rPr>
        <w:t>цессора. Цель размещения других контроллеров на системной плате – сокр</w:t>
      </w:r>
      <w:r w:rsidRPr="00F74F4B">
        <w:rPr>
          <w:sz w:val="28"/>
        </w:rPr>
        <w:t>а</w:t>
      </w:r>
      <w:r w:rsidRPr="00F74F4B">
        <w:rPr>
          <w:sz w:val="28"/>
        </w:rPr>
        <w:lastRenderedPageBreak/>
        <w:t>щение общего числа плат компьютера. Какая плата лучше – «голая» или с интегрированной периферией, – зависит от назначения компьютера. Инте</w:t>
      </w:r>
      <w:r w:rsidRPr="00F74F4B">
        <w:rPr>
          <w:sz w:val="28"/>
        </w:rPr>
        <w:t>г</w:t>
      </w:r>
      <w:r w:rsidRPr="00F74F4B">
        <w:rPr>
          <w:sz w:val="28"/>
        </w:rPr>
        <w:t>рированные видео- и аудиоустройства, как правило, по своим параметрам я</w:t>
      </w:r>
      <w:r w:rsidRPr="00F74F4B">
        <w:rPr>
          <w:sz w:val="28"/>
        </w:rPr>
        <w:t>в</w:t>
      </w:r>
      <w:r w:rsidRPr="00F74F4B">
        <w:rPr>
          <w:sz w:val="28"/>
        </w:rPr>
        <w:t>ляются не выдающимися, но вполне удовлетворяющими запросам многих пользователей. Компьютер на интегрированной системной плате может ок</w:t>
      </w:r>
      <w:r w:rsidRPr="00F74F4B">
        <w:rPr>
          <w:sz w:val="28"/>
        </w:rPr>
        <w:t>а</w:t>
      </w:r>
      <w:r w:rsidRPr="00F74F4B">
        <w:rPr>
          <w:sz w:val="28"/>
        </w:rPr>
        <w:t>заться дешевле, чем собранный из конструктора «сделай сам». Компьютер на «голой» плате более гибок в плане модернизации, однако при его сборке м</w:t>
      </w:r>
      <w:r w:rsidRPr="00F74F4B">
        <w:rPr>
          <w:sz w:val="28"/>
        </w:rPr>
        <w:t>о</w:t>
      </w:r>
      <w:r w:rsidRPr="00F74F4B">
        <w:rPr>
          <w:sz w:val="28"/>
        </w:rPr>
        <w:t>гут возникнуть проблемы совместимости компонентов, которые на интегри</w:t>
      </w:r>
      <w:r w:rsidRPr="00F74F4B">
        <w:rPr>
          <w:sz w:val="28"/>
        </w:rPr>
        <w:softHyphen/>
        <w:t>рованных платах уже решены их разработчиками и изготовителями.</w:t>
      </w:r>
    </w:p>
    <w:p w:rsidR="00E90F1D" w:rsidRPr="00073DB6" w:rsidRDefault="00E90F1D" w:rsidP="008A160B">
      <w:pPr>
        <w:ind w:firstLine="708"/>
        <w:rPr>
          <w:sz w:val="28"/>
        </w:rPr>
      </w:pPr>
      <w:r w:rsidRPr="00F74F4B">
        <w:rPr>
          <w:sz w:val="28"/>
        </w:rPr>
        <w:t xml:space="preserve">Современные платы исполняются на основе </w:t>
      </w:r>
      <w:r w:rsidRPr="00F74F4B">
        <w:rPr>
          <w:i/>
          <w:iCs/>
          <w:sz w:val="28"/>
        </w:rPr>
        <w:t xml:space="preserve">чипсетов </w:t>
      </w:r>
      <w:r w:rsidRPr="00F74F4B">
        <w:rPr>
          <w:sz w:val="28"/>
        </w:rPr>
        <w:t>(</w:t>
      </w:r>
      <w:r w:rsidRPr="00F74F4B">
        <w:rPr>
          <w:sz w:val="28"/>
          <w:lang w:val="en-US"/>
        </w:rPr>
        <w:t>Chipset</w:t>
      </w:r>
      <w:r w:rsidRPr="00F74F4B">
        <w:rPr>
          <w:sz w:val="28"/>
        </w:rPr>
        <w:t>) – наб</w:t>
      </w:r>
      <w:r w:rsidRPr="00F74F4B">
        <w:rPr>
          <w:sz w:val="28"/>
        </w:rPr>
        <w:t>о</w:t>
      </w:r>
      <w:r w:rsidRPr="00F74F4B">
        <w:rPr>
          <w:sz w:val="28"/>
        </w:rPr>
        <w:t>ров из нескольких БИС, реализующих все необходимые функции связи о</w:t>
      </w:r>
      <w:r w:rsidRPr="00F74F4B">
        <w:rPr>
          <w:sz w:val="28"/>
        </w:rPr>
        <w:t>с</w:t>
      </w:r>
      <w:r w:rsidRPr="00F74F4B">
        <w:rPr>
          <w:sz w:val="28"/>
        </w:rPr>
        <w:t>новных компонентов – процессора, памяти и шин расширения. Чипсет опр</w:t>
      </w:r>
      <w:r w:rsidRPr="00F74F4B">
        <w:rPr>
          <w:sz w:val="28"/>
        </w:rPr>
        <w:t>е</w:t>
      </w:r>
      <w:r w:rsidRPr="00F74F4B">
        <w:rPr>
          <w:sz w:val="28"/>
        </w:rPr>
        <w:t>деляет возможности применения различных типов процессоров, основной и кэш-памяти и ряд других характеристик системы, определяющих ее возмо</w:t>
      </w:r>
      <w:r w:rsidRPr="00F74F4B">
        <w:rPr>
          <w:sz w:val="28"/>
        </w:rPr>
        <w:t>ж</w:t>
      </w:r>
      <w:r w:rsidRPr="00F74F4B">
        <w:rPr>
          <w:sz w:val="28"/>
        </w:rPr>
        <w:t>ности и перспективы модернизации. Его тип существенно влияет и на прои</w:t>
      </w:r>
      <w:r w:rsidRPr="00F74F4B">
        <w:rPr>
          <w:sz w:val="28"/>
        </w:rPr>
        <w:t>з</w:t>
      </w:r>
      <w:r w:rsidRPr="00F74F4B">
        <w:rPr>
          <w:sz w:val="28"/>
        </w:rPr>
        <w:t>водительность – при одинаковых установленных компонентах (процессор, память, графический адаптер и жесткий диск) производительность компь</w:t>
      </w:r>
      <w:r w:rsidRPr="00F74F4B">
        <w:rPr>
          <w:sz w:val="28"/>
        </w:rPr>
        <w:t>ю</w:t>
      </w:r>
      <w:r w:rsidRPr="00F74F4B">
        <w:rPr>
          <w:sz w:val="28"/>
        </w:rPr>
        <w:t>теров, собранных на разных системных чипсетах может отличаться на 30 %.</w:t>
      </w:r>
    </w:p>
    <w:p w:rsidR="008E5293" w:rsidRPr="00073DB6" w:rsidRDefault="008E5293" w:rsidP="008E5293">
      <w:pPr>
        <w:rPr>
          <w:sz w:val="28"/>
        </w:rPr>
      </w:pPr>
    </w:p>
    <w:p w:rsidR="008E5293" w:rsidRPr="008E5293" w:rsidRDefault="008E5293" w:rsidP="008E5293">
      <w:pPr>
        <w:rPr>
          <w:sz w:val="28"/>
          <w:lang w:val="en-US"/>
        </w:rPr>
      </w:pPr>
      <w:r>
        <w:rPr>
          <w:noProof/>
          <w:sz w:val="28"/>
        </w:rPr>
        <w:drawing>
          <wp:inline distT="0" distB="0" distL="0" distR="0">
            <wp:extent cx="5772150" cy="4733925"/>
            <wp:effectExtent l="1905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772150" cy="4733925"/>
                    </a:xfrm>
                    <a:prstGeom prst="rect">
                      <a:avLst/>
                    </a:prstGeom>
                    <a:noFill/>
                    <a:ln w="9525">
                      <a:noFill/>
                      <a:miter lim="800000"/>
                      <a:headEnd/>
                      <a:tailEnd/>
                    </a:ln>
                  </pic:spPr>
                </pic:pic>
              </a:graphicData>
            </a:graphic>
          </wp:inline>
        </w:drawing>
      </w:r>
    </w:p>
    <w:p w:rsidR="008E5293" w:rsidRDefault="008E5293" w:rsidP="008A160B">
      <w:pPr>
        <w:ind w:firstLine="708"/>
        <w:rPr>
          <w:rFonts w:eastAsia="Calibri"/>
          <w:sz w:val="28"/>
          <w:lang w:val="en-US"/>
        </w:rPr>
      </w:pPr>
    </w:p>
    <w:p w:rsidR="00E90F1D" w:rsidRPr="00073DB6" w:rsidRDefault="00E90F1D" w:rsidP="008A160B">
      <w:pPr>
        <w:ind w:firstLine="708"/>
        <w:rPr>
          <w:rFonts w:eastAsia="Calibri"/>
          <w:sz w:val="28"/>
        </w:rPr>
      </w:pPr>
      <w:r w:rsidRPr="00F74F4B">
        <w:rPr>
          <w:rFonts w:eastAsia="Calibri"/>
          <w:sz w:val="28"/>
        </w:rPr>
        <w:t>Многие современные системные наборы включают две «базовые» ми</w:t>
      </w:r>
      <w:r w:rsidRPr="00F74F4B">
        <w:rPr>
          <w:rFonts w:eastAsia="Calibri"/>
          <w:sz w:val="28"/>
        </w:rPr>
        <w:t>к</w:t>
      </w:r>
      <w:r w:rsidRPr="00F74F4B">
        <w:rPr>
          <w:rFonts w:eastAsia="Calibri"/>
          <w:sz w:val="28"/>
        </w:rPr>
        <w:lastRenderedPageBreak/>
        <w:t>росхемы, которые в англоязычной компьютерной литературе принято наз</w:t>
      </w:r>
      <w:r w:rsidRPr="00F74F4B">
        <w:rPr>
          <w:rFonts w:eastAsia="Calibri"/>
          <w:sz w:val="28"/>
        </w:rPr>
        <w:t>ы</w:t>
      </w:r>
      <w:r w:rsidRPr="00F74F4B">
        <w:rPr>
          <w:rFonts w:eastAsia="Calibri"/>
          <w:sz w:val="28"/>
        </w:rPr>
        <w:t xml:space="preserve">вать соответственно </w:t>
      </w:r>
      <w:r w:rsidRPr="00F74F4B">
        <w:rPr>
          <w:rFonts w:eastAsia="Calibri"/>
          <w:i/>
          <w:iCs/>
          <w:sz w:val="28"/>
        </w:rPr>
        <w:t>«</w:t>
      </w:r>
      <w:r w:rsidRPr="00F74F4B">
        <w:rPr>
          <w:rFonts w:eastAsia="Calibri"/>
          <w:i/>
          <w:iCs/>
          <w:sz w:val="28"/>
          <w:lang w:val="en-US"/>
        </w:rPr>
        <w:t>North</w:t>
      </w:r>
      <w:r w:rsidRPr="00F74F4B">
        <w:rPr>
          <w:rFonts w:eastAsia="Calibri"/>
          <w:i/>
          <w:iCs/>
          <w:sz w:val="28"/>
        </w:rPr>
        <w:t xml:space="preserve"> </w:t>
      </w:r>
      <w:r w:rsidRPr="00F74F4B">
        <w:rPr>
          <w:rFonts w:eastAsia="Calibri"/>
          <w:i/>
          <w:iCs/>
          <w:sz w:val="28"/>
          <w:lang w:val="en-US"/>
        </w:rPr>
        <w:t>Bridge</w:t>
      </w:r>
      <w:r w:rsidRPr="00F74F4B">
        <w:rPr>
          <w:rFonts w:eastAsia="Calibri"/>
          <w:i/>
          <w:iCs/>
          <w:sz w:val="28"/>
        </w:rPr>
        <w:t xml:space="preserve">» </w:t>
      </w:r>
      <w:r w:rsidRPr="00F74F4B">
        <w:rPr>
          <w:rFonts w:eastAsia="Calibri"/>
          <w:sz w:val="28"/>
        </w:rPr>
        <w:t xml:space="preserve">(северный мост) и </w:t>
      </w:r>
      <w:r w:rsidRPr="00F74F4B">
        <w:rPr>
          <w:rFonts w:eastAsia="Calibri"/>
          <w:i/>
          <w:iCs/>
          <w:sz w:val="28"/>
        </w:rPr>
        <w:t>«</w:t>
      </w:r>
      <w:r w:rsidRPr="00F74F4B">
        <w:rPr>
          <w:rFonts w:eastAsia="Calibri"/>
          <w:i/>
          <w:iCs/>
          <w:sz w:val="28"/>
          <w:lang w:val="en-US"/>
        </w:rPr>
        <w:t>South</w:t>
      </w:r>
      <w:r w:rsidRPr="00F74F4B">
        <w:rPr>
          <w:rFonts w:eastAsia="Calibri"/>
          <w:i/>
          <w:iCs/>
          <w:sz w:val="28"/>
        </w:rPr>
        <w:t xml:space="preserve"> </w:t>
      </w:r>
      <w:r w:rsidRPr="00F74F4B">
        <w:rPr>
          <w:rFonts w:eastAsia="Calibri"/>
          <w:i/>
          <w:iCs/>
          <w:sz w:val="28"/>
          <w:lang w:val="en-US"/>
        </w:rPr>
        <w:t>Bridge</w:t>
      </w:r>
      <w:r w:rsidRPr="00F74F4B">
        <w:rPr>
          <w:rFonts w:eastAsia="Calibri"/>
          <w:i/>
          <w:iCs/>
          <w:sz w:val="28"/>
        </w:rPr>
        <w:t xml:space="preserve">» </w:t>
      </w:r>
      <w:r w:rsidRPr="00F74F4B">
        <w:rPr>
          <w:rFonts w:eastAsia="Calibri"/>
          <w:sz w:val="28"/>
        </w:rPr>
        <w:t>(ю</w:t>
      </w:r>
      <w:r w:rsidRPr="00F74F4B">
        <w:rPr>
          <w:rFonts w:eastAsia="Calibri"/>
          <w:sz w:val="28"/>
        </w:rPr>
        <w:t>ж</w:t>
      </w:r>
      <w:r w:rsidRPr="00F74F4B">
        <w:rPr>
          <w:rFonts w:eastAsia="Calibri"/>
          <w:sz w:val="28"/>
        </w:rPr>
        <w:t xml:space="preserve">ный мост). Первая из них обычно обеспечивает управление шиной </w:t>
      </w:r>
      <w:r w:rsidRPr="00F74F4B">
        <w:rPr>
          <w:rFonts w:eastAsia="Calibri"/>
          <w:sz w:val="28"/>
          <w:lang w:val="en-US"/>
        </w:rPr>
        <w:t>AGP</w:t>
      </w:r>
      <w:r w:rsidRPr="00F74F4B">
        <w:rPr>
          <w:sz w:val="28"/>
        </w:rPr>
        <w:t xml:space="preserve"> </w:t>
      </w:r>
      <w:r w:rsidRPr="00F74F4B">
        <w:rPr>
          <w:sz w:val="28"/>
          <w:lang w:val="en-US"/>
        </w:rPr>
        <w:t>PCI</w:t>
      </w:r>
      <w:r w:rsidRPr="00F74F4B">
        <w:rPr>
          <w:sz w:val="28"/>
        </w:rPr>
        <w:t>-</w:t>
      </w:r>
      <w:r w:rsidRPr="00F74F4B">
        <w:rPr>
          <w:sz w:val="28"/>
          <w:lang w:val="en-US"/>
        </w:rPr>
        <w:t>E</w:t>
      </w:r>
      <w:r w:rsidRPr="00F74F4B">
        <w:rPr>
          <w:rFonts w:eastAsia="Calibri"/>
          <w:sz w:val="28"/>
        </w:rPr>
        <w:t xml:space="preserve">, шиной системной памяти, шиной </w:t>
      </w:r>
      <w:r w:rsidRPr="00F74F4B">
        <w:rPr>
          <w:rFonts w:eastAsia="Calibri"/>
          <w:sz w:val="28"/>
          <w:lang w:val="en-US"/>
        </w:rPr>
        <w:t>PCI</w:t>
      </w:r>
      <w:r w:rsidRPr="00F74F4B">
        <w:rPr>
          <w:rFonts w:eastAsia="Calibri"/>
          <w:sz w:val="28"/>
        </w:rPr>
        <w:t xml:space="preserve"> и взаимодействие с системной ш</w:t>
      </w:r>
      <w:r w:rsidRPr="00F74F4B">
        <w:rPr>
          <w:rFonts w:eastAsia="Calibri"/>
          <w:sz w:val="28"/>
        </w:rPr>
        <w:t>и</w:t>
      </w:r>
      <w:r w:rsidRPr="00F74F4B">
        <w:rPr>
          <w:rFonts w:eastAsia="Calibri"/>
          <w:sz w:val="28"/>
        </w:rPr>
        <w:t xml:space="preserve">ной процессора. Южный мост управляет интерфейсами </w:t>
      </w:r>
      <w:r w:rsidRPr="00F74F4B">
        <w:rPr>
          <w:rFonts w:eastAsia="Calibri"/>
          <w:sz w:val="28"/>
          <w:lang w:val="en-US"/>
        </w:rPr>
        <w:t>IDE</w:t>
      </w:r>
      <w:r w:rsidRPr="00F74F4B">
        <w:rPr>
          <w:sz w:val="28"/>
        </w:rPr>
        <w:t xml:space="preserve"> (</w:t>
      </w:r>
      <w:r w:rsidRPr="00F74F4B">
        <w:rPr>
          <w:sz w:val="28"/>
          <w:lang w:val="en-US"/>
        </w:rPr>
        <w:t>ATA</w:t>
      </w:r>
      <w:r w:rsidRPr="00F74F4B">
        <w:rPr>
          <w:sz w:val="28"/>
        </w:rPr>
        <w:t>)</w:t>
      </w:r>
      <w:r w:rsidRPr="00F74F4B">
        <w:rPr>
          <w:rFonts w:eastAsia="Calibri"/>
          <w:sz w:val="28"/>
        </w:rPr>
        <w:t xml:space="preserve">, </w:t>
      </w:r>
      <w:r w:rsidRPr="00F74F4B">
        <w:rPr>
          <w:rFonts w:eastAsia="Calibri"/>
          <w:sz w:val="28"/>
          <w:lang w:val="en-US"/>
        </w:rPr>
        <w:t>USB</w:t>
      </w:r>
      <w:r w:rsidRPr="00F74F4B">
        <w:rPr>
          <w:rFonts w:eastAsia="Calibri"/>
          <w:sz w:val="28"/>
        </w:rPr>
        <w:t xml:space="preserve">, </w:t>
      </w:r>
      <w:r w:rsidRPr="00F74F4B">
        <w:rPr>
          <w:rFonts w:eastAsia="Calibri"/>
          <w:sz w:val="28"/>
          <w:lang w:val="en-US"/>
        </w:rPr>
        <w:t>ISA</w:t>
      </w:r>
      <w:r w:rsidRPr="00F74F4B">
        <w:rPr>
          <w:rFonts w:eastAsia="Calibri"/>
          <w:sz w:val="28"/>
        </w:rPr>
        <w:t xml:space="preserve">, </w:t>
      </w:r>
      <w:r w:rsidRPr="00F74F4B">
        <w:rPr>
          <w:rFonts w:eastAsia="Calibri"/>
          <w:sz w:val="28"/>
          <w:lang w:val="en-US"/>
        </w:rPr>
        <w:t>PCI</w:t>
      </w:r>
      <w:r w:rsidRPr="00F74F4B">
        <w:rPr>
          <w:rFonts w:eastAsia="Calibri"/>
          <w:sz w:val="28"/>
        </w:rPr>
        <w:t xml:space="preserve">, контроллеры клавиатуры, мыши, </w:t>
      </w:r>
      <w:r w:rsidRPr="00F74F4B">
        <w:rPr>
          <w:rFonts w:eastAsia="Calibri"/>
          <w:sz w:val="28"/>
          <w:lang w:val="en-US"/>
        </w:rPr>
        <w:t>FDD</w:t>
      </w:r>
      <w:r w:rsidRPr="00F74F4B">
        <w:rPr>
          <w:rFonts w:eastAsia="Calibri"/>
          <w:sz w:val="28"/>
        </w:rPr>
        <w:t>. Оба моста соединены ш</w:t>
      </w:r>
      <w:r w:rsidRPr="00F74F4B">
        <w:rPr>
          <w:rFonts w:eastAsia="Calibri"/>
          <w:sz w:val="28"/>
        </w:rPr>
        <w:t>и</w:t>
      </w:r>
      <w:r w:rsidRPr="00F74F4B">
        <w:rPr>
          <w:rFonts w:eastAsia="Calibri"/>
          <w:sz w:val="28"/>
        </w:rPr>
        <w:t xml:space="preserve">ной </w:t>
      </w:r>
      <w:r w:rsidRPr="00F74F4B">
        <w:rPr>
          <w:rFonts w:eastAsia="Calibri"/>
          <w:sz w:val="28"/>
          <w:lang w:val="en-US"/>
        </w:rPr>
        <w:t>PCI</w:t>
      </w:r>
      <w:r w:rsidRPr="00F74F4B">
        <w:rPr>
          <w:rFonts w:eastAsia="Calibri"/>
          <w:sz w:val="28"/>
        </w:rPr>
        <w:t>.</w:t>
      </w:r>
    </w:p>
    <w:p w:rsidR="00E90F1D" w:rsidRPr="00F74F4B" w:rsidRDefault="00E90F1D" w:rsidP="008A160B">
      <w:pPr>
        <w:rPr>
          <w:sz w:val="28"/>
        </w:rPr>
      </w:pPr>
    </w:p>
    <w:p w:rsidR="00E90F1D" w:rsidRPr="00F74F4B" w:rsidRDefault="00E90F1D" w:rsidP="008A160B">
      <w:pPr>
        <w:jc w:val="center"/>
        <w:rPr>
          <w:b/>
          <w:sz w:val="28"/>
        </w:rPr>
      </w:pPr>
      <w:r w:rsidRPr="00F74F4B">
        <w:rPr>
          <w:b/>
          <w:sz w:val="28"/>
        </w:rPr>
        <w:t>Основные характеристики материнских плат</w:t>
      </w:r>
    </w:p>
    <w:p w:rsidR="00E90F1D" w:rsidRPr="00F74F4B" w:rsidRDefault="00E90F1D" w:rsidP="008A160B">
      <w:pPr>
        <w:ind w:firstLine="708"/>
        <w:rPr>
          <w:sz w:val="28"/>
        </w:rPr>
      </w:pPr>
      <w:r w:rsidRPr="00F74F4B">
        <w:rPr>
          <w:rFonts w:eastAsia="Calibri"/>
          <w:b/>
          <w:sz w:val="28"/>
        </w:rPr>
        <w:t>Форм-фактор</w:t>
      </w:r>
      <w:r w:rsidRPr="00F74F4B">
        <w:rPr>
          <w:rFonts w:eastAsia="Calibri"/>
          <w:sz w:val="28"/>
        </w:rPr>
        <w:t>, или типоразмер системной платы, определяет ее разм</w:t>
      </w:r>
      <w:r w:rsidRPr="00F74F4B">
        <w:rPr>
          <w:rFonts w:eastAsia="Calibri"/>
          <w:sz w:val="28"/>
        </w:rPr>
        <w:t>е</w:t>
      </w:r>
      <w:r w:rsidRPr="00F74F4B">
        <w:rPr>
          <w:rFonts w:eastAsia="Calibri"/>
          <w:sz w:val="28"/>
        </w:rPr>
        <w:t>ры, тип разъема питания, расположение элементов крепления (отверстий, клипсов), размещение разъемов различных интерфейсов и т. д.</w:t>
      </w:r>
    </w:p>
    <w:p w:rsidR="00E90F1D" w:rsidRPr="00F74F4B" w:rsidRDefault="00E90F1D" w:rsidP="008A160B">
      <w:pPr>
        <w:ind w:firstLine="708"/>
        <w:rPr>
          <w:sz w:val="28"/>
        </w:rPr>
      </w:pPr>
      <w:r w:rsidRPr="00F74F4B">
        <w:rPr>
          <w:rFonts w:eastAsia="Calibri"/>
          <w:sz w:val="28"/>
        </w:rPr>
        <w:t xml:space="preserve">Форм-фактор </w:t>
      </w:r>
      <w:r w:rsidRPr="00F74F4B">
        <w:rPr>
          <w:rFonts w:eastAsia="Calibri"/>
          <w:i/>
          <w:sz w:val="28"/>
        </w:rPr>
        <w:t>АТХ</w:t>
      </w:r>
      <w:r w:rsidRPr="00F74F4B">
        <w:rPr>
          <w:rFonts w:eastAsia="Calibri"/>
          <w:sz w:val="28"/>
        </w:rPr>
        <w:t xml:space="preserve"> был предложен фирмой </w:t>
      </w:r>
      <w:r w:rsidRPr="00F74F4B">
        <w:rPr>
          <w:rFonts w:eastAsia="Calibri"/>
          <w:sz w:val="28"/>
          <w:lang w:val="en-US"/>
        </w:rPr>
        <w:t>Intel</w:t>
      </w:r>
      <w:r w:rsidRPr="00F74F4B">
        <w:rPr>
          <w:rFonts w:eastAsia="Calibri"/>
          <w:sz w:val="28"/>
        </w:rPr>
        <w:t xml:space="preserve"> в 1995 г и в настоящее время большинство материнских плат имеют этот формат. </w:t>
      </w:r>
      <w:r w:rsidRPr="00F74F4B">
        <w:rPr>
          <w:sz w:val="28"/>
        </w:rPr>
        <w:t xml:space="preserve">К его </w:t>
      </w:r>
      <w:r w:rsidRPr="00F74F4B">
        <w:rPr>
          <w:rFonts w:eastAsia="Calibri"/>
          <w:sz w:val="28"/>
        </w:rPr>
        <w:t>возможн</w:t>
      </w:r>
      <w:r w:rsidRPr="00F74F4B">
        <w:rPr>
          <w:rFonts w:eastAsia="Calibri"/>
          <w:sz w:val="28"/>
        </w:rPr>
        <w:t>о</w:t>
      </w:r>
      <w:r w:rsidRPr="00F74F4B">
        <w:rPr>
          <w:rFonts w:eastAsia="Calibri"/>
          <w:sz w:val="28"/>
        </w:rPr>
        <w:t>стям относятся: размещение портов ввода-вывода на системной плате; встр</w:t>
      </w:r>
      <w:r w:rsidRPr="00F74F4B">
        <w:rPr>
          <w:rFonts w:eastAsia="Calibri"/>
          <w:sz w:val="28"/>
        </w:rPr>
        <w:t>о</w:t>
      </w:r>
      <w:r w:rsidRPr="00F74F4B">
        <w:rPr>
          <w:rFonts w:eastAsia="Calibri"/>
          <w:sz w:val="28"/>
        </w:rPr>
        <w:t xml:space="preserve">енный разъем мыши типа PS/2; расположение </w:t>
      </w:r>
      <w:r w:rsidRPr="00F74F4B">
        <w:rPr>
          <w:rFonts w:eastAsia="Calibri"/>
          <w:sz w:val="28"/>
          <w:lang w:val="en-US"/>
        </w:rPr>
        <w:t>IDE</w:t>
      </w:r>
      <w:r w:rsidRPr="00F74F4B">
        <w:rPr>
          <w:sz w:val="28"/>
        </w:rPr>
        <w:t xml:space="preserve">, </w:t>
      </w:r>
      <w:r w:rsidRPr="00F74F4B">
        <w:rPr>
          <w:sz w:val="28"/>
          <w:lang w:val="en-US"/>
        </w:rPr>
        <w:t>ATA</w:t>
      </w:r>
      <w:r w:rsidRPr="00F74F4B">
        <w:rPr>
          <w:rFonts w:eastAsia="Calibri"/>
          <w:sz w:val="28"/>
        </w:rPr>
        <w:t>-разъемов и разъемов контроллера дисководов ближе к самим</w:t>
      </w:r>
      <w:r w:rsidRPr="00F74F4B">
        <w:rPr>
          <w:sz w:val="28"/>
        </w:rPr>
        <w:t xml:space="preserve"> устройствам</w:t>
      </w:r>
      <w:r w:rsidRPr="00F74F4B">
        <w:rPr>
          <w:rFonts w:eastAsia="Calibri"/>
          <w:sz w:val="28"/>
        </w:rPr>
        <w:t>; перемещение гнезда процессора на заднюю</w:t>
      </w:r>
      <w:r w:rsidRPr="00F74F4B">
        <w:rPr>
          <w:sz w:val="28"/>
        </w:rPr>
        <w:t xml:space="preserve"> часть платы</w:t>
      </w:r>
      <w:r w:rsidRPr="00F74F4B">
        <w:rPr>
          <w:rFonts w:eastAsia="Calibri"/>
          <w:sz w:val="28"/>
        </w:rPr>
        <w:t>, рядом с блоком питания; использование единственного 20-контактного разъема питания. Предусмотрена возмо</w:t>
      </w:r>
      <w:r w:rsidRPr="00F74F4B">
        <w:rPr>
          <w:rFonts w:eastAsia="Calibri"/>
          <w:sz w:val="28"/>
        </w:rPr>
        <w:t>ж</w:t>
      </w:r>
      <w:r w:rsidRPr="00F74F4B">
        <w:rPr>
          <w:rFonts w:eastAsia="Calibri"/>
          <w:sz w:val="28"/>
        </w:rPr>
        <w:t>ность управления режимами работы блока питания со стороны контроллера системной платы. Вентилятор блока питания является нагнетающим, поэт</w:t>
      </w:r>
      <w:r w:rsidRPr="00F74F4B">
        <w:rPr>
          <w:rFonts w:eastAsia="Calibri"/>
          <w:sz w:val="28"/>
        </w:rPr>
        <w:t>о</w:t>
      </w:r>
      <w:r w:rsidRPr="00F74F4B">
        <w:rPr>
          <w:rFonts w:eastAsia="Calibri"/>
          <w:sz w:val="28"/>
        </w:rPr>
        <w:t>му на материнскую плату попадает меньше пыли, а воздух, поступающий из блока питания, сначала охлаждает процессор.</w:t>
      </w:r>
    </w:p>
    <w:p w:rsidR="00E90F1D" w:rsidRPr="00F74F4B" w:rsidRDefault="00E90F1D" w:rsidP="008A160B">
      <w:pPr>
        <w:ind w:firstLine="708"/>
        <w:rPr>
          <w:rFonts w:eastAsia="Calibri"/>
          <w:sz w:val="28"/>
        </w:rPr>
      </w:pPr>
      <w:r w:rsidRPr="00F74F4B">
        <w:rPr>
          <w:rFonts w:eastAsia="Calibri"/>
          <w:i/>
          <w:sz w:val="28"/>
          <w:lang w:val="en-US"/>
        </w:rPr>
        <w:t>LPX</w:t>
      </w:r>
      <w:r w:rsidRPr="00F74F4B">
        <w:rPr>
          <w:rFonts w:eastAsia="Calibri"/>
          <w:i/>
          <w:sz w:val="28"/>
        </w:rPr>
        <w:t>.</w:t>
      </w:r>
      <w:r w:rsidRPr="00F74F4B">
        <w:rPr>
          <w:rFonts w:eastAsia="Calibri"/>
          <w:sz w:val="28"/>
        </w:rPr>
        <w:t xml:space="preserve"> В них платы расширения устанавливаются параллельно систе</w:t>
      </w:r>
      <w:r w:rsidRPr="00F74F4B">
        <w:rPr>
          <w:rFonts w:eastAsia="Calibri"/>
          <w:sz w:val="28"/>
        </w:rPr>
        <w:t>м</w:t>
      </w:r>
      <w:r w:rsidRPr="00F74F4B">
        <w:rPr>
          <w:rFonts w:eastAsia="Calibri"/>
          <w:sz w:val="28"/>
        </w:rPr>
        <w:t>ной плате, посредством переходника с повернутыми на 90 градусов разъем</w:t>
      </w:r>
      <w:r w:rsidRPr="00F74F4B">
        <w:rPr>
          <w:rFonts w:eastAsia="Calibri"/>
          <w:sz w:val="28"/>
        </w:rPr>
        <w:t>а</w:t>
      </w:r>
      <w:r w:rsidRPr="00F74F4B">
        <w:rPr>
          <w:rFonts w:eastAsia="Calibri"/>
          <w:sz w:val="28"/>
        </w:rPr>
        <w:t>ми. За счет этого получается очень плоская конструкция, но число таких разъемов невелико (обычно не более трех), а термические условия работы компонентов весьма напряженные.</w:t>
      </w:r>
    </w:p>
    <w:p w:rsidR="00E90F1D" w:rsidRPr="00F74F4B" w:rsidRDefault="00E90F1D" w:rsidP="008A160B">
      <w:pPr>
        <w:ind w:firstLine="708"/>
        <w:rPr>
          <w:rFonts w:eastAsia="Calibri"/>
          <w:sz w:val="28"/>
        </w:rPr>
      </w:pPr>
      <w:r w:rsidRPr="00F74F4B">
        <w:rPr>
          <w:rFonts w:eastAsia="Calibri"/>
          <w:i/>
          <w:sz w:val="28"/>
          <w:lang w:val="en-US"/>
        </w:rPr>
        <w:t>NLX</w:t>
      </w:r>
      <w:r w:rsidRPr="00F74F4B">
        <w:rPr>
          <w:rFonts w:eastAsia="Calibri"/>
          <w:i/>
          <w:sz w:val="28"/>
        </w:rPr>
        <w:t>.</w:t>
      </w:r>
      <w:r w:rsidRPr="00F74F4B">
        <w:rPr>
          <w:rFonts w:eastAsia="Calibri"/>
          <w:sz w:val="28"/>
        </w:rPr>
        <w:t xml:space="preserve"> </w:t>
      </w:r>
      <w:r w:rsidRPr="00F74F4B">
        <w:rPr>
          <w:sz w:val="28"/>
        </w:rPr>
        <w:t>С</w:t>
      </w:r>
      <w:r w:rsidRPr="00F74F4B">
        <w:rPr>
          <w:rFonts w:eastAsia="Calibri"/>
          <w:sz w:val="28"/>
        </w:rPr>
        <w:t xml:space="preserve">истемная плата разделена на две части. В специальный разъем (получивший название </w:t>
      </w:r>
      <w:r w:rsidRPr="00F74F4B">
        <w:rPr>
          <w:rFonts w:eastAsia="Calibri"/>
          <w:i/>
          <w:iCs/>
          <w:sz w:val="28"/>
          <w:lang w:val="en-US"/>
        </w:rPr>
        <w:t>NLX</w:t>
      </w:r>
      <w:r w:rsidRPr="00F74F4B">
        <w:rPr>
          <w:rFonts w:eastAsia="Calibri"/>
          <w:i/>
          <w:iCs/>
          <w:sz w:val="28"/>
        </w:rPr>
        <w:t xml:space="preserve"> </w:t>
      </w:r>
      <w:r w:rsidRPr="00F74F4B">
        <w:rPr>
          <w:rFonts w:eastAsia="Calibri"/>
          <w:i/>
          <w:iCs/>
          <w:sz w:val="28"/>
          <w:lang w:val="en-US"/>
        </w:rPr>
        <w:t>Riser</w:t>
      </w:r>
      <w:r w:rsidRPr="00F74F4B">
        <w:rPr>
          <w:rFonts w:eastAsia="Calibri"/>
          <w:i/>
          <w:iCs/>
          <w:sz w:val="28"/>
        </w:rPr>
        <w:t xml:space="preserve"> </w:t>
      </w:r>
      <w:r w:rsidRPr="00F74F4B">
        <w:rPr>
          <w:rFonts w:eastAsia="Calibri"/>
          <w:i/>
          <w:iCs/>
          <w:sz w:val="28"/>
          <w:lang w:val="en-US"/>
        </w:rPr>
        <w:t>Connector</w:t>
      </w:r>
      <w:r w:rsidRPr="00F74F4B">
        <w:rPr>
          <w:rFonts w:eastAsia="Calibri"/>
          <w:iCs/>
          <w:sz w:val="28"/>
        </w:rPr>
        <w:t>),</w:t>
      </w:r>
      <w:r w:rsidRPr="00F74F4B">
        <w:rPr>
          <w:rFonts w:eastAsia="Calibri"/>
          <w:i/>
          <w:iCs/>
          <w:sz w:val="28"/>
        </w:rPr>
        <w:t xml:space="preserve"> </w:t>
      </w:r>
      <w:r w:rsidRPr="00F74F4B">
        <w:rPr>
          <w:rFonts w:eastAsia="Calibri"/>
          <w:sz w:val="28"/>
        </w:rPr>
        <w:t>непосредственно примыка</w:t>
      </w:r>
      <w:r w:rsidRPr="00F74F4B">
        <w:rPr>
          <w:rFonts w:eastAsia="Calibri"/>
          <w:sz w:val="28"/>
        </w:rPr>
        <w:t>ю</w:t>
      </w:r>
      <w:r w:rsidRPr="00F74F4B">
        <w:rPr>
          <w:rFonts w:eastAsia="Calibri"/>
          <w:sz w:val="28"/>
        </w:rPr>
        <w:t xml:space="preserve">щий к блоку питания, вставляется процессорная плата (содержит процессор, </w:t>
      </w:r>
      <w:r w:rsidRPr="00F74F4B">
        <w:rPr>
          <w:rFonts w:eastAsia="Calibri"/>
          <w:sz w:val="28"/>
          <w:lang w:val="en-US"/>
        </w:rPr>
        <w:t>BIOS</w:t>
      </w:r>
      <w:r w:rsidRPr="00F74F4B">
        <w:rPr>
          <w:rFonts w:eastAsia="Calibri"/>
          <w:sz w:val="28"/>
        </w:rPr>
        <w:t xml:space="preserve">, слоты для модулей оперативной памяти). Кроме контактов питания разъем имеет информационную (системную) шину. Другая плата (названная </w:t>
      </w:r>
      <w:r w:rsidRPr="00F74F4B">
        <w:rPr>
          <w:rFonts w:eastAsia="Calibri"/>
          <w:i/>
          <w:iCs/>
          <w:sz w:val="28"/>
          <w:lang w:val="en-US"/>
        </w:rPr>
        <w:t>riser</w:t>
      </w:r>
      <w:r w:rsidRPr="00F74F4B">
        <w:rPr>
          <w:rFonts w:eastAsia="Calibri"/>
          <w:i/>
          <w:iCs/>
          <w:sz w:val="28"/>
        </w:rPr>
        <w:t xml:space="preserve"> </w:t>
      </w:r>
      <w:r w:rsidRPr="00F74F4B">
        <w:rPr>
          <w:rFonts w:eastAsia="Calibri"/>
          <w:i/>
          <w:iCs/>
          <w:sz w:val="28"/>
          <w:lang w:val="en-US"/>
        </w:rPr>
        <w:t>caret</w:t>
      </w:r>
      <w:r w:rsidRPr="00F74F4B">
        <w:rPr>
          <w:rFonts w:eastAsia="Calibri"/>
          <w:iCs/>
          <w:sz w:val="28"/>
        </w:rPr>
        <w:t xml:space="preserve">), </w:t>
      </w:r>
      <w:r w:rsidRPr="00F74F4B">
        <w:rPr>
          <w:rFonts w:eastAsia="Calibri"/>
          <w:sz w:val="28"/>
        </w:rPr>
        <w:t>установлена в корпусе компьютера стационарно (то есть является неотъемлемой частью компьютерной системы) и может иметь слоты инте</w:t>
      </w:r>
      <w:r w:rsidRPr="00F74F4B">
        <w:rPr>
          <w:rFonts w:eastAsia="Calibri"/>
          <w:sz w:val="28"/>
        </w:rPr>
        <w:t>р</w:t>
      </w:r>
      <w:r w:rsidRPr="00F74F4B">
        <w:rPr>
          <w:rFonts w:eastAsia="Calibri"/>
          <w:sz w:val="28"/>
        </w:rPr>
        <w:t xml:space="preserve">фейсов </w:t>
      </w:r>
      <w:r w:rsidRPr="00F74F4B">
        <w:rPr>
          <w:rFonts w:eastAsia="Calibri"/>
          <w:sz w:val="28"/>
          <w:lang w:val="en-US"/>
        </w:rPr>
        <w:t>PCI</w:t>
      </w:r>
      <w:r w:rsidRPr="00F74F4B">
        <w:rPr>
          <w:rFonts w:eastAsia="Calibri"/>
          <w:sz w:val="28"/>
        </w:rPr>
        <w:t xml:space="preserve">, </w:t>
      </w:r>
      <w:r w:rsidRPr="00F74F4B">
        <w:rPr>
          <w:rFonts w:eastAsia="Calibri"/>
          <w:sz w:val="28"/>
          <w:lang w:val="en-US"/>
        </w:rPr>
        <w:t>USB</w:t>
      </w:r>
      <w:r w:rsidRPr="00F74F4B">
        <w:rPr>
          <w:rFonts w:eastAsia="Calibri"/>
          <w:sz w:val="28"/>
        </w:rPr>
        <w:t xml:space="preserve">, </w:t>
      </w:r>
      <w:r w:rsidRPr="00F74F4B">
        <w:rPr>
          <w:rFonts w:eastAsia="Calibri"/>
          <w:sz w:val="28"/>
          <w:lang w:val="en-US"/>
        </w:rPr>
        <w:t>IEEE</w:t>
      </w:r>
      <w:r w:rsidRPr="00F74F4B">
        <w:rPr>
          <w:rFonts w:eastAsia="Calibri"/>
          <w:sz w:val="28"/>
        </w:rPr>
        <w:t xml:space="preserve"> 1394 и любых других имеющихся и перспективных стандартов. Таким образом, после установки процессорная плата автомат</w:t>
      </w:r>
      <w:r w:rsidRPr="00F74F4B">
        <w:rPr>
          <w:rFonts w:eastAsia="Calibri"/>
          <w:sz w:val="28"/>
        </w:rPr>
        <w:t>и</w:t>
      </w:r>
      <w:r w:rsidRPr="00F74F4B">
        <w:rPr>
          <w:rFonts w:eastAsia="Calibri"/>
          <w:sz w:val="28"/>
        </w:rPr>
        <w:t>чески оказывается подключенной к питанию и к шинам интерфейсов.</w:t>
      </w:r>
    </w:p>
    <w:p w:rsidR="00E90F1D" w:rsidRPr="00F74F4B" w:rsidRDefault="00E90F1D" w:rsidP="008A160B">
      <w:pPr>
        <w:ind w:firstLine="708"/>
        <w:rPr>
          <w:rFonts w:eastAsia="Calibri"/>
          <w:sz w:val="28"/>
        </w:rPr>
      </w:pPr>
      <w:r w:rsidRPr="00F74F4B">
        <w:rPr>
          <w:rFonts w:eastAsia="Calibri"/>
          <w:sz w:val="28"/>
        </w:rPr>
        <w:t xml:space="preserve">Форм-фактор </w:t>
      </w:r>
      <w:r w:rsidRPr="00F74F4B">
        <w:rPr>
          <w:rFonts w:eastAsia="Calibri"/>
          <w:sz w:val="28"/>
          <w:lang w:val="en-US"/>
        </w:rPr>
        <w:t>NLX</w:t>
      </w:r>
      <w:r w:rsidRPr="00F74F4B">
        <w:rPr>
          <w:rFonts w:eastAsia="Calibri"/>
          <w:sz w:val="28"/>
        </w:rPr>
        <w:t xml:space="preserve"> обеспечивает легкую установку процессорной пл</w:t>
      </w:r>
      <w:r w:rsidRPr="00F74F4B">
        <w:rPr>
          <w:rFonts w:eastAsia="Calibri"/>
          <w:sz w:val="28"/>
        </w:rPr>
        <w:t>а</w:t>
      </w:r>
      <w:r w:rsidRPr="00F74F4B">
        <w:rPr>
          <w:rFonts w:eastAsia="Calibri"/>
          <w:sz w:val="28"/>
        </w:rPr>
        <w:t>ты. Теперь к ней не подведены никакие кабели и шлейфы, разъемы плат ра</w:t>
      </w:r>
      <w:r w:rsidRPr="00F74F4B">
        <w:rPr>
          <w:rFonts w:eastAsia="Calibri"/>
          <w:sz w:val="28"/>
        </w:rPr>
        <w:t>с</w:t>
      </w:r>
      <w:r w:rsidRPr="00F74F4B">
        <w:rPr>
          <w:rFonts w:eastAsia="Calibri"/>
          <w:sz w:val="28"/>
        </w:rPr>
        <w:t>ширения расположены отдельно. Благодаря наличию стационарной отдел</w:t>
      </w:r>
      <w:r w:rsidRPr="00F74F4B">
        <w:rPr>
          <w:rFonts w:eastAsia="Calibri"/>
          <w:sz w:val="28"/>
        </w:rPr>
        <w:t>ь</w:t>
      </w:r>
      <w:r w:rsidRPr="00F74F4B">
        <w:rPr>
          <w:rFonts w:eastAsia="Calibri"/>
          <w:sz w:val="28"/>
        </w:rPr>
        <w:t>ной платы с разъемами расширения и встроенными контроллерами ликвид</w:t>
      </w:r>
      <w:r w:rsidRPr="00F74F4B">
        <w:rPr>
          <w:rFonts w:eastAsia="Calibri"/>
          <w:sz w:val="28"/>
        </w:rPr>
        <w:t>и</w:t>
      </w:r>
      <w:r w:rsidRPr="00F74F4B">
        <w:rPr>
          <w:rFonts w:eastAsia="Calibri"/>
          <w:sz w:val="28"/>
        </w:rPr>
        <w:t>руется обычный сегодня хаос с кабелями.</w:t>
      </w:r>
    </w:p>
    <w:p w:rsidR="00E90F1D" w:rsidRPr="00F74F4B" w:rsidRDefault="00E90F1D" w:rsidP="008A160B">
      <w:pPr>
        <w:ind w:firstLine="708"/>
        <w:rPr>
          <w:sz w:val="28"/>
        </w:rPr>
      </w:pPr>
      <w:r w:rsidRPr="00F74F4B">
        <w:rPr>
          <w:b/>
          <w:sz w:val="28"/>
        </w:rPr>
        <w:t xml:space="preserve">Процессорный интерфейс. </w:t>
      </w:r>
      <w:r w:rsidRPr="00F74F4B">
        <w:rPr>
          <w:rFonts w:eastAsia="Calibri"/>
          <w:sz w:val="28"/>
        </w:rPr>
        <w:t>Обычно системный набор создается конс</w:t>
      </w:r>
      <w:r w:rsidRPr="00F74F4B">
        <w:rPr>
          <w:rFonts w:eastAsia="Calibri"/>
          <w:sz w:val="28"/>
        </w:rPr>
        <w:t>т</w:t>
      </w:r>
      <w:r w:rsidRPr="00F74F4B">
        <w:rPr>
          <w:rFonts w:eastAsia="Calibri"/>
          <w:sz w:val="28"/>
        </w:rPr>
        <w:lastRenderedPageBreak/>
        <w:t>рукторами с ориентацией на конкретную линейку процессоров. То есть, обеспечивается поддержка опре</w:t>
      </w:r>
      <w:r w:rsidRPr="00F74F4B">
        <w:rPr>
          <w:rFonts w:eastAsia="Calibri"/>
          <w:sz w:val="28"/>
        </w:rPr>
        <w:softHyphen/>
        <w:t>деленного процессорного интерфейса. В это понятие включают тип разъема (механические параметры), его электрич</w:t>
      </w:r>
      <w:r w:rsidRPr="00F74F4B">
        <w:rPr>
          <w:rFonts w:eastAsia="Calibri"/>
          <w:sz w:val="28"/>
        </w:rPr>
        <w:t>е</w:t>
      </w:r>
      <w:r w:rsidRPr="00F74F4B">
        <w:rPr>
          <w:rFonts w:eastAsia="Calibri"/>
          <w:sz w:val="28"/>
        </w:rPr>
        <w:t>ские параметры (разводка контактов, напряжение питания ядра и блоков вв</w:t>
      </w:r>
      <w:r w:rsidRPr="00F74F4B">
        <w:rPr>
          <w:rFonts w:eastAsia="Calibri"/>
          <w:sz w:val="28"/>
        </w:rPr>
        <w:t>о</w:t>
      </w:r>
      <w:r w:rsidRPr="00F74F4B">
        <w:rPr>
          <w:rFonts w:eastAsia="Calibri"/>
          <w:sz w:val="28"/>
        </w:rPr>
        <w:t xml:space="preserve">да-вывода процессора), возможности </w:t>
      </w:r>
      <w:r w:rsidRPr="00F74F4B">
        <w:rPr>
          <w:rFonts w:eastAsia="Calibri"/>
          <w:sz w:val="28"/>
          <w:lang w:val="en-US"/>
        </w:rPr>
        <w:t>BIOS</w:t>
      </w:r>
      <w:r w:rsidRPr="00F74F4B">
        <w:rPr>
          <w:rFonts w:eastAsia="Calibri"/>
          <w:sz w:val="28"/>
        </w:rPr>
        <w:t xml:space="preserve"> по поддержке конкретных мод</w:t>
      </w:r>
      <w:r w:rsidRPr="00F74F4B">
        <w:rPr>
          <w:rFonts w:eastAsia="Calibri"/>
          <w:sz w:val="28"/>
        </w:rPr>
        <w:t>е</w:t>
      </w:r>
      <w:r w:rsidRPr="00F74F4B">
        <w:rPr>
          <w:rFonts w:eastAsia="Calibri"/>
          <w:sz w:val="28"/>
        </w:rPr>
        <w:t>лей процессоров.</w:t>
      </w:r>
    </w:p>
    <w:p w:rsidR="00E90F1D" w:rsidRPr="00F74F4B" w:rsidRDefault="00E90F1D" w:rsidP="008A160B">
      <w:pPr>
        <w:ind w:firstLine="708"/>
        <w:rPr>
          <w:rFonts w:eastAsia="Calibri"/>
          <w:iCs/>
          <w:sz w:val="28"/>
        </w:rPr>
      </w:pPr>
      <w:r w:rsidRPr="00F74F4B">
        <w:rPr>
          <w:rFonts w:eastAsia="Calibri"/>
          <w:b/>
          <w:sz w:val="28"/>
          <w:lang w:val="en-US"/>
        </w:rPr>
        <w:t>BIOS</w:t>
      </w:r>
      <w:r w:rsidRPr="00F74F4B">
        <w:rPr>
          <w:rFonts w:eastAsia="Calibri"/>
          <w:b/>
          <w:sz w:val="28"/>
        </w:rPr>
        <w:t xml:space="preserve">. </w:t>
      </w:r>
      <w:r w:rsidRPr="00F74F4B">
        <w:rPr>
          <w:rFonts w:eastAsia="Calibri"/>
          <w:sz w:val="28"/>
        </w:rPr>
        <w:t xml:space="preserve">Важным элементом системной платы является </w:t>
      </w:r>
      <w:r w:rsidRPr="00F74F4B">
        <w:rPr>
          <w:rFonts w:eastAsia="Calibri"/>
          <w:sz w:val="28"/>
          <w:lang w:val="en-US"/>
        </w:rPr>
        <w:t>BIOS</w:t>
      </w:r>
      <w:r w:rsidRPr="00F74F4B">
        <w:rPr>
          <w:rFonts w:eastAsia="Calibri"/>
          <w:sz w:val="28"/>
        </w:rPr>
        <w:t xml:space="preserve"> </w:t>
      </w:r>
      <w:r w:rsidRPr="00F74F4B">
        <w:rPr>
          <w:rFonts w:eastAsia="Calibri"/>
          <w:iCs/>
          <w:sz w:val="28"/>
        </w:rPr>
        <w:t>(</w:t>
      </w:r>
      <w:r w:rsidRPr="00F74F4B">
        <w:rPr>
          <w:rFonts w:eastAsia="Calibri"/>
          <w:iCs/>
          <w:sz w:val="28"/>
          <w:lang w:val="en-US"/>
        </w:rPr>
        <w:t>BasicI</w:t>
      </w:r>
      <w:r w:rsidRPr="00F74F4B">
        <w:rPr>
          <w:rFonts w:eastAsia="Calibri"/>
          <w:iCs/>
          <w:sz w:val="28"/>
          <w:lang w:val="en-US"/>
        </w:rPr>
        <w:t>n</w:t>
      </w:r>
      <w:r w:rsidRPr="00F74F4B">
        <w:rPr>
          <w:rFonts w:eastAsia="Calibri"/>
          <w:iCs/>
          <w:sz w:val="28"/>
          <w:lang w:val="en-US"/>
        </w:rPr>
        <w:t>put</w:t>
      </w:r>
      <w:r w:rsidRPr="00F74F4B">
        <w:rPr>
          <w:rFonts w:eastAsia="Calibri"/>
          <w:iCs/>
          <w:sz w:val="28"/>
        </w:rPr>
        <w:t>/</w:t>
      </w:r>
      <w:r w:rsidRPr="00F74F4B">
        <w:rPr>
          <w:rFonts w:eastAsia="Calibri"/>
          <w:iCs/>
          <w:sz w:val="28"/>
          <w:lang w:val="en-US"/>
        </w:rPr>
        <w:t>Output</w:t>
      </w:r>
      <w:r w:rsidRPr="00F74F4B">
        <w:rPr>
          <w:rFonts w:eastAsia="Calibri"/>
          <w:iCs/>
          <w:sz w:val="28"/>
        </w:rPr>
        <w:t xml:space="preserve"> </w:t>
      </w:r>
      <w:r w:rsidRPr="00F74F4B">
        <w:rPr>
          <w:rFonts w:eastAsia="Calibri"/>
          <w:iCs/>
          <w:sz w:val="28"/>
          <w:lang w:val="en-US"/>
        </w:rPr>
        <w:t>System</w:t>
      </w:r>
      <w:r w:rsidRPr="00F74F4B">
        <w:rPr>
          <w:iCs/>
          <w:sz w:val="28"/>
        </w:rPr>
        <w:t xml:space="preserve"> </w:t>
      </w:r>
      <w:r w:rsidRPr="00F74F4B">
        <w:rPr>
          <w:rFonts w:eastAsia="Calibri"/>
          <w:iCs/>
          <w:sz w:val="28"/>
        </w:rPr>
        <w:t xml:space="preserve">– базовая система ввода-вывода). Так называют аппаратно встроенное в компьютер программное обеспечение, которое доступно без обращения к диску. В микросхеме </w:t>
      </w:r>
      <w:r w:rsidRPr="00F74F4B">
        <w:rPr>
          <w:rFonts w:eastAsia="Calibri"/>
          <w:iCs/>
          <w:sz w:val="28"/>
          <w:lang w:val="en-US"/>
        </w:rPr>
        <w:t>BIOS</w:t>
      </w:r>
      <w:r w:rsidRPr="00F74F4B">
        <w:rPr>
          <w:rFonts w:eastAsia="Calibri"/>
          <w:iCs/>
          <w:sz w:val="28"/>
        </w:rPr>
        <w:t xml:space="preserve"> содержится программный код, нео</w:t>
      </w:r>
      <w:r w:rsidRPr="00F74F4B">
        <w:rPr>
          <w:rFonts w:eastAsia="Calibri"/>
          <w:iCs/>
          <w:sz w:val="28"/>
        </w:rPr>
        <w:t>б</w:t>
      </w:r>
      <w:r w:rsidRPr="00F74F4B">
        <w:rPr>
          <w:rFonts w:eastAsia="Calibri"/>
          <w:iCs/>
          <w:sz w:val="28"/>
        </w:rPr>
        <w:t>ходимый для управления клавиатурой, видеокартой, дисками, портами и др</w:t>
      </w:r>
      <w:r w:rsidRPr="00F74F4B">
        <w:rPr>
          <w:rFonts w:eastAsia="Calibri"/>
          <w:iCs/>
          <w:sz w:val="28"/>
        </w:rPr>
        <w:t>у</w:t>
      </w:r>
      <w:r w:rsidRPr="00F74F4B">
        <w:rPr>
          <w:rFonts w:eastAsia="Calibri"/>
          <w:iCs/>
          <w:sz w:val="28"/>
        </w:rPr>
        <w:t>гими компонентами</w:t>
      </w:r>
      <w:r w:rsidRPr="00F74F4B">
        <w:rPr>
          <w:iCs/>
          <w:sz w:val="28"/>
        </w:rPr>
        <w:t>, а также для загрузки операционной системы с диска</w:t>
      </w:r>
      <w:r w:rsidRPr="00F74F4B">
        <w:rPr>
          <w:rFonts w:eastAsia="Calibri"/>
          <w:iCs/>
          <w:sz w:val="28"/>
        </w:rPr>
        <w:t>.</w:t>
      </w:r>
    </w:p>
    <w:p w:rsidR="00E90F1D" w:rsidRPr="00F74F4B" w:rsidRDefault="00E90F1D" w:rsidP="008A160B">
      <w:pPr>
        <w:ind w:firstLine="708"/>
        <w:rPr>
          <w:rFonts w:eastAsia="Calibri"/>
          <w:iCs/>
          <w:sz w:val="28"/>
        </w:rPr>
      </w:pPr>
      <w:r w:rsidRPr="00F74F4B">
        <w:rPr>
          <w:rFonts w:eastAsia="Calibri"/>
          <w:iCs/>
          <w:sz w:val="28"/>
        </w:rPr>
        <w:t xml:space="preserve">Обычно </w:t>
      </w:r>
      <w:r w:rsidRPr="00F74F4B">
        <w:rPr>
          <w:rFonts w:eastAsia="Calibri"/>
          <w:iCs/>
          <w:sz w:val="28"/>
          <w:lang w:val="en-US"/>
        </w:rPr>
        <w:t>BIOS</w:t>
      </w:r>
      <w:r w:rsidRPr="00F74F4B">
        <w:rPr>
          <w:rFonts w:eastAsia="Calibri"/>
          <w:iCs/>
          <w:sz w:val="28"/>
        </w:rPr>
        <w:t xml:space="preserve"> размещается в микросхеме ПЗУ </w:t>
      </w:r>
      <w:r w:rsidRPr="00F74F4B">
        <w:rPr>
          <w:rFonts w:eastAsia="Calibri"/>
          <w:bCs/>
          <w:iCs/>
          <w:sz w:val="28"/>
        </w:rPr>
        <w:t>(</w:t>
      </w:r>
      <w:r w:rsidRPr="00F74F4B">
        <w:rPr>
          <w:rFonts w:eastAsia="Calibri"/>
          <w:bCs/>
          <w:iCs/>
          <w:sz w:val="28"/>
          <w:lang w:val="en-US"/>
        </w:rPr>
        <w:t>ROM</w:t>
      </w:r>
      <w:r w:rsidRPr="00F74F4B">
        <w:rPr>
          <w:rFonts w:eastAsia="Calibri"/>
          <w:bCs/>
          <w:iCs/>
          <w:sz w:val="28"/>
        </w:rPr>
        <w:t xml:space="preserve">, </w:t>
      </w:r>
      <w:r w:rsidRPr="00F74F4B">
        <w:rPr>
          <w:rFonts w:eastAsia="Calibri"/>
          <w:iCs/>
          <w:sz w:val="28"/>
          <w:lang w:val="en-US"/>
        </w:rPr>
        <w:t>Read</w:t>
      </w:r>
      <w:r w:rsidRPr="00F74F4B">
        <w:rPr>
          <w:rFonts w:eastAsia="Calibri"/>
          <w:iCs/>
          <w:sz w:val="28"/>
        </w:rPr>
        <w:t>-</w:t>
      </w:r>
      <w:r w:rsidRPr="00F74F4B">
        <w:rPr>
          <w:rFonts w:eastAsia="Calibri"/>
          <w:iCs/>
          <w:sz w:val="28"/>
          <w:lang w:val="en-US"/>
        </w:rPr>
        <w:t>Only</w:t>
      </w:r>
      <w:r w:rsidRPr="00F74F4B">
        <w:rPr>
          <w:rFonts w:eastAsia="Calibri"/>
          <w:iCs/>
          <w:sz w:val="28"/>
        </w:rPr>
        <w:t xml:space="preserve"> </w:t>
      </w:r>
      <w:r w:rsidRPr="00F74F4B">
        <w:rPr>
          <w:rFonts w:eastAsia="Calibri"/>
          <w:iCs/>
          <w:sz w:val="28"/>
          <w:lang w:val="en-US"/>
        </w:rPr>
        <w:t>Mem</w:t>
      </w:r>
      <w:r w:rsidRPr="00F74F4B">
        <w:rPr>
          <w:rFonts w:eastAsia="Calibri"/>
          <w:iCs/>
          <w:sz w:val="28"/>
          <w:lang w:val="en-US"/>
        </w:rPr>
        <w:t>o</w:t>
      </w:r>
      <w:r w:rsidRPr="00F74F4B">
        <w:rPr>
          <w:rFonts w:eastAsia="Calibri"/>
          <w:iCs/>
          <w:sz w:val="28"/>
          <w:lang w:val="en-US"/>
        </w:rPr>
        <w:t>ry</w:t>
      </w:r>
      <w:r w:rsidRPr="00F74F4B">
        <w:rPr>
          <w:rFonts w:eastAsia="Calibri"/>
          <w:iCs/>
          <w:sz w:val="28"/>
        </w:rPr>
        <w:t>), расположенной на материнской плате компьютера. Такая технология п</w:t>
      </w:r>
      <w:r w:rsidRPr="00F74F4B">
        <w:rPr>
          <w:rFonts w:eastAsia="Calibri"/>
          <w:iCs/>
          <w:sz w:val="28"/>
        </w:rPr>
        <w:t>о</w:t>
      </w:r>
      <w:r w:rsidRPr="00F74F4B">
        <w:rPr>
          <w:rFonts w:eastAsia="Calibri"/>
          <w:iCs/>
          <w:sz w:val="28"/>
        </w:rPr>
        <w:t xml:space="preserve">зволяет обеспечить постоянную доступность </w:t>
      </w:r>
      <w:r w:rsidRPr="00F74F4B">
        <w:rPr>
          <w:rFonts w:eastAsia="Calibri"/>
          <w:iCs/>
          <w:sz w:val="28"/>
          <w:lang w:val="en-US"/>
        </w:rPr>
        <w:t>BIOS</w:t>
      </w:r>
      <w:r w:rsidRPr="00F74F4B">
        <w:rPr>
          <w:rFonts w:eastAsia="Calibri"/>
          <w:iCs/>
          <w:sz w:val="28"/>
        </w:rPr>
        <w:t xml:space="preserve"> независимо от работосп</w:t>
      </w:r>
      <w:r w:rsidRPr="00F74F4B">
        <w:rPr>
          <w:rFonts w:eastAsia="Calibri"/>
          <w:iCs/>
          <w:sz w:val="28"/>
        </w:rPr>
        <w:t>о</w:t>
      </w:r>
      <w:r w:rsidRPr="00F74F4B">
        <w:rPr>
          <w:rFonts w:eastAsia="Calibri"/>
          <w:iCs/>
          <w:sz w:val="28"/>
        </w:rPr>
        <w:t>собности внешних по отношению к материнской плате компонентов (напр</w:t>
      </w:r>
      <w:r w:rsidRPr="00F74F4B">
        <w:rPr>
          <w:rFonts w:eastAsia="Calibri"/>
          <w:iCs/>
          <w:sz w:val="28"/>
        </w:rPr>
        <w:t>и</w:t>
      </w:r>
      <w:r w:rsidRPr="00F74F4B">
        <w:rPr>
          <w:rFonts w:eastAsia="Calibri"/>
          <w:iCs/>
          <w:sz w:val="28"/>
        </w:rPr>
        <w:t xml:space="preserve">мер, загрузочных дисков). Поскольку доступ к </w:t>
      </w:r>
      <w:r w:rsidRPr="00F74F4B">
        <w:rPr>
          <w:rFonts w:eastAsia="Calibri"/>
          <w:iCs/>
          <w:sz w:val="28"/>
          <w:lang w:val="en-US"/>
        </w:rPr>
        <w:t>RAM</w:t>
      </w:r>
      <w:r w:rsidRPr="00F74F4B">
        <w:rPr>
          <w:rFonts w:eastAsia="Calibri"/>
          <w:iCs/>
          <w:sz w:val="28"/>
        </w:rPr>
        <w:t xml:space="preserve"> (оперативной памяти) осуществляется значительно быстрее, чем к </w:t>
      </w:r>
      <w:r w:rsidRPr="00F74F4B">
        <w:rPr>
          <w:rFonts w:eastAsia="Calibri"/>
          <w:iCs/>
          <w:sz w:val="28"/>
          <w:lang w:val="en-US"/>
        </w:rPr>
        <w:t>ROM</w:t>
      </w:r>
      <w:r w:rsidRPr="00F74F4B">
        <w:rPr>
          <w:rFonts w:eastAsia="Calibri"/>
          <w:iCs/>
          <w:sz w:val="28"/>
        </w:rPr>
        <w:t>, многие изготовители пр</w:t>
      </w:r>
      <w:r w:rsidRPr="00F74F4B">
        <w:rPr>
          <w:rFonts w:eastAsia="Calibri"/>
          <w:iCs/>
          <w:sz w:val="28"/>
        </w:rPr>
        <w:t>е</w:t>
      </w:r>
      <w:r w:rsidRPr="00F74F4B">
        <w:rPr>
          <w:rFonts w:eastAsia="Calibri"/>
          <w:iCs/>
          <w:sz w:val="28"/>
        </w:rPr>
        <w:t xml:space="preserve">дусматривают при включении питания автоматическое копирование </w:t>
      </w:r>
      <w:r w:rsidRPr="00F74F4B">
        <w:rPr>
          <w:rFonts w:eastAsia="Calibri"/>
          <w:iCs/>
          <w:sz w:val="28"/>
          <w:lang w:val="en-US"/>
        </w:rPr>
        <w:t>BIOS</w:t>
      </w:r>
      <w:r w:rsidRPr="00F74F4B">
        <w:rPr>
          <w:rFonts w:eastAsia="Calibri"/>
          <w:iCs/>
          <w:sz w:val="28"/>
        </w:rPr>
        <w:t xml:space="preserve"> из </w:t>
      </w:r>
      <w:r w:rsidRPr="00F74F4B">
        <w:rPr>
          <w:rFonts w:eastAsia="Calibri"/>
          <w:iCs/>
          <w:sz w:val="28"/>
          <w:lang w:val="en-US"/>
        </w:rPr>
        <w:t>ROM</w:t>
      </w:r>
      <w:r w:rsidRPr="00F74F4B">
        <w:rPr>
          <w:rFonts w:eastAsia="Calibri"/>
          <w:iCs/>
          <w:sz w:val="28"/>
        </w:rPr>
        <w:t xml:space="preserve"> в оперативную память. Задействованная при этом область оперативной памяти называется теневым ПЗУ (</w:t>
      </w:r>
      <w:r w:rsidRPr="00F74F4B">
        <w:rPr>
          <w:rFonts w:eastAsia="Calibri"/>
          <w:iCs/>
          <w:sz w:val="28"/>
          <w:lang w:val="en-US"/>
        </w:rPr>
        <w:t>Shadow</w:t>
      </w:r>
      <w:r w:rsidRPr="00F74F4B">
        <w:rPr>
          <w:rFonts w:eastAsia="Calibri"/>
          <w:iCs/>
          <w:sz w:val="28"/>
        </w:rPr>
        <w:t xml:space="preserve"> </w:t>
      </w:r>
      <w:r w:rsidRPr="00F74F4B">
        <w:rPr>
          <w:rFonts w:eastAsia="Calibri"/>
          <w:iCs/>
          <w:sz w:val="28"/>
          <w:lang w:val="en-US"/>
        </w:rPr>
        <w:t>ROM</w:t>
      </w:r>
      <w:r w:rsidRPr="00F74F4B">
        <w:rPr>
          <w:rFonts w:eastAsia="Calibri"/>
          <w:iCs/>
          <w:sz w:val="28"/>
        </w:rPr>
        <w:t>).</w:t>
      </w:r>
    </w:p>
    <w:p w:rsidR="00E90F1D" w:rsidRPr="00F74F4B" w:rsidRDefault="00E90F1D" w:rsidP="008A160B">
      <w:pPr>
        <w:ind w:firstLine="708"/>
        <w:rPr>
          <w:iCs/>
          <w:sz w:val="28"/>
        </w:rPr>
      </w:pPr>
      <w:r w:rsidRPr="00F74F4B">
        <w:rPr>
          <w:rFonts w:eastAsia="Calibri"/>
          <w:iCs/>
          <w:sz w:val="28"/>
        </w:rPr>
        <w:t>В настоящее время большинство современных материнских плат ко</w:t>
      </w:r>
      <w:r w:rsidRPr="00F74F4B">
        <w:rPr>
          <w:rFonts w:eastAsia="Calibri"/>
          <w:iCs/>
          <w:sz w:val="28"/>
        </w:rPr>
        <w:t>м</w:t>
      </w:r>
      <w:r w:rsidRPr="00F74F4B">
        <w:rPr>
          <w:rFonts w:eastAsia="Calibri"/>
          <w:iCs/>
          <w:sz w:val="28"/>
        </w:rPr>
        <w:t xml:space="preserve">плектуется микросхемами </w:t>
      </w:r>
      <w:r w:rsidRPr="00F74F4B">
        <w:rPr>
          <w:rFonts w:eastAsia="Calibri"/>
          <w:iCs/>
          <w:sz w:val="28"/>
          <w:lang w:val="en-US"/>
        </w:rPr>
        <w:t>Flash</w:t>
      </w:r>
      <w:r w:rsidRPr="00F74F4B">
        <w:rPr>
          <w:rFonts w:eastAsia="Calibri"/>
          <w:iCs/>
          <w:sz w:val="28"/>
        </w:rPr>
        <w:t xml:space="preserve"> </w:t>
      </w:r>
      <w:r w:rsidRPr="00F74F4B">
        <w:rPr>
          <w:rFonts w:eastAsia="Calibri"/>
          <w:iCs/>
          <w:sz w:val="28"/>
          <w:lang w:val="en-US"/>
        </w:rPr>
        <w:t>BIOS</w:t>
      </w:r>
      <w:r w:rsidRPr="00F74F4B">
        <w:rPr>
          <w:rFonts w:eastAsia="Calibri"/>
          <w:iCs/>
          <w:sz w:val="28"/>
        </w:rPr>
        <w:t>, код в которых может перезаписыват</w:t>
      </w:r>
      <w:r w:rsidRPr="00F74F4B">
        <w:rPr>
          <w:rFonts w:eastAsia="Calibri"/>
          <w:iCs/>
          <w:sz w:val="28"/>
        </w:rPr>
        <w:t>ь</w:t>
      </w:r>
      <w:r w:rsidRPr="00F74F4B">
        <w:rPr>
          <w:rFonts w:eastAsia="Calibri"/>
          <w:iCs/>
          <w:sz w:val="28"/>
        </w:rPr>
        <w:t>ся при помощи специальной программы. Такой подход облегчает модерниз</w:t>
      </w:r>
      <w:r w:rsidRPr="00F74F4B">
        <w:rPr>
          <w:rFonts w:eastAsia="Calibri"/>
          <w:iCs/>
          <w:sz w:val="28"/>
        </w:rPr>
        <w:t>а</w:t>
      </w:r>
      <w:r w:rsidRPr="00F74F4B">
        <w:rPr>
          <w:rFonts w:eastAsia="Calibri"/>
          <w:iCs/>
          <w:sz w:val="28"/>
        </w:rPr>
        <w:t xml:space="preserve">цию </w:t>
      </w:r>
      <w:r w:rsidRPr="00F74F4B">
        <w:rPr>
          <w:rFonts w:eastAsia="Calibri"/>
          <w:iCs/>
          <w:sz w:val="28"/>
          <w:lang w:val="en-US"/>
        </w:rPr>
        <w:t>BIOS</w:t>
      </w:r>
      <w:r w:rsidRPr="00F74F4B">
        <w:rPr>
          <w:rFonts w:eastAsia="Calibri"/>
          <w:iCs/>
          <w:sz w:val="28"/>
        </w:rPr>
        <w:t xml:space="preserve"> при появлении новых компонентов, которым нужно обеспечить поддержку (например, новейших типов микросхем оперативной памяти). Так как львиная доля программного кода </w:t>
      </w:r>
      <w:r w:rsidRPr="00F74F4B">
        <w:rPr>
          <w:rFonts w:eastAsia="Calibri"/>
          <w:iCs/>
          <w:sz w:val="28"/>
          <w:lang w:val="en-US"/>
        </w:rPr>
        <w:t>BIOS</w:t>
      </w:r>
      <w:r w:rsidRPr="00F74F4B">
        <w:rPr>
          <w:rFonts w:eastAsia="Calibri"/>
          <w:iCs/>
          <w:sz w:val="28"/>
        </w:rPr>
        <w:t xml:space="preserve"> стандартизирована, то есть явл</w:t>
      </w:r>
      <w:r w:rsidRPr="00F74F4B">
        <w:rPr>
          <w:rFonts w:eastAsia="Calibri"/>
          <w:iCs/>
          <w:sz w:val="28"/>
        </w:rPr>
        <w:t>я</w:t>
      </w:r>
      <w:r w:rsidRPr="00F74F4B">
        <w:rPr>
          <w:rFonts w:eastAsia="Calibri"/>
          <w:iCs/>
          <w:sz w:val="28"/>
        </w:rPr>
        <w:t xml:space="preserve">ется одинаковой и обязательной для всех компьютеров </w:t>
      </w:r>
      <w:r w:rsidRPr="00F74F4B">
        <w:rPr>
          <w:rFonts w:eastAsia="Calibri"/>
          <w:iCs/>
          <w:sz w:val="28"/>
          <w:lang w:val="en-US"/>
        </w:rPr>
        <w:t>PC</w:t>
      </w:r>
      <w:r w:rsidRPr="00F74F4B">
        <w:rPr>
          <w:rFonts w:eastAsia="Calibri"/>
          <w:iCs/>
          <w:sz w:val="28"/>
        </w:rPr>
        <w:t>, в принципе м</w:t>
      </w:r>
      <w:r w:rsidRPr="00F74F4B">
        <w:rPr>
          <w:rFonts w:eastAsia="Calibri"/>
          <w:iCs/>
          <w:sz w:val="28"/>
        </w:rPr>
        <w:t>е</w:t>
      </w:r>
      <w:r w:rsidRPr="00F74F4B">
        <w:rPr>
          <w:rFonts w:eastAsia="Calibri"/>
          <w:iCs/>
          <w:sz w:val="28"/>
        </w:rPr>
        <w:t xml:space="preserve">нять его нет особой необходимости. Перезапись </w:t>
      </w:r>
      <w:r w:rsidRPr="00F74F4B">
        <w:rPr>
          <w:rFonts w:eastAsia="Calibri"/>
          <w:iCs/>
          <w:sz w:val="28"/>
          <w:lang w:val="en-US"/>
        </w:rPr>
        <w:t>BIOS</w:t>
      </w:r>
      <w:r w:rsidRPr="00F74F4B">
        <w:rPr>
          <w:rFonts w:eastAsia="Calibri"/>
          <w:iCs/>
          <w:sz w:val="28"/>
        </w:rPr>
        <w:t xml:space="preserve"> </w:t>
      </w:r>
      <w:r w:rsidRPr="00F74F4B">
        <w:rPr>
          <w:iCs/>
          <w:sz w:val="28"/>
        </w:rPr>
        <w:t>–</w:t>
      </w:r>
      <w:r w:rsidRPr="00F74F4B">
        <w:rPr>
          <w:rFonts w:eastAsia="Calibri"/>
          <w:iCs/>
          <w:sz w:val="28"/>
        </w:rPr>
        <w:t xml:space="preserve"> крайне ответстве</w:t>
      </w:r>
      <w:r w:rsidRPr="00F74F4B">
        <w:rPr>
          <w:rFonts w:eastAsia="Calibri"/>
          <w:iCs/>
          <w:sz w:val="28"/>
        </w:rPr>
        <w:t>н</w:t>
      </w:r>
      <w:r w:rsidRPr="00F74F4B">
        <w:rPr>
          <w:rFonts w:eastAsia="Calibri"/>
          <w:iCs/>
          <w:sz w:val="28"/>
        </w:rPr>
        <w:t>ная и весьма непростая задача. Браться за нее следует только в самом кра</w:t>
      </w:r>
      <w:r w:rsidRPr="00F74F4B">
        <w:rPr>
          <w:rFonts w:eastAsia="Calibri"/>
          <w:iCs/>
          <w:sz w:val="28"/>
        </w:rPr>
        <w:t>й</w:t>
      </w:r>
      <w:r w:rsidRPr="00F74F4B">
        <w:rPr>
          <w:rFonts w:eastAsia="Calibri"/>
          <w:iCs/>
          <w:sz w:val="28"/>
        </w:rPr>
        <w:t>нем случае, когда проблема не решается никакими другими способами. При этом надо ясно отдавать себе отчет в необходимости и последствиях каждого шага этой операции.</w:t>
      </w:r>
    </w:p>
    <w:p w:rsidR="00E90F1D" w:rsidRPr="00F74F4B" w:rsidRDefault="00E90F1D" w:rsidP="008A160B">
      <w:pPr>
        <w:ind w:firstLine="708"/>
        <w:rPr>
          <w:iCs/>
          <w:sz w:val="28"/>
        </w:rPr>
      </w:pPr>
      <w:r w:rsidRPr="00F74F4B">
        <w:rPr>
          <w:iCs/>
          <w:sz w:val="28"/>
        </w:rPr>
        <w:t>Работа таких стандартных устройств, как клавиатура, может обслуж</w:t>
      </w:r>
      <w:r w:rsidRPr="00F74F4B">
        <w:rPr>
          <w:iCs/>
          <w:sz w:val="28"/>
        </w:rPr>
        <w:t>и</w:t>
      </w:r>
      <w:r w:rsidRPr="00F74F4B">
        <w:rPr>
          <w:iCs/>
          <w:sz w:val="28"/>
        </w:rPr>
        <w:t xml:space="preserve">ваться программами, входящими в </w:t>
      </w:r>
      <w:r w:rsidRPr="00F74F4B">
        <w:rPr>
          <w:i/>
          <w:iCs/>
          <w:sz w:val="28"/>
        </w:rPr>
        <w:t>BIOS,</w:t>
      </w:r>
      <w:r w:rsidRPr="00F74F4B">
        <w:rPr>
          <w:iCs/>
          <w:sz w:val="28"/>
        </w:rPr>
        <w:t xml:space="preserve"> но такими средствами нельзя обе</w:t>
      </w:r>
      <w:r w:rsidRPr="00F74F4B">
        <w:rPr>
          <w:iCs/>
          <w:sz w:val="28"/>
        </w:rPr>
        <w:t>с</w:t>
      </w:r>
      <w:r w:rsidRPr="00F74F4B">
        <w:rPr>
          <w:iCs/>
          <w:sz w:val="28"/>
        </w:rPr>
        <w:t>печить работу со всеми возможными устройствами. Так, например, изготов</w:t>
      </w:r>
      <w:r w:rsidRPr="00F74F4B">
        <w:rPr>
          <w:iCs/>
          <w:sz w:val="28"/>
        </w:rPr>
        <w:t>и</w:t>
      </w:r>
      <w:r w:rsidRPr="00F74F4B">
        <w:rPr>
          <w:iCs/>
          <w:sz w:val="28"/>
        </w:rPr>
        <w:t xml:space="preserve">тели </w:t>
      </w:r>
      <w:r w:rsidRPr="00F74F4B">
        <w:rPr>
          <w:i/>
          <w:iCs/>
          <w:sz w:val="28"/>
        </w:rPr>
        <w:t>BIOS</w:t>
      </w:r>
      <w:r w:rsidRPr="00F74F4B">
        <w:rPr>
          <w:iCs/>
          <w:sz w:val="28"/>
        </w:rPr>
        <w:t xml:space="preserve"> абсолютно ничего не знают о параметрах наших жестких и гибких дисков, им не известны ни состав, ни свойства произвольной вычислител</w:t>
      </w:r>
      <w:r w:rsidRPr="00F74F4B">
        <w:rPr>
          <w:iCs/>
          <w:sz w:val="28"/>
        </w:rPr>
        <w:t>ь</w:t>
      </w:r>
      <w:r w:rsidRPr="00F74F4B">
        <w:rPr>
          <w:iCs/>
          <w:sz w:val="28"/>
        </w:rPr>
        <w:t>ной системы. Для того чтобы начать работу с другим оборудованием, пр</w:t>
      </w:r>
      <w:r w:rsidRPr="00F74F4B">
        <w:rPr>
          <w:iCs/>
          <w:sz w:val="28"/>
        </w:rPr>
        <w:t>о</w:t>
      </w:r>
      <w:r w:rsidRPr="00F74F4B">
        <w:rPr>
          <w:iCs/>
          <w:sz w:val="28"/>
        </w:rPr>
        <w:t xml:space="preserve">граммы, входящие в состав </w:t>
      </w:r>
      <w:r w:rsidRPr="00F74F4B">
        <w:rPr>
          <w:i/>
          <w:iCs/>
          <w:sz w:val="28"/>
        </w:rPr>
        <w:t>BIOS</w:t>
      </w:r>
      <w:r w:rsidRPr="00F74F4B">
        <w:rPr>
          <w:iCs/>
          <w:sz w:val="28"/>
        </w:rPr>
        <w:t>, должны знать, где можно найти нужные параметры. По очевидным причинам их нельзя хранить ни в оперативной памяти, ни в постоянном запоминающем устройстве.</w:t>
      </w:r>
    </w:p>
    <w:p w:rsidR="00E90F1D" w:rsidRPr="00F74F4B" w:rsidRDefault="00E90F1D" w:rsidP="008A160B">
      <w:pPr>
        <w:ind w:firstLine="708"/>
        <w:rPr>
          <w:iCs/>
          <w:sz w:val="28"/>
        </w:rPr>
      </w:pPr>
      <w:r w:rsidRPr="00F74F4B">
        <w:rPr>
          <w:iCs/>
          <w:sz w:val="28"/>
        </w:rPr>
        <w:t>Специально для этого на материнской плате есть микросхема “энерг</w:t>
      </w:r>
      <w:r w:rsidRPr="00F74F4B">
        <w:rPr>
          <w:iCs/>
          <w:sz w:val="28"/>
        </w:rPr>
        <w:t>о</w:t>
      </w:r>
      <w:r w:rsidRPr="00F74F4B">
        <w:rPr>
          <w:iCs/>
          <w:sz w:val="28"/>
        </w:rPr>
        <w:t xml:space="preserve">независимой памяти”, по технологии изготовления называемая </w:t>
      </w:r>
      <w:r w:rsidRPr="00F74F4B">
        <w:rPr>
          <w:i/>
          <w:iCs/>
          <w:sz w:val="28"/>
        </w:rPr>
        <w:t>CMOS</w:t>
      </w:r>
      <w:r w:rsidRPr="00F74F4B">
        <w:rPr>
          <w:iCs/>
          <w:sz w:val="28"/>
        </w:rPr>
        <w:t xml:space="preserve">. От </w:t>
      </w:r>
      <w:r w:rsidRPr="00F74F4B">
        <w:rPr>
          <w:iCs/>
          <w:sz w:val="28"/>
        </w:rPr>
        <w:lastRenderedPageBreak/>
        <w:t>оперативной памяти она отличается тем, что ее содержимое не стирается во время выключения компьютера, а от ПЗУ она отличается тем, что данные в нее можно заносить и изменять самостоятельно, в соответствии с тем, какое оборудование входит в состав системы. Эта микросхема постоянно подпит</w:t>
      </w:r>
      <w:r w:rsidRPr="00F74F4B">
        <w:rPr>
          <w:iCs/>
          <w:sz w:val="28"/>
        </w:rPr>
        <w:t>ы</w:t>
      </w:r>
      <w:r w:rsidRPr="00F74F4B">
        <w:rPr>
          <w:iCs/>
          <w:sz w:val="28"/>
        </w:rPr>
        <w:t>вается от небольшой батарейки, расположенной на материнской плате. Зар</w:t>
      </w:r>
      <w:r w:rsidRPr="00F74F4B">
        <w:rPr>
          <w:iCs/>
          <w:sz w:val="28"/>
        </w:rPr>
        <w:t>я</w:t>
      </w:r>
      <w:r w:rsidRPr="00F74F4B">
        <w:rPr>
          <w:iCs/>
          <w:sz w:val="28"/>
        </w:rPr>
        <w:t>да этой батарейки хватает на то, чтобы микросхема не теряла данные, даже если компьютер не будут включать несколько лет.</w:t>
      </w:r>
    </w:p>
    <w:p w:rsidR="00E90F1D" w:rsidRPr="00F74F4B" w:rsidRDefault="00E90F1D" w:rsidP="008A160B">
      <w:pPr>
        <w:ind w:firstLine="708"/>
        <w:rPr>
          <w:iCs/>
          <w:sz w:val="28"/>
        </w:rPr>
      </w:pPr>
      <w:r w:rsidRPr="00F74F4B">
        <w:rPr>
          <w:iCs/>
          <w:sz w:val="28"/>
        </w:rPr>
        <w:t xml:space="preserve">В микросхеме </w:t>
      </w:r>
      <w:r w:rsidRPr="00F74F4B">
        <w:rPr>
          <w:i/>
          <w:iCs/>
          <w:sz w:val="28"/>
        </w:rPr>
        <w:t>CMOS</w:t>
      </w:r>
      <w:r w:rsidRPr="00F74F4B">
        <w:rPr>
          <w:iCs/>
          <w:sz w:val="28"/>
        </w:rPr>
        <w:t xml:space="preserve"> хранятся данные о гибких и жестких дисках, о процессоре, о некоторых других устройствах материнской платы. Тот факт, что компьютер четко отслеживает время и календарь (даже и в выключенном состоянии), тоже связан с тем, что показания системных часов постоянно хранятся (и изменяются) в </w:t>
      </w:r>
      <w:r w:rsidRPr="00F74F4B">
        <w:rPr>
          <w:i/>
          <w:iCs/>
          <w:sz w:val="28"/>
        </w:rPr>
        <w:t>CMOS.</w:t>
      </w:r>
    </w:p>
    <w:p w:rsidR="00E90F1D" w:rsidRPr="00F74F4B" w:rsidRDefault="00E90F1D" w:rsidP="008A160B">
      <w:pPr>
        <w:ind w:firstLine="708"/>
        <w:rPr>
          <w:b/>
          <w:bCs/>
          <w:iCs/>
          <w:sz w:val="28"/>
        </w:rPr>
      </w:pPr>
      <w:r w:rsidRPr="00F74F4B">
        <w:rPr>
          <w:iCs/>
          <w:sz w:val="28"/>
        </w:rPr>
        <w:t xml:space="preserve">Таким образом, программы, записанные в </w:t>
      </w:r>
      <w:r w:rsidRPr="00F74F4B">
        <w:rPr>
          <w:i/>
          <w:iCs/>
          <w:sz w:val="28"/>
        </w:rPr>
        <w:t>BIOS,</w:t>
      </w:r>
      <w:r w:rsidRPr="00F74F4B">
        <w:rPr>
          <w:iCs/>
          <w:sz w:val="28"/>
        </w:rPr>
        <w:t xml:space="preserve"> считывают данные о составе оборудования компьютера из микросхемы </w:t>
      </w:r>
      <w:r w:rsidRPr="00F74F4B">
        <w:rPr>
          <w:i/>
          <w:iCs/>
          <w:sz w:val="28"/>
        </w:rPr>
        <w:t>CMOS,</w:t>
      </w:r>
      <w:r w:rsidRPr="00F74F4B">
        <w:rPr>
          <w:iCs/>
          <w:sz w:val="28"/>
        </w:rPr>
        <w:t xml:space="preserve"> после чего они м</w:t>
      </w:r>
      <w:r w:rsidRPr="00F74F4B">
        <w:rPr>
          <w:iCs/>
          <w:sz w:val="28"/>
        </w:rPr>
        <w:t>о</w:t>
      </w:r>
      <w:r w:rsidRPr="00F74F4B">
        <w:rPr>
          <w:iCs/>
          <w:sz w:val="28"/>
        </w:rPr>
        <w:t>гут выполнить обращение к жесткому диску, а в случае необходимости и к гибкому, и передать управление тем программам, которые там записаны.</w:t>
      </w:r>
    </w:p>
    <w:p w:rsidR="00E90F1D" w:rsidRPr="00F74F4B" w:rsidRDefault="00E90F1D" w:rsidP="008A160B">
      <w:pPr>
        <w:rPr>
          <w:iCs/>
          <w:sz w:val="28"/>
        </w:rPr>
      </w:pPr>
    </w:p>
    <w:p w:rsidR="00E90F1D" w:rsidRPr="00F74F4B" w:rsidRDefault="00E90F1D" w:rsidP="008A160B">
      <w:pPr>
        <w:ind w:firstLine="708"/>
        <w:rPr>
          <w:bCs/>
          <w:iCs/>
          <w:sz w:val="28"/>
        </w:rPr>
      </w:pPr>
      <w:bookmarkStart w:id="0" w:name="Шинные_интерфейсы_материнской_платы"/>
      <w:r w:rsidRPr="00F74F4B">
        <w:rPr>
          <w:b/>
          <w:bCs/>
          <w:sz w:val="28"/>
        </w:rPr>
        <w:t>Шинные интерфейсы материнской платы</w:t>
      </w:r>
      <w:bookmarkEnd w:id="0"/>
      <w:r w:rsidRPr="00F74F4B">
        <w:rPr>
          <w:b/>
          <w:bCs/>
          <w:sz w:val="28"/>
        </w:rPr>
        <w:t xml:space="preserve">. </w:t>
      </w:r>
      <w:r w:rsidRPr="00F74F4B">
        <w:rPr>
          <w:sz w:val="28"/>
        </w:rPr>
        <w:t>Связь между всеми со</w:t>
      </w:r>
      <w:r w:rsidRPr="00F74F4B">
        <w:rPr>
          <w:sz w:val="28"/>
        </w:rPr>
        <w:t>б</w:t>
      </w:r>
      <w:r w:rsidRPr="00F74F4B">
        <w:rPr>
          <w:sz w:val="28"/>
        </w:rPr>
        <w:t>ственными и подключаемыми устройствами материнской платы выполняют ее шины и логические устройства, размещенные в микросхемах микропр</w:t>
      </w:r>
      <w:r w:rsidRPr="00F74F4B">
        <w:rPr>
          <w:sz w:val="28"/>
        </w:rPr>
        <w:t>о</w:t>
      </w:r>
      <w:r w:rsidRPr="00F74F4B">
        <w:rPr>
          <w:sz w:val="28"/>
        </w:rPr>
        <w:t>цессорного комплекта (чипсета). От архитектуры этих элементов во многом зависит производительность компьютера.</w:t>
      </w:r>
    </w:p>
    <w:p w:rsidR="00E90F1D" w:rsidRPr="00F74F4B" w:rsidRDefault="00E90F1D" w:rsidP="008A160B">
      <w:pPr>
        <w:ind w:firstLine="708"/>
        <w:rPr>
          <w:sz w:val="28"/>
        </w:rPr>
      </w:pPr>
      <w:r w:rsidRPr="00F74F4B">
        <w:rPr>
          <w:bCs/>
          <w:i/>
          <w:iCs/>
          <w:sz w:val="28"/>
        </w:rPr>
        <w:t>PCI.</w:t>
      </w:r>
      <w:r w:rsidRPr="00F74F4B">
        <w:rPr>
          <w:sz w:val="28"/>
        </w:rPr>
        <w:t xml:space="preserve"> Интерфейс </w:t>
      </w:r>
      <w:r w:rsidRPr="00F74F4B">
        <w:rPr>
          <w:i/>
          <w:iCs/>
          <w:sz w:val="28"/>
        </w:rPr>
        <w:t>PCI (Peripheral Component Interconnect – стандарт подключения внешних компонентов)</w:t>
      </w:r>
      <w:r w:rsidRPr="00F74F4B">
        <w:rPr>
          <w:sz w:val="28"/>
        </w:rPr>
        <w:t xml:space="preserve"> был введен в персональных компьют</w:t>
      </w:r>
      <w:r w:rsidRPr="00F74F4B">
        <w:rPr>
          <w:sz w:val="28"/>
        </w:rPr>
        <w:t>е</w:t>
      </w:r>
      <w:r w:rsidRPr="00F74F4B">
        <w:rPr>
          <w:sz w:val="28"/>
        </w:rPr>
        <w:t>рах, выполненных на базе процессоров Intel Pentium. По своей сути это тоже интерфейс локальной шины, связывающей процессор с оперативной пам</w:t>
      </w:r>
      <w:r w:rsidRPr="00F74F4B">
        <w:rPr>
          <w:sz w:val="28"/>
        </w:rPr>
        <w:t>я</w:t>
      </w:r>
      <w:r w:rsidRPr="00F74F4B">
        <w:rPr>
          <w:sz w:val="28"/>
        </w:rPr>
        <w:t>тью. До недавнего времени она обладала достаточной скоростью для своих периферийных устройств, начиная от звуковых карт, контроллеров USB, компонентов ввода/вывода и заканчивая контроллерами жёстких дисков. П</w:t>
      </w:r>
      <w:r w:rsidRPr="00F74F4B">
        <w:rPr>
          <w:sz w:val="28"/>
        </w:rPr>
        <w:t>о</w:t>
      </w:r>
      <w:r w:rsidRPr="00F74F4B">
        <w:rPr>
          <w:sz w:val="28"/>
        </w:rPr>
        <w:t>скольку видеокарты начали требовать большую пропускную способность, появился интерфейс AGP.</w:t>
      </w:r>
    </w:p>
    <w:p w:rsidR="00E90F1D" w:rsidRPr="00F74F4B" w:rsidRDefault="00E90F1D" w:rsidP="008A160B">
      <w:pPr>
        <w:ind w:firstLine="708"/>
        <w:rPr>
          <w:sz w:val="28"/>
        </w:rPr>
      </w:pPr>
      <w:r w:rsidRPr="00F74F4B">
        <w:rPr>
          <w:sz w:val="28"/>
        </w:rPr>
        <w:t xml:space="preserve">Для современных материнских плат PCI стала "узким местом", так как она предоставляет (в стандартном варианте) пропускную способность до 264 Мбайт/с, </w:t>
      </w:r>
      <w:r w:rsidRPr="00F74F4B">
        <w:rPr>
          <w:i/>
          <w:sz w:val="28"/>
        </w:rPr>
        <w:t>поделённую между всеми слотами в системе</w:t>
      </w:r>
      <w:r w:rsidRPr="00F74F4B">
        <w:rPr>
          <w:sz w:val="28"/>
        </w:rPr>
        <w:t xml:space="preserve"> (для 32-разрядных данных). Быстродействие периферийных устройств постоянно увеличив</w:t>
      </w:r>
      <w:r w:rsidRPr="00F74F4B">
        <w:rPr>
          <w:sz w:val="28"/>
        </w:rPr>
        <w:t>а</w:t>
      </w:r>
      <w:r w:rsidRPr="00F74F4B">
        <w:rPr>
          <w:sz w:val="28"/>
        </w:rPr>
        <w:t>лось, и всё чаще компоненты типа графических карт, жёстких дисков, ко</w:t>
      </w:r>
      <w:r w:rsidRPr="00F74F4B">
        <w:rPr>
          <w:sz w:val="28"/>
        </w:rPr>
        <w:t>н</w:t>
      </w:r>
      <w:r w:rsidRPr="00F74F4B">
        <w:rPr>
          <w:sz w:val="28"/>
        </w:rPr>
        <w:t>троллеров USB и гигабитных сетевых карт Ethernet вступали в битву за пр</w:t>
      </w:r>
      <w:r w:rsidRPr="00F74F4B">
        <w:rPr>
          <w:sz w:val="28"/>
        </w:rPr>
        <w:t>о</w:t>
      </w:r>
      <w:r w:rsidRPr="00F74F4B">
        <w:rPr>
          <w:sz w:val="28"/>
        </w:rPr>
        <w:t>пускную способность – потому, что данные по шине PCI желали одновр</w:t>
      </w:r>
      <w:r w:rsidRPr="00F74F4B">
        <w:rPr>
          <w:sz w:val="28"/>
        </w:rPr>
        <w:t>е</w:t>
      </w:r>
      <w:r w:rsidRPr="00F74F4B">
        <w:rPr>
          <w:sz w:val="28"/>
        </w:rPr>
        <w:t>менно передать несколько устройств.</w:t>
      </w:r>
    </w:p>
    <w:p w:rsidR="00E90F1D" w:rsidRPr="00F74F4B" w:rsidRDefault="00E90F1D" w:rsidP="008A160B">
      <w:pPr>
        <w:ind w:firstLine="708"/>
        <w:rPr>
          <w:sz w:val="28"/>
        </w:rPr>
      </w:pPr>
      <w:r w:rsidRPr="00F74F4B">
        <w:rPr>
          <w:sz w:val="28"/>
        </w:rPr>
        <w:t xml:space="preserve">Важным особенностью стандарта является поддержка режима </w:t>
      </w:r>
      <w:r w:rsidRPr="00F74F4B">
        <w:rPr>
          <w:i/>
          <w:iCs/>
          <w:sz w:val="28"/>
        </w:rPr>
        <w:t>plug-and-play</w:t>
      </w:r>
      <w:r w:rsidRPr="00F74F4B">
        <w:rPr>
          <w:iCs/>
          <w:sz w:val="28"/>
        </w:rPr>
        <w:t>.</w:t>
      </w:r>
      <w:r w:rsidRPr="00F74F4B">
        <w:rPr>
          <w:sz w:val="28"/>
        </w:rPr>
        <w:t xml:space="preserve"> Его суть состоит в том, что после физического подключения внешнего устройства к разъему шины PC</w:t>
      </w:r>
      <w:r w:rsidRPr="00F74F4B">
        <w:rPr>
          <w:sz w:val="28"/>
          <w:lang w:val="en-US"/>
        </w:rPr>
        <w:t>I</w:t>
      </w:r>
      <w:r w:rsidRPr="00F74F4B">
        <w:rPr>
          <w:sz w:val="28"/>
        </w:rPr>
        <w:t xml:space="preserve"> происходит обмен данными между устро</w:t>
      </w:r>
      <w:r w:rsidRPr="00F74F4B">
        <w:rPr>
          <w:sz w:val="28"/>
        </w:rPr>
        <w:t>й</w:t>
      </w:r>
      <w:r w:rsidRPr="00F74F4B">
        <w:rPr>
          <w:sz w:val="28"/>
        </w:rPr>
        <w:t>ством и материнской платой, в результате которого устройство автоматич</w:t>
      </w:r>
      <w:r w:rsidRPr="00F74F4B">
        <w:rPr>
          <w:sz w:val="28"/>
        </w:rPr>
        <w:t>е</w:t>
      </w:r>
      <w:r w:rsidRPr="00F74F4B">
        <w:rPr>
          <w:sz w:val="28"/>
        </w:rPr>
        <w:t xml:space="preserve">ски получает номер используемого прерывания, адрес порта подключения и </w:t>
      </w:r>
      <w:r w:rsidRPr="00F74F4B">
        <w:rPr>
          <w:sz w:val="28"/>
        </w:rPr>
        <w:lastRenderedPageBreak/>
        <w:t>номер канала прямого доступа к памяти.</w:t>
      </w:r>
    </w:p>
    <w:p w:rsidR="00E90F1D" w:rsidRPr="00F74F4B" w:rsidRDefault="00E90F1D" w:rsidP="008A160B">
      <w:pPr>
        <w:ind w:firstLine="708"/>
        <w:rPr>
          <w:b/>
          <w:bCs/>
          <w:i/>
          <w:iCs/>
          <w:sz w:val="28"/>
        </w:rPr>
      </w:pPr>
      <w:r w:rsidRPr="00F74F4B">
        <w:rPr>
          <w:bCs/>
          <w:i/>
          <w:iCs/>
          <w:sz w:val="28"/>
        </w:rPr>
        <w:t>FSB.</w:t>
      </w:r>
      <w:r w:rsidRPr="00F74F4B">
        <w:rPr>
          <w:sz w:val="28"/>
        </w:rPr>
        <w:t xml:space="preserve"> Шина </w:t>
      </w:r>
      <w:r w:rsidRPr="00F74F4B">
        <w:rPr>
          <w:iCs/>
          <w:sz w:val="28"/>
        </w:rPr>
        <w:t>используется</w:t>
      </w:r>
      <w:r w:rsidRPr="00F74F4B">
        <w:rPr>
          <w:sz w:val="28"/>
        </w:rPr>
        <w:t xml:space="preserve"> для связи процессора и памяти. Она имеет </w:t>
      </w:r>
      <w:r w:rsidRPr="00F74F4B">
        <w:rPr>
          <w:i/>
          <w:iCs/>
          <w:sz w:val="28"/>
        </w:rPr>
        <w:t>н</w:t>
      </w:r>
      <w:r w:rsidRPr="00F74F4B">
        <w:rPr>
          <w:i/>
          <w:iCs/>
          <w:sz w:val="28"/>
        </w:rPr>
        <w:t>а</w:t>
      </w:r>
      <w:r w:rsidRPr="00F74F4B">
        <w:rPr>
          <w:i/>
          <w:iCs/>
          <w:sz w:val="28"/>
        </w:rPr>
        <w:t>звание Front Side Bus (FSB).</w:t>
      </w:r>
      <w:r w:rsidRPr="00F74F4B">
        <w:rPr>
          <w:sz w:val="28"/>
        </w:rPr>
        <w:t xml:space="preserve"> Эта шина работает на очень высокой частоте 1333/1066/800 МГц. Частота шины </w:t>
      </w:r>
      <w:r w:rsidRPr="00F74F4B">
        <w:rPr>
          <w:i/>
          <w:iCs/>
          <w:sz w:val="28"/>
        </w:rPr>
        <w:t>FSB</w:t>
      </w:r>
      <w:r w:rsidRPr="00F74F4B">
        <w:rPr>
          <w:sz w:val="28"/>
        </w:rPr>
        <w:t xml:space="preserve"> является одним из основных потр</w:t>
      </w:r>
      <w:r w:rsidRPr="00F74F4B">
        <w:rPr>
          <w:sz w:val="28"/>
        </w:rPr>
        <w:t>е</w:t>
      </w:r>
      <w:r w:rsidRPr="00F74F4B">
        <w:rPr>
          <w:sz w:val="28"/>
        </w:rPr>
        <w:t>бительских параметров – именно он и указывается в спецификации матери</w:t>
      </w:r>
      <w:r w:rsidRPr="00F74F4B">
        <w:rPr>
          <w:sz w:val="28"/>
        </w:rPr>
        <w:t>н</w:t>
      </w:r>
      <w:r w:rsidRPr="00F74F4B">
        <w:rPr>
          <w:sz w:val="28"/>
        </w:rPr>
        <w:t xml:space="preserve">ской платы. Пропускная способность шины </w:t>
      </w:r>
      <w:r w:rsidRPr="00F74F4B">
        <w:rPr>
          <w:i/>
          <w:iCs/>
          <w:sz w:val="28"/>
        </w:rPr>
        <w:t>FSB</w:t>
      </w:r>
      <w:r w:rsidRPr="00F74F4B">
        <w:rPr>
          <w:sz w:val="28"/>
        </w:rPr>
        <w:t xml:space="preserve"> при частоте 100 МГц с</w:t>
      </w:r>
      <w:r w:rsidRPr="00F74F4B">
        <w:rPr>
          <w:sz w:val="28"/>
        </w:rPr>
        <w:t>о</w:t>
      </w:r>
      <w:r w:rsidRPr="00F74F4B">
        <w:rPr>
          <w:sz w:val="28"/>
        </w:rPr>
        <w:t>ставляет порядка 800 Мбайт/с.</w:t>
      </w:r>
    </w:p>
    <w:p w:rsidR="00E90F1D" w:rsidRPr="00F74F4B" w:rsidRDefault="00E90F1D" w:rsidP="008A160B">
      <w:pPr>
        <w:ind w:firstLine="708"/>
        <w:rPr>
          <w:bCs/>
          <w:i/>
          <w:iCs/>
          <w:sz w:val="28"/>
        </w:rPr>
      </w:pPr>
      <w:r w:rsidRPr="00F74F4B">
        <w:rPr>
          <w:bCs/>
          <w:i/>
          <w:iCs/>
          <w:sz w:val="28"/>
        </w:rPr>
        <w:t>AGP</w:t>
      </w:r>
      <w:r w:rsidRPr="00F74F4B">
        <w:rPr>
          <w:bCs/>
          <w:iCs/>
          <w:sz w:val="28"/>
        </w:rPr>
        <w:t>. Это шина ускоренного графического порта. Интерфейс AGP, сп</w:t>
      </w:r>
      <w:r w:rsidRPr="00F74F4B">
        <w:rPr>
          <w:bCs/>
          <w:iCs/>
          <w:sz w:val="28"/>
        </w:rPr>
        <w:t>е</w:t>
      </w:r>
      <w:r w:rsidRPr="00F74F4B">
        <w:rPr>
          <w:bCs/>
          <w:iCs/>
          <w:sz w:val="28"/>
        </w:rPr>
        <w:t>циально разработанный для графических карт в середине 90-х, обеспечивает 2 Гбайт/с в своей последней версии (AGP 8x)</w:t>
      </w:r>
    </w:p>
    <w:p w:rsidR="00E90F1D" w:rsidRPr="00F74F4B" w:rsidRDefault="00E90F1D" w:rsidP="008A160B">
      <w:pPr>
        <w:ind w:firstLine="708"/>
        <w:rPr>
          <w:sz w:val="28"/>
        </w:rPr>
      </w:pPr>
      <w:r w:rsidRPr="00F74F4B">
        <w:rPr>
          <w:bCs/>
          <w:i/>
          <w:iCs/>
          <w:sz w:val="28"/>
          <w:lang w:val="en-US"/>
        </w:rPr>
        <w:t>PCI</w:t>
      </w:r>
      <w:r w:rsidRPr="00F74F4B">
        <w:rPr>
          <w:bCs/>
          <w:i/>
          <w:iCs/>
          <w:sz w:val="28"/>
        </w:rPr>
        <w:t>-</w:t>
      </w:r>
      <w:r w:rsidRPr="00F74F4B">
        <w:rPr>
          <w:bCs/>
          <w:i/>
          <w:iCs/>
          <w:sz w:val="28"/>
          <w:lang w:val="en-US"/>
        </w:rPr>
        <w:t>Express</w:t>
      </w:r>
      <w:r w:rsidRPr="00F74F4B">
        <w:rPr>
          <w:bCs/>
          <w:i/>
          <w:iCs/>
          <w:sz w:val="28"/>
        </w:rPr>
        <w:t>.</w:t>
      </w:r>
      <w:r w:rsidRPr="00F74F4B">
        <w:rPr>
          <w:sz w:val="28"/>
        </w:rPr>
        <w:t xml:space="preserve"> Новая шина предназначается для замены как PCI, так и AGP. Однако, несмотря на схожесть названия с PCI, она не имеет с ней нич</w:t>
      </w:r>
      <w:r w:rsidRPr="00F74F4B">
        <w:rPr>
          <w:sz w:val="28"/>
        </w:rPr>
        <w:t>е</w:t>
      </w:r>
      <w:r w:rsidRPr="00F74F4B">
        <w:rPr>
          <w:sz w:val="28"/>
        </w:rPr>
        <w:t xml:space="preserve">го общего. PCI Express использует принцип </w:t>
      </w:r>
      <w:r w:rsidRPr="00F74F4B">
        <w:rPr>
          <w:i/>
          <w:sz w:val="28"/>
        </w:rPr>
        <w:t>последовательной передачи</w:t>
      </w:r>
      <w:r w:rsidRPr="00F74F4B">
        <w:rPr>
          <w:sz w:val="28"/>
        </w:rPr>
        <w:t>, к</w:t>
      </w:r>
      <w:r w:rsidRPr="00F74F4B">
        <w:rPr>
          <w:sz w:val="28"/>
        </w:rPr>
        <w:t>о</w:t>
      </w:r>
      <w:r w:rsidRPr="00F74F4B">
        <w:rPr>
          <w:sz w:val="28"/>
        </w:rPr>
        <w:t>торый позволяет достичь более высоких тактовых частот. Шина обеспечив</w:t>
      </w:r>
      <w:r w:rsidRPr="00F74F4B">
        <w:rPr>
          <w:sz w:val="28"/>
        </w:rPr>
        <w:t>а</w:t>
      </w:r>
      <w:r w:rsidRPr="00F74F4B">
        <w:rPr>
          <w:sz w:val="28"/>
        </w:rPr>
        <w:t>ет одновременную передачу данных в двух направлениях с одинаковой ск</w:t>
      </w:r>
      <w:r w:rsidRPr="00F74F4B">
        <w:rPr>
          <w:sz w:val="28"/>
        </w:rPr>
        <w:t>о</w:t>
      </w:r>
      <w:r w:rsidRPr="00F74F4B">
        <w:rPr>
          <w:sz w:val="28"/>
        </w:rPr>
        <w:t xml:space="preserve">ростью. </w:t>
      </w:r>
    </w:p>
    <w:p w:rsidR="00E90F1D" w:rsidRPr="00F74F4B" w:rsidRDefault="00E90F1D" w:rsidP="008A160B">
      <w:pPr>
        <w:ind w:firstLine="708"/>
        <w:rPr>
          <w:sz w:val="28"/>
        </w:rPr>
      </w:pPr>
      <w:r w:rsidRPr="00F74F4B">
        <w:rPr>
          <w:sz w:val="28"/>
        </w:rPr>
        <w:t>На данный момент можно говорить о том, что слотом расширения для будущих материнских плат станет PCI Express x1. В данном случае "x1" о</w:t>
      </w:r>
      <w:r w:rsidRPr="00F74F4B">
        <w:rPr>
          <w:sz w:val="28"/>
        </w:rPr>
        <w:t>з</w:t>
      </w:r>
      <w:r w:rsidRPr="00F74F4B">
        <w:rPr>
          <w:sz w:val="28"/>
        </w:rPr>
        <w:t>начает, что слот будет использовать одну линию PCI Express, обеспечива</w:t>
      </w:r>
      <w:r w:rsidRPr="00F74F4B">
        <w:rPr>
          <w:sz w:val="28"/>
        </w:rPr>
        <w:t>ю</w:t>
      </w:r>
      <w:r w:rsidRPr="00F74F4B">
        <w:rPr>
          <w:sz w:val="28"/>
        </w:rPr>
        <w:t xml:space="preserve">щую пропускную способность 250 Мбайт/с (500 Мбайт/с, если учитывать пропускную способность в двух направлениях). Кроме того, периферийным устройствам больше не придётся конкурировать за пропускную способность, поскольку </w:t>
      </w:r>
      <w:r w:rsidRPr="00F74F4B">
        <w:rPr>
          <w:i/>
          <w:sz w:val="28"/>
        </w:rPr>
        <w:t>каждый слот</w:t>
      </w:r>
      <w:r w:rsidRPr="00F74F4B">
        <w:rPr>
          <w:sz w:val="28"/>
        </w:rPr>
        <w:t xml:space="preserve"> обеспечивает индивидуальные 250 Мбайт/с в одном направлении.</w:t>
      </w:r>
    </w:p>
    <w:p w:rsidR="00E90F1D" w:rsidRPr="00F74F4B" w:rsidRDefault="00E90F1D" w:rsidP="008A160B">
      <w:pPr>
        <w:ind w:firstLine="708"/>
        <w:rPr>
          <w:sz w:val="28"/>
        </w:rPr>
      </w:pPr>
      <w:r w:rsidRPr="00F74F4B">
        <w:rPr>
          <w:sz w:val="28"/>
        </w:rPr>
        <w:t>Видеокарты подключаются к слоту PCI Express x16. Это означает и</w:t>
      </w:r>
      <w:r w:rsidRPr="00F74F4B">
        <w:rPr>
          <w:sz w:val="28"/>
        </w:rPr>
        <w:t>с</w:t>
      </w:r>
      <w:r w:rsidRPr="00F74F4B">
        <w:rPr>
          <w:sz w:val="28"/>
        </w:rPr>
        <w:t>пользование 16 линий, что обеспечивает максимальную пропускную спосо</w:t>
      </w:r>
      <w:r w:rsidRPr="00F74F4B">
        <w:rPr>
          <w:sz w:val="28"/>
        </w:rPr>
        <w:t>б</w:t>
      </w:r>
      <w:r w:rsidRPr="00F74F4B">
        <w:rPr>
          <w:sz w:val="28"/>
        </w:rPr>
        <w:t>ность 4 Гбайт/с или 8 Гбайт/с, если сложить 4 Гбайт/с в обоих направлениях. Но суммарную пропускную способность всё же следует рассматривать как маркетинговое значение – оно не слишком актуально для конечных польз</w:t>
      </w:r>
      <w:r w:rsidRPr="00F74F4B">
        <w:rPr>
          <w:sz w:val="28"/>
        </w:rPr>
        <w:t>о</w:t>
      </w:r>
      <w:r w:rsidRPr="00F74F4B">
        <w:rPr>
          <w:sz w:val="28"/>
        </w:rPr>
        <w:t>вателей, поскольку для графики важна пропускная способность в одном н</w:t>
      </w:r>
      <w:r w:rsidRPr="00F74F4B">
        <w:rPr>
          <w:sz w:val="28"/>
        </w:rPr>
        <w:t>а</w:t>
      </w:r>
      <w:r w:rsidRPr="00F74F4B">
        <w:rPr>
          <w:sz w:val="28"/>
        </w:rPr>
        <w:t>правлении. Таким образом, шина PCI Express x16 имеет в 2 раза больше пр</w:t>
      </w:r>
      <w:r w:rsidRPr="00F74F4B">
        <w:rPr>
          <w:sz w:val="28"/>
        </w:rPr>
        <w:t>о</w:t>
      </w:r>
      <w:r w:rsidRPr="00F74F4B">
        <w:rPr>
          <w:sz w:val="28"/>
        </w:rPr>
        <w:t>пускную способность, чем AGP 8x для графических карт.</w:t>
      </w:r>
    </w:p>
    <w:p w:rsidR="00E90F1D" w:rsidRPr="00F74F4B" w:rsidRDefault="00E90F1D" w:rsidP="008A160B">
      <w:pPr>
        <w:rPr>
          <w:sz w:val="28"/>
        </w:rPr>
      </w:pPr>
    </w:p>
    <w:p w:rsidR="00E90F1D" w:rsidRPr="00F74F4B" w:rsidRDefault="00E244F1" w:rsidP="008A160B">
      <w:pPr>
        <w:jc w:val="center"/>
        <w:rPr>
          <w:sz w:val="28"/>
        </w:rPr>
      </w:pPr>
      <w:r w:rsidRPr="00F74F4B">
        <w:rPr>
          <w:noProof/>
          <w:color w:val="000000"/>
          <w:sz w:val="28"/>
        </w:rPr>
        <w:drawing>
          <wp:inline distT="0" distB="0" distL="0" distR="0">
            <wp:extent cx="4048125" cy="1876425"/>
            <wp:effectExtent l="19050" t="0" r="9525" b="0"/>
            <wp:docPr id="83" name="Рисунок 1" descr="Вве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ведение"/>
                    <pic:cNvPicPr>
                      <a:picLocks noChangeAspect="1" noChangeArrowheads="1"/>
                    </pic:cNvPicPr>
                  </pic:nvPicPr>
                  <pic:blipFill>
                    <a:blip r:embed="rId18"/>
                    <a:srcRect/>
                    <a:stretch>
                      <a:fillRect/>
                    </a:stretch>
                  </pic:blipFill>
                  <pic:spPr bwMode="auto">
                    <a:xfrm>
                      <a:off x="0" y="0"/>
                      <a:ext cx="4048125" cy="1876425"/>
                    </a:xfrm>
                    <a:prstGeom prst="rect">
                      <a:avLst/>
                    </a:prstGeom>
                    <a:noFill/>
                    <a:ln w="9525">
                      <a:noFill/>
                      <a:miter lim="800000"/>
                      <a:headEnd/>
                      <a:tailEnd/>
                    </a:ln>
                  </pic:spPr>
                </pic:pic>
              </a:graphicData>
            </a:graphic>
          </wp:inline>
        </w:drawing>
      </w:r>
    </w:p>
    <w:p w:rsidR="00E90F1D" w:rsidRPr="00F74F4B" w:rsidRDefault="00E90F1D" w:rsidP="008A160B">
      <w:pPr>
        <w:rPr>
          <w:sz w:val="28"/>
        </w:rPr>
      </w:pPr>
    </w:p>
    <w:p w:rsidR="00E90F1D" w:rsidRPr="00F74F4B" w:rsidRDefault="00E90F1D" w:rsidP="008A160B">
      <w:pPr>
        <w:ind w:firstLine="708"/>
        <w:rPr>
          <w:sz w:val="28"/>
        </w:rPr>
      </w:pPr>
      <w:r w:rsidRPr="00F74F4B">
        <w:rPr>
          <w:bCs/>
          <w:i/>
          <w:iCs/>
          <w:sz w:val="28"/>
        </w:rPr>
        <w:t>USB</w:t>
      </w:r>
      <w:r w:rsidRPr="00F74F4B">
        <w:rPr>
          <w:i/>
          <w:iCs/>
          <w:sz w:val="28"/>
        </w:rPr>
        <w:t xml:space="preserve"> (Universal Serial Вus – универсальная последовательная магис</w:t>
      </w:r>
      <w:r w:rsidRPr="00F74F4B">
        <w:rPr>
          <w:i/>
          <w:iCs/>
          <w:sz w:val="28"/>
        </w:rPr>
        <w:t>т</w:t>
      </w:r>
      <w:r w:rsidRPr="00F74F4B">
        <w:rPr>
          <w:i/>
          <w:iCs/>
          <w:sz w:val="28"/>
        </w:rPr>
        <w:lastRenderedPageBreak/>
        <w:t>раль).</w:t>
      </w:r>
      <w:r w:rsidRPr="00F74F4B">
        <w:rPr>
          <w:sz w:val="28"/>
        </w:rPr>
        <w:t xml:space="preserve"> Это одно из последних нововведений в архитектурах материнских плат. Этот стандарт определяет способ взаимодействия компьютера с пер</w:t>
      </w:r>
      <w:r w:rsidRPr="00F74F4B">
        <w:rPr>
          <w:sz w:val="28"/>
        </w:rPr>
        <w:t>и</w:t>
      </w:r>
      <w:r w:rsidRPr="00F74F4B">
        <w:rPr>
          <w:sz w:val="28"/>
        </w:rPr>
        <w:t>ферийным оборудованием. Он позволяет подключать до 256 различных ус</w:t>
      </w:r>
      <w:r w:rsidRPr="00F74F4B">
        <w:rPr>
          <w:sz w:val="28"/>
        </w:rPr>
        <w:t>т</w:t>
      </w:r>
      <w:r w:rsidRPr="00F74F4B">
        <w:rPr>
          <w:sz w:val="28"/>
        </w:rPr>
        <w:t>ройств, имеющих последовательный интерфейс. Устройства могут включат</w:t>
      </w:r>
      <w:r w:rsidRPr="00F74F4B">
        <w:rPr>
          <w:sz w:val="28"/>
        </w:rPr>
        <w:t>ь</w:t>
      </w:r>
      <w:r w:rsidRPr="00F74F4B">
        <w:rPr>
          <w:sz w:val="28"/>
        </w:rPr>
        <w:t xml:space="preserve">ся цепочками (каждое следующее устройство подключается к предыдущему). Производительность шины </w:t>
      </w:r>
      <w:r w:rsidRPr="00F74F4B">
        <w:rPr>
          <w:i/>
          <w:iCs/>
          <w:sz w:val="28"/>
        </w:rPr>
        <w:t>USB</w:t>
      </w:r>
      <w:r w:rsidRPr="00F74F4B">
        <w:rPr>
          <w:sz w:val="28"/>
        </w:rPr>
        <w:t xml:space="preserve"> относительно невелика и составляет до 1,5 Мбит/с, но для таких устройств, как клавиатура, мышь, модем, джойстик и т. п., этого достаточно. Удобство шины состоит в том, что она практически и</w:t>
      </w:r>
      <w:r w:rsidRPr="00F74F4B">
        <w:rPr>
          <w:sz w:val="28"/>
        </w:rPr>
        <w:t>с</w:t>
      </w:r>
      <w:r w:rsidRPr="00F74F4B">
        <w:rPr>
          <w:sz w:val="28"/>
        </w:rPr>
        <w:t>ключает конфликты между различным оборудованием, позволяет подкл</w:t>
      </w:r>
      <w:r w:rsidRPr="00F74F4B">
        <w:rPr>
          <w:sz w:val="28"/>
        </w:rPr>
        <w:t>ю</w:t>
      </w:r>
      <w:r w:rsidRPr="00F74F4B">
        <w:rPr>
          <w:sz w:val="28"/>
        </w:rPr>
        <w:t>чать и отключать устройства в “горячем режиме” (не выключая компьютер) и позволяет объединять несколько компьютеров в простейшую локальную сеть без применения специального оборудования и программного обеспечения.</w:t>
      </w:r>
    </w:p>
    <w:p w:rsidR="00E90F1D" w:rsidRPr="00F74F4B" w:rsidRDefault="00E90F1D" w:rsidP="008A160B">
      <w:pPr>
        <w:ind w:firstLine="708"/>
        <w:rPr>
          <w:sz w:val="28"/>
        </w:rPr>
      </w:pPr>
      <w:r w:rsidRPr="00F74F4B">
        <w:rPr>
          <w:sz w:val="28"/>
        </w:rPr>
        <w:t xml:space="preserve">Технические характеристики </w:t>
      </w:r>
      <w:r w:rsidRPr="00F74F4B">
        <w:rPr>
          <w:sz w:val="28"/>
          <w:lang w:val="en-US"/>
        </w:rPr>
        <w:t>USB</w:t>
      </w:r>
      <w:r w:rsidRPr="00F74F4B">
        <w:rPr>
          <w:sz w:val="28"/>
        </w:rPr>
        <w:t xml:space="preserve"> 1.1:</w:t>
      </w:r>
    </w:p>
    <w:p w:rsidR="00E90F1D" w:rsidRPr="00F74F4B" w:rsidRDefault="00E90F1D" w:rsidP="008A160B">
      <w:pPr>
        <w:ind w:firstLine="709"/>
        <w:rPr>
          <w:sz w:val="28"/>
        </w:rPr>
      </w:pPr>
      <w:r w:rsidRPr="00F74F4B">
        <w:rPr>
          <w:sz w:val="28"/>
        </w:rPr>
        <w:t xml:space="preserve">– две скорости: </w:t>
      </w:r>
    </w:p>
    <w:p w:rsidR="00E90F1D" w:rsidRPr="00F74F4B" w:rsidRDefault="00E90F1D" w:rsidP="008A160B">
      <w:pPr>
        <w:ind w:firstLine="709"/>
        <w:rPr>
          <w:sz w:val="28"/>
        </w:rPr>
      </w:pPr>
      <w:r w:rsidRPr="00F74F4B">
        <w:rPr>
          <w:sz w:val="28"/>
        </w:rPr>
        <w:t>высокая скорость обмена – 12 Мбит/с</w:t>
      </w:r>
    </w:p>
    <w:p w:rsidR="00E90F1D" w:rsidRPr="00F74F4B" w:rsidRDefault="00E90F1D" w:rsidP="008A160B">
      <w:pPr>
        <w:ind w:firstLine="709"/>
        <w:rPr>
          <w:sz w:val="28"/>
        </w:rPr>
      </w:pPr>
      <w:r w:rsidRPr="00F74F4B">
        <w:rPr>
          <w:sz w:val="28"/>
        </w:rPr>
        <w:t>низкая скорость обмена — 1,5 Мбит/с</w:t>
      </w:r>
    </w:p>
    <w:p w:rsidR="00E90F1D" w:rsidRPr="00F74F4B" w:rsidRDefault="00E90F1D" w:rsidP="008A160B">
      <w:pPr>
        <w:ind w:firstLine="709"/>
        <w:rPr>
          <w:sz w:val="28"/>
        </w:rPr>
      </w:pPr>
      <w:r w:rsidRPr="00F74F4B">
        <w:rPr>
          <w:sz w:val="28"/>
        </w:rPr>
        <w:t>– максимальная длина кабеля для низкой скорости обмена — 5 м</w:t>
      </w:r>
    </w:p>
    <w:p w:rsidR="00E90F1D" w:rsidRPr="00F74F4B" w:rsidRDefault="00E90F1D" w:rsidP="008A160B">
      <w:pPr>
        <w:ind w:firstLine="709"/>
        <w:rPr>
          <w:sz w:val="28"/>
        </w:rPr>
      </w:pPr>
      <w:r w:rsidRPr="00F74F4B">
        <w:rPr>
          <w:sz w:val="28"/>
        </w:rPr>
        <w:t>– максимальная длина кабеля для высокой скорости обмена — 3 м</w:t>
      </w:r>
    </w:p>
    <w:p w:rsidR="00E90F1D" w:rsidRPr="00F74F4B" w:rsidRDefault="00E90F1D" w:rsidP="008A160B">
      <w:pPr>
        <w:ind w:firstLine="709"/>
        <w:rPr>
          <w:sz w:val="28"/>
        </w:rPr>
      </w:pPr>
      <w:r w:rsidRPr="00F74F4B">
        <w:rPr>
          <w:sz w:val="28"/>
        </w:rPr>
        <w:t>– максимальное количество подключённых устройств (включая ра</w:t>
      </w:r>
      <w:r w:rsidRPr="00F74F4B">
        <w:rPr>
          <w:sz w:val="28"/>
        </w:rPr>
        <w:t>з</w:t>
      </w:r>
      <w:r w:rsidRPr="00F74F4B">
        <w:rPr>
          <w:sz w:val="28"/>
        </w:rPr>
        <w:t>множители) – 127</w:t>
      </w:r>
    </w:p>
    <w:p w:rsidR="00E90F1D" w:rsidRPr="00F74F4B" w:rsidRDefault="00E90F1D" w:rsidP="008A160B">
      <w:pPr>
        <w:ind w:firstLine="709"/>
        <w:rPr>
          <w:sz w:val="28"/>
        </w:rPr>
      </w:pPr>
      <w:r w:rsidRPr="00F74F4B">
        <w:rPr>
          <w:sz w:val="28"/>
        </w:rPr>
        <w:t>– возможно подключение устройств с различными скоростями обмена</w:t>
      </w:r>
    </w:p>
    <w:p w:rsidR="00E90F1D" w:rsidRPr="00F74F4B" w:rsidRDefault="00E90F1D" w:rsidP="008A160B">
      <w:pPr>
        <w:ind w:firstLine="709"/>
        <w:rPr>
          <w:sz w:val="28"/>
        </w:rPr>
      </w:pPr>
      <w:r w:rsidRPr="00F74F4B">
        <w:rPr>
          <w:sz w:val="28"/>
        </w:rPr>
        <w:t>– напряжение питания для периферийных устройств – 5 В</w:t>
      </w:r>
    </w:p>
    <w:p w:rsidR="00E90F1D" w:rsidRPr="00F74F4B" w:rsidRDefault="00E90F1D" w:rsidP="008A160B">
      <w:pPr>
        <w:ind w:firstLine="709"/>
        <w:rPr>
          <w:sz w:val="28"/>
        </w:rPr>
      </w:pPr>
      <w:r w:rsidRPr="00F74F4B">
        <w:rPr>
          <w:sz w:val="28"/>
        </w:rPr>
        <w:t>– максимальный ток потребления на одно устройство – 500 мA</w:t>
      </w:r>
    </w:p>
    <w:p w:rsidR="00E90F1D" w:rsidRPr="00F74F4B" w:rsidRDefault="00E90F1D" w:rsidP="008A160B">
      <w:pPr>
        <w:ind w:firstLine="709"/>
        <w:rPr>
          <w:sz w:val="28"/>
        </w:rPr>
      </w:pPr>
      <w:bookmarkStart w:id="1" w:name="USB_2.0"/>
      <w:bookmarkEnd w:id="1"/>
      <w:r w:rsidRPr="00F74F4B">
        <w:rPr>
          <w:sz w:val="28"/>
        </w:rPr>
        <w:t>USB 2.0 отличается от USB 1.1 только большей скоростью и небол</w:t>
      </w:r>
      <w:r w:rsidRPr="00F74F4B">
        <w:rPr>
          <w:sz w:val="28"/>
        </w:rPr>
        <w:t>ь</w:t>
      </w:r>
      <w:r w:rsidRPr="00F74F4B">
        <w:rPr>
          <w:sz w:val="28"/>
        </w:rPr>
        <w:t>шими изменениями в протоколе передачи данных для режима Hi-speed (480 Мбит/сек). Существуют три скорости работы устройств USB 2.0:</w:t>
      </w:r>
    </w:p>
    <w:p w:rsidR="00E90F1D" w:rsidRPr="00F74F4B" w:rsidRDefault="00E90F1D" w:rsidP="008A160B">
      <w:pPr>
        <w:ind w:firstLine="709"/>
        <w:rPr>
          <w:sz w:val="28"/>
        </w:rPr>
      </w:pPr>
      <w:r w:rsidRPr="00F74F4B">
        <w:rPr>
          <w:sz w:val="28"/>
        </w:rPr>
        <w:t>Low-speed, 10÷1500 Кбит/c (используется для интерактивных ус</w:t>
      </w:r>
      <w:r w:rsidRPr="00F74F4B">
        <w:rPr>
          <w:sz w:val="28"/>
        </w:rPr>
        <w:t>т</w:t>
      </w:r>
      <w:r w:rsidRPr="00F74F4B">
        <w:rPr>
          <w:sz w:val="28"/>
        </w:rPr>
        <w:t xml:space="preserve">ройств: клавиатуры, мыши, джойстики) </w:t>
      </w:r>
    </w:p>
    <w:p w:rsidR="00E90F1D" w:rsidRPr="00F74F4B" w:rsidRDefault="00E90F1D" w:rsidP="008A160B">
      <w:pPr>
        <w:ind w:firstLine="709"/>
        <w:rPr>
          <w:sz w:val="28"/>
        </w:rPr>
      </w:pPr>
      <w:r w:rsidRPr="00F74F4B">
        <w:rPr>
          <w:sz w:val="28"/>
        </w:rPr>
        <w:t xml:space="preserve">Full-speed, 0,5÷12 Мбит/с (аудио-, видеоустройства) </w:t>
      </w:r>
    </w:p>
    <w:p w:rsidR="00E90F1D" w:rsidRPr="00F74F4B" w:rsidRDefault="00E90F1D" w:rsidP="008A160B">
      <w:pPr>
        <w:ind w:firstLine="709"/>
        <w:rPr>
          <w:sz w:val="28"/>
        </w:rPr>
      </w:pPr>
      <w:r w:rsidRPr="00F74F4B">
        <w:rPr>
          <w:sz w:val="28"/>
        </w:rPr>
        <w:t>Hi-speed, 25÷480 Мбит/с (видеоустройства, устройства хранения и</w:t>
      </w:r>
      <w:r w:rsidRPr="00F74F4B">
        <w:rPr>
          <w:sz w:val="28"/>
        </w:rPr>
        <w:t>н</w:t>
      </w:r>
      <w:r w:rsidRPr="00F74F4B">
        <w:rPr>
          <w:sz w:val="28"/>
        </w:rPr>
        <w:t xml:space="preserve">формации) </w:t>
      </w:r>
    </w:p>
    <w:p w:rsidR="00E90F1D" w:rsidRPr="00F74F4B" w:rsidRDefault="00E90F1D" w:rsidP="008A160B">
      <w:pPr>
        <w:ind w:firstLine="708"/>
        <w:rPr>
          <w:sz w:val="28"/>
        </w:rPr>
      </w:pPr>
      <w:r w:rsidRPr="00F74F4B">
        <w:rPr>
          <w:sz w:val="28"/>
        </w:rPr>
        <w:t>Хотя в теории скорость USB 2.0 может достигать 480 Мбит/с (60 МБайт/с), устройства типа жёстких дисков и вообще любых носителей и</w:t>
      </w:r>
      <w:r w:rsidRPr="00F74F4B">
        <w:rPr>
          <w:sz w:val="28"/>
        </w:rPr>
        <w:t>н</w:t>
      </w:r>
      <w:r w:rsidRPr="00F74F4B">
        <w:rPr>
          <w:sz w:val="28"/>
        </w:rPr>
        <w:t>формации в реальности никогда не достигают такой скорости обмена по ш</w:t>
      </w:r>
      <w:r w:rsidRPr="00F74F4B">
        <w:rPr>
          <w:sz w:val="28"/>
        </w:rPr>
        <w:t>и</w:t>
      </w:r>
      <w:r w:rsidRPr="00F74F4B">
        <w:rPr>
          <w:sz w:val="28"/>
        </w:rPr>
        <w:t xml:space="preserve">не, хотя и могут развивать её. Это можно объяснить достаточно большими задержками шины USB между запросом на передачу данных и собственно началом передачи. Например, другая шина </w:t>
      </w:r>
      <w:r w:rsidRPr="00F74F4B">
        <w:rPr>
          <w:bCs/>
          <w:sz w:val="28"/>
        </w:rPr>
        <w:t>FireWire</w:t>
      </w:r>
      <w:r w:rsidRPr="00F74F4B">
        <w:rPr>
          <w:sz w:val="28"/>
        </w:rPr>
        <w:t xml:space="preserve"> хотя и обеспечивает ма</w:t>
      </w:r>
      <w:r w:rsidRPr="00F74F4B">
        <w:rPr>
          <w:sz w:val="28"/>
        </w:rPr>
        <w:t>к</w:t>
      </w:r>
      <w:r w:rsidRPr="00F74F4B">
        <w:rPr>
          <w:sz w:val="28"/>
        </w:rPr>
        <w:t>симальную скорость в 400 Мбит/с, что на 80 Мбит/с меньше, чем у USB, в реальности позволяет достичь больших скоростей обмена данными с жёс</w:t>
      </w:r>
      <w:r w:rsidRPr="00F74F4B">
        <w:rPr>
          <w:sz w:val="28"/>
        </w:rPr>
        <w:t>т</w:t>
      </w:r>
      <w:r w:rsidRPr="00F74F4B">
        <w:rPr>
          <w:sz w:val="28"/>
        </w:rPr>
        <w:t>кими дисками и другими устройствами хранения информации.</w:t>
      </w:r>
    </w:p>
    <w:p w:rsidR="00E90F1D" w:rsidRPr="00F74F4B" w:rsidRDefault="00E90F1D" w:rsidP="008A160B">
      <w:pPr>
        <w:ind w:firstLine="708"/>
        <w:rPr>
          <w:sz w:val="28"/>
        </w:rPr>
      </w:pPr>
      <w:r w:rsidRPr="00F74F4B">
        <w:rPr>
          <w:sz w:val="28"/>
          <w:lang w:val="en-US"/>
        </w:rPr>
        <w:t>USB</w:t>
      </w:r>
      <w:r w:rsidRPr="00F74F4B">
        <w:rPr>
          <w:sz w:val="28"/>
        </w:rPr>
        <w:t xml:space="preserve"> 3.0 должен прийти на смену современному стандарту версии 2.0 и принесет с собой десятикратное увеличение пропускной способности – до 4,8 Гбит/с, или 600 Мб/с, тогда как современный вариант </w:t>
      </w:r>
      <w:r w:rsidRPr="00F74F4B">
        <w:rPr>
          <w:sz w:val="28"/>
          <w:lang w:val="en-US"/>
        </w:rPr>
        <w:t>USB</w:t>
      </w:r>
      <w:r w:rsidRPr="00F74F4B">
        <w:rPr>
          <w:sz w:val="28"/>
        </w:rPr>
        <w:t xml:space="preserve"> 3.0 скорее всего появится в 2010 году.</w:t>
      </w:r>
    </w:p>
    <w:p w:rsidR="00E90F1D" w:rsidRPr="00F74F4B" w:rsidRDefault="00E90F1D" w:rsidP="008A160B">
      <w:pPr>
        <w:ind w:firstLine="708"/>
        <w:rPr>
          <w:sz w:val="28"/>
        </w:rPr>
      </w:pPr>
      <w:r w:rsidRPr="00F74F4B">
        <w:rPr>
          <w:bCs/>
          <w:i/>
          <w:sz w:val="28"/>
        </w:rPr>
        <w:lastRenderedPageBreak/>
        <w:t>IEEE 1394</w:t>
      </w:r>
      <w:r w:rsidRPr="00F74F4B">
        <w:rPr>
          <w:i/>
          <w:sz w:val="28"/>
        </w:rPr>
        <w:t xml:space="preserve"> </w:t>
      </w:r>
      <w:r w:rsidRPr="00F74F4B">
        <w:rPr>
          <w:bCs/>
          <w:sz w:val="28"/>
        </w:rPr>
        <w:t>(</w:t>
      </w:r>
      <w:r w:rsidRPr="00F74F4B">
        <w:rPr>
          <w:bCs/>
          <w:i/>
          <w:sz w:val="28"/>
        </w:rPr>
        <w:t>FireWire, i-Link</w:t>
      </w:r>
      <w:r w:rsidRPr="00F74F4B">
        <w:rPr>
          <w:bCs/>
          <w:sz w:val="28"/>
        </w:rPr>
        <w:t>)</w:t>
      </w:r>
      <w:r w:rsidRPr="00F74F4B">
        <w:rPr>
          <w:sz w:val="28"/>
        </w:rPr>
        <w:t xml:space="preserve"> – последовательная высокоскоростная ш</w:t>
      </w:r>
      <w:r w:rsidRPr="00F74F4B">
        <w:rPr>
          <w:sz w:val="28"/>
        </w:rPr>
        <w:t>и</w:t>
      </w:r>
      <w:r w:rsidRPr="00F74F4B">
        <w:rPr>
          <w:sz w:val="28"/>
        </w:rPr>
        <w:t>на, предназначенная для обмена цифровой информацией между компьют</w:t>
      </w:r>
      <w:r w:rsidRPr="00F74F4B">
        <w:rPr>
          <w:sz w:val="28"/>
        </w:rPr>
        <w:t>е</w:t>
      </w:r>
      <w:r w:rsidRPr="00F74F4B">
        <w:rPr>
          <w:sz w:val="28"/>
        </w:rPr>
        <w:t>ром и другими электронными устройствами. Бурное развитие IEEE 1394 придало появление любительских DV камер. И сегодня IEEE 1394 практич</w:t>
      </w:r>
      <w:r w:rsidRPr="00F74F4B">
        <w:rPr>
          <w:sz w:val="28"/>
        </w:rPr>
        <w:t>е</w:t>
      </w:r>
      <w:r w:rsidRPr="00F74F4B">
        <w:rPr>
          <w:sz w:val="28"/>
        </w:rPr>
        <w:t xml:space="preserve">ски монополизировал этот быстро развивающийся рынок. Сегодня любая, произведённая сегодня DV камера в обязательном порядке оснащается IEEE 1394 интерфейсом. </w:t>
      </w:r>
    </w:p>
    <w:p w:rsidR="00E90F1D" w:rsidRPr="00F74F4B" w:rsidRDefault="00E90F1D" w:rsidP="008A160B">
      <w:pPr>
        <w:ind w:firstLine="360"/>
        <w:rPr>
          <w:sz w:val="28"/>
        </w:rPr>
      </w:pPr>
      <w:r w:rsidRPr="00F74F4B">
        <w:rPr>
          <w:sz w:val="28"/>
        </w:rPr>
        <w:t>Главные особенности IEEE 1394:</w:t>
      </w:r>
    </w:p>
    <w:p w:rsidR="00E90F1D" w:rsidRPr="00F74F4B" w:rsidRDefault="00E90F1D" w:rsidP="008A160B">
      <w:pPr>
        <w:ind w:firstLine="709"/>
        <w:rPr>
          <w:sz w:val="28"/>
        </w:rPr>
      </w:pPr>
      <w:r w:rsidRPr="00F74F4B">
        <w:rPr>
          <w:sz w:val="28"/>
        </w:rPr>
        <w:t>– Цифровой интерфейс – позволяет передавать данные между цифр</w:t>
      </w:r>
      <w:r w:rsidRPr="00F74F4B">
        <w:rPr>
          <w:sz w:val="28"/>
        </w:rPr>
        <w:t>о</w:t>
      </w:r>
      <w:r w:rsidRPr="00F74F4B">
        <w:rPr>
          <w:sz w:val="28"/>
        </w:rPr>
        <w:t>выми устройствами без потерь информации</w:t>
      </w:r>
    </w:p>
    <w:p w:rsidR="00E90F1D" w:rsidRPr="00F74F4B" w:rsidRDefault="00E90F1D" w:rsidP="008A160B">
      <w:pPr>
        <w:ind w:firstLine="709"/>
        <w:rPr>
          <w:sz w:val="28"/>
        </w:rPr>
      </w:pPr>
      <w:r w:rsidRPr="00F74F4B">
        <w:rPr>
          <w:sz w:val="28"/>
        </w:rPr>
        <w:t>– Небольшой размер – тонкий кабель заменяет груду громоздких пр</w:t>
      </w:r>
      <w:r w:rsidRPr="00F74F4B">
        <w:rPr>
          <w:sz w:val="28"/>
        </w:rPr>
        <w:t>о</w:t>
      </w:r>
      <w:r w:rsidRPr="00F74F4B">
        <w:rPr>
          <w:sz w:val="28"/>
        </w:rPr>
        <w:t>водов</w:t>
      </w:r>
    </w:p>
    <w:p w:rsidR="00E90F1D" w:rsidRPr="00F74F4B" w:rsidRDefault="00E90F1D" w:rsidP="008A160B">
      <w:pPr>
        <w:ind w:firstLine="709"/>
        <w:rPr>
          <w:sz w:val="28"/>
        </w:rPr>
      </w:pPr>
      <w:r w:rsidRPr="00F74F4B">
        <w:rPr>
          <w:sz w:val="28"/>
        </w:rPr>
        <w:t>– Простота в использовании – отсутствие терминаторов, идентифик</w:t>
      </w:r>
      <w:r w:rsidRPr="00F74F4B">
        <w:rPr>
          <w:sz w:val="28"/>
        </w:rPr>
        <w:t>а</w:t>
      </w:r>
      <w:r w:rsidRPr="00F74F4B">
        <w:rPr>
          <w:sz w:val="28"/>
        </w:rPr>
        <w:t>торов устройств или предварительной установки</w:t>
      </w:r>
    </w:p>
    <w:p w:rsidR="00E90F1D" w:rsidRPr="00F74F4B" w:rsidRDefault="00E90F1D" w:rsidP="008A160B">
      <w:pPr>
        <w:ind w:firstLine="709"/>
        <w:rPr>
          <w:sz w:val="28"/>
        </w:rPr>
      </w:pPr>
      <w:r w:rsidRPr="00F74F4B">
        <w:rPr>
          <w:sz w:val="28"/>
        </w:rPr>
        <w:t>– Горячее подключение – возможность переконфигурировать шину без выключения компьютера</w:t>
      </w:r>
    </w:p>
    <w:p w:rsidR="00E90F1D" w:rsidRPr="00F74F4B" w:rsidRDefault="00E90F1D" w:rsidP="008A160B">
      <w:pPr>
        <w:ind w:firstLine="709"/>
        <w:rPr>
          <w:sz w:val="28"/>
        </w:rPr>
      </w:pPr>
      <w:r w:rsidRPr="00F74F4B">
        <w:rPr>
          <w:sz w:val="28"/>
        </w:rPr>
        <w:t>– Небольшая стоимость для конечных пользователей</w:t>
      </w:r>
    </w:p>
    <w:p w:rsidR="00E90F1D" w:rsidRPr="00F74F4B" w:rsidRDefault="00E90F1D" w:rsidP="008A160B">
      <w:pPr>
        <w:ind w:firstLine="709"/>
        <w:rPr>
          <w:sz w:val="28"/>
        </w:rPr>
      </w:pPr>
      <w:r w:rsidRPr="00F74F4B">
        <w:rPr>
          <w:sz w:val="28"/>
        </w:rPr>
        <w:t>– Различная скорость передачи данных – 100, 200 и 400 Мбит/с (800, 1600Мбит/с IEEE 1394b). Высокая скорость дает возможность обработки мультимедиа-сигнала в реальном времени</w:t>
      </w:r>
    </w:p>
    <w:p w:rsidR="00E90F1D" w:rsidRPr="00F74F4B" w:rsidRDefault="00E90F1D" w:rsidP="008A160B">
      <w:pPr>
        <w:ind w:firstLine="709"/>
        <w:rPr>
          <w:sz w:val="28"/>
        </w:rPr>
      </w:pPr>
      <w:r w:rsidRPr="00F74F4B">
        <w:rPr>
          <w:sz w:val="28"/>
        </w:rPr>
        <w:t xml:space="preserve">– Гибкая топология – равноправие устройств, допускающее различные конфигурации (возможность "общения" устройств без компьютера ) </w:t>
      </w:r>
    </w:p>
    <w:p w:rsidR="00E90F1D" w:rsidRPr="00F74F4B" w:rsidRDefault="00E90F1D" w:rsidP="008A160B">
      <w:pPr>
        <w:ind w:firstLine="709"/>
        <w:rPr>
          <w:sz w:val="28"/>
        </w:rPr>
      </w:pPr>
      <w:r w:rsidRPr="00F74F4B">
        <w:rPr>
          <w:sz w:val="28"/>
        </w:rPr>
        <w:t xml:space="preserve">– Открытая архитектура – отсутствие необходимости использования специального программного обеспечения </w:t>
      </w:r>
    </w:p>
    <w:p w:rsidR="00E90F1D" w:rsidRPr="00F74F4B" w:rsidRDefault="00E90F1D" w:rsidP="008A160B">
      <w:pPr>
        <w:ind w:firstLine="709"/>
        <w:rPr>
          <w:sz w:val="28"/>
        </w:rPr>
      </w:pPr>
      <w:r w:rsidRPr="00F74F4B">
        <w:rPr>
          <w:sz w:val="28"/>
        </w:rPr>
        <w:t>– Наличие питания прямо на шине (маломощные устройства могут о</w:t>
      </w:r>
      <w:r w:rsidRPr="00F74F4B">
        <w:rPr>
          <w:sz w:val="28"/>
        </w:rPr>
        <w:t>б</w:t>
      </w:r>
      <w:r w:rsidRPr="00F74F4B">
        <w:rPr>
          <w:sz w:val="28"/>
        </w:rPr>
        <w:t>ходиться без собственных блоков питания). До полутора ампер и напряжение от 8 до 40 вольт</w:t>
      </w:r>
    </w:p>
    <w:p w:rsidR="00E90F1D" w:rsidRPr="00F74F4B" w:rsidRDefault="00E90F1D" w:rsidP="008A160B">
      <w:pPr>
        <w:ind w:firstLine="709"/>
        <w:rPr>
          <w:sz w:val="28"/>
        </w:rPr>
      </w:pPr>
      <w:r w:rsidRPr="00F74F4B">
        <w:rPr>
          <w:sz w:val="28"/>
        </w:rPr>
        <w:t>– Подключение до 63 устройств</w:t>
      </w:r>
    </w:p>
    <w:p w:rsidR="00E90F1D" w:rsidRPr="00F74F4B" w:rsidRDefault="00E90F1D" w:rsidP="008A160B">
      <w:pPr>
        <w:ind w:firstLine="709"/>
        <w:rPr>
          <w:sz w:val="28"/>
        </w:rPr>
      </w:pPr>
      <w:r w:rsidRPr="00F74F4B">
        <w:rPr>
          <w:sz w:val="28"/>
        </w:rPr>
        <w:t>– Последовательная шина вместо параллельного интерфейса позволила использовать кабеля малого диаметра и разъёмы малого размера.</w:t>
      </w:r>
    </w:p>
    <w:p w:rsidR="00E90F1D" w:rsidRPr="00F74F4B" w:rsidRDefault="00E90F1D" w:rsidP="008A160B">
      <w:pPr>
        <w:ind w:firstLine="709"/>
        <w:rPr>
          <w:sz w:val="28"/>
        </w:rPr>
      </w:pPr>
      <w:r w:rsidRPr="00F74F4B">
        <w:rPr>
          <w:sz w:val="28"/>
        </w:rPr>
        <w:t>– Питание внешних устройств через IEEE 1394 кабель</w:t>
      </w:r>
    </w:p>
    <w:p w:rsidR="00E90F1D" w:rsidRPr="00F74F4B" w:rsidRDefault="00E90F1D" w:rsidP="008A160B">
      <w:pPr>
        <w:ind w:firstLine="709"/>
        <w:rPr>
          <w:sz w:val="28"/>
        </w:rPr>
      </w:pPr>
      <w:r w:rsidRPr="00F74F4B">
        <w:rPr>
          <w:sz w:val="28"/>
        </w:rPr>
        <w:t>– Простота конфигурации и широта возможностей. Через IEEE 1394 может работать самое различное оборудование, причём пользователю не придётся мучиться вопросом, как это всё правильно подключить</w:t>
      </w:r>
    </w:p>
    <w:p w:rsidR="00E90F1D" w:rsidRPr="00F74F4B" w:rsidRDefault="00E90F1D" w:rsidP="008A160B">
      <w:pPr>
        <w:ind w:firstLine="709"/>
        <w:rPr>
          <w:sz w:val="28"/>
        </w:rPr>
      </w:pPr>
      <w:r w:rsidRPr="00F74F4B">
        <w:rPr>
          <w:sz w:val="28"/>
        </w:rPr>
        <w:t>– Поддержка асинхронной и синхронной передачи данных</w:t>
      </w:r>
    </w:p>
    <w:p w:rsidR="00E90F1D" w:rsidRPr="00F74F4B" w:rsidRDefault="00E90F1D" w:rsidP="008A160B">
      <w:pPr>
        <w:ind w:firstLine="709"/>
        <w:rPr>
          <w:sz w:val="28"/>
        </w:rPr>
      </w:pPr>
      <w:r w:rsidRPr="00F74F4B">
        <w:rPr>
          <w:i/>
          <w:iCs/>
          <w:sz w:val="28"/>
        </w:rPr>
        <w:t>Асинхронная передача</w:t>
      </w:r>
      <w:r w:rsidRPr="00F74F4B">
        <w:rPr>
          <w:i/>
          <w:sz w:val="28"/>
        </w:rPr>
        <w:t xml:space="preserve"> </w:t>
      </w:r>
      <w:r w:rsidRPr="00F74F4B">
        <w:rPr>
          <w:sz w:val="28"/>
        </w:rPr>
        <w:t>означает, что данные обязательно будут доста</w:t>
      </w:r>
      <w:r w:rsidRPr="00F74F4B">
        <w:rPr>
          <w:sz w:val="28"/>
        </w:rPr>
        <w:t>в</w:t>
      </w:r>
      <w:r w:rsidRPr="00F74F4B">
        <w:rPr>
          <w:sz w:val="28"/>
        </w:rPr>
        <w:t xml:space="preserve">лены в целости и сохранности, пусть и не всегда в срок. Получение каждого пакета проверяется и подтверждается, если пакет не дошёл, передача будет повторена заново. </w:t>
      </w:r>
    </w:p>
    <w:p w:rsidR="00E90F1D" w:rsidRPr="00F74F4B" w:rsidRDefault="00E90F1D" w:rsidP="008A160B">
      <w:pPr>
        <w:ind w:firstLine="709"/>
        <w:rPr>
          <w:sz w:val="28"/>
        </w:rPr>
      </w:pPr>
      <w:r w:rsidRPr="00F74F4B">
        <w:rPr>
          <w:i/>
          <w:iCs/>
          <w:sz w:val="28"/>
        </w:rPr>
        <w:t>Синхронная передача</w:t>
      </w:r>
      <w:r w:rsidRPr="00F74F4B">
        <w:rPr>
          <w:sz w:val="28"/>
        </w:rPr>
        <w:t xml:space="preserve"> означает, что скорость и непрерывность потока важнее, чем сохранность данных. Если пакет пришёл с ошибкой, или не пришёл вообще, это даже не проверяется, не говоря уже о том, чтобы пер</w:t>
      </w:r>
      <w:r w:rsidRPr="00F74F4B">
        <w:rPr>
          <w:sz w:val="28"/>
        </w:rPr>
        <w:t>е</w:t>
      </w:r>
      <w:r w:rsidRPr="00F74F4B">
        <w:rPr>
          <w:sz w:val="28"/>
        </w:rPr>
        <w:t>слать пакет заново. Этот тип передачи отлично подходит для мультимеди</w:t>
      </w:r>
      <w:r w:rsidRPr="00F74F4B">
        <w:rPr>
          <w:sz w:val="28"/>
        </w:rPr>
        <w:t>й</w:t>
      </w:r>
      <w:r w:rsidRPr="00F74F4B">
        <w:rPr>
          <w:sz w:val="28"/>
        </w:rPr>
        <w:t xml:space="preserve">ных приложений, где потеря какой-либо части информации менее критична, </w:t>
      </w:r>
      <w:r w:rsidRPr="00F74F4B">
        <w:rPr>
          <w:sz w:val="28"/>
        </w:rPr>
        <w:lastRenderedPageBreak/>
        <w:t>чем большая задержка.</w:t>
      </w:r>
    </w:p>
    <w:p w:rsidR="00E90F1D" w:rsidRPr="00F74F4B" w:rsidRDefault="00E90F1D" w:rsidP="008A160B">
      <w:pPr>
        <w:rPr>
          <w:sz w:val="28"/>
        </w:rPr>
      </w:pPr>
      <w:r w:rsidRPr="00F74F4B">
        <w:rPr>
          <w:sz w:val="28"/>
        </w:rPr>
        <w:tab/>
        <w:t>В 2004 году увидел свет стандарт IEEE 1394.1. Этот стандарт был пр</w:t>
      </w:r>
      <w:r w:rsidRPr="00F74F4B">
        <w:rPr>
          <w:sz w:val="28"/>
        </w:rPr>
        <w:t>и</w:t>
      </w:r>
      <w:r w:rsidRPr="00F74F4B">
        <w:rPr>
          <w:sz w:val="28"/>
        </w:rPr>
        <w:t>нят для возможности построения крупномасштабных сетей и резко увелич</w:t>
      </w:r>
      <w:r w:rsidRPr="00F74F4B">
        <w:rPr>
          <w:sz w:val="28"/>
        </w:rPr>
        <w:t>и</w:t>
      </w:r>
      <w:r w:rsidRPr="00F74F4B">
        <w:rPr>
          <w:sz w:val="28"/>
        </w:rPr>
        <w:t>вает количество подключаемых устройств до гигантского числа – 64449.</w:t>
      </w:r>
    </w:p>
    <w:p w:rsidR="00E90F1D" w:rsidRPr="00F74F4B" w:rsidRDefault="00E90F1D" w:rsidP="008A160B">
      <w:pPr>
        <w:rPr>
          <w:sz w:val="28"/>
        </w:rPr>
      </w:pPr>
      <w:r w:rsidRPr="00F74F4B">
        <w:rPr>
          <w:sz w:val="28"/>
        </w:rPr>
        <w:br w:type="page"/>
      </w:r>
    </w:p>
    <w:p w:rsidR="00E90F1D" w:rsidRPr="00F74F4B" w:rsidRDefault="00E90F1D" w:rsidP="008A160B">
      <w:pPr>
        <w:jc w:val="center"/>
        <w:rPr>
          <w:b/>
          <w:bCs/>
          <w:sz w:val="28"/>
        </w:rPr>
      </w:pPr>
      <w:bookmarkStart w:id="2" w:name="Оперативная_память"/>
      <w:r w:rsidRPr="00F74F4B">
        <w:rPr>
          <w:b/>
          <w:bCs/>
          <w:sz w:val="28"/>
        </w:rPr>
        <w:lastRenderedPageBreak/>
        <w:t>ОПЕРАТИВНАЯ ПАМЯТЬ</w:t>
      </w:r>
      <w:bookmarkEnd w:id="2"/>
    </w:p>
    <w:p w:rsidR="00E90F1D" w:rsidRPr="00F74F4B" w:rsidRDefault="00E90F1D" w:rsidP="008A160B">
      <w:pPr>
        <w:rPr>
          <w:i/>
          <w:iCs/>
          <w:sz w:val="28"/>
        </w:rPr>
      </w:pPr>
    </w:p>
    <w:p w:rsidR="00E90F1D" w:rsidRPr="00F74F4B" w:rsidRDefault="00E90F1D" w:rsidP="008A160B">
      <w:pPr>
        <w:ind w:firstLine="708"/>
        <w:rPr>
          <w:i/>
          <w:iCs/>
          <w:sz w:val="28"/>
        </w:rPr>
      </w:pPr>
      <w:r w:rsidRPr="00F74F4B">
        <w:rPr>
          <w:i/>
          <w:iCs/>
          <w:sz w:val="28"/>
        </w:rPr>
        <w:t>Оперативная память (RAM – Random Access Memory) –</w:t>
      </w:r>
      <w:r w:rsidRPr="00F74F4B">
        <w:rPr>
          <w:sz w:val="28"/>
        </w:rPr>
        <w:t xml:space="preserve"> это массив кристаллических ячеек, способных хранить данные. Существует много ра</w:t>
      </w:r>
      <w:r w:rsidRPr="00F74F4B">
        <w:rPr>
          <w:sz w:val="28"/>
        </w:rPr>
        <w:t>з</w:t>
      </w:r>
      <w:r w:rsidRPr="00F74F4B">
        <w:rPr>
          <w:sz w:val="28"/>
        </w:rPr>
        <w:t xml:space="preserve">личных типов оперативной памяти, но с точки зрения физического принципа действия различают </w:t>
      </w:r>
      <w:r w:rsidRPr="00F74F4B">
        <w:rPr>
          <w:i/>
          <w:iCs/>
          <w:sz w:val="28"/>
        </w:rPr>
        <w:t>динамическую память</w:t>
      </w:r>
      <w:r w:rsidRPr="00F74F4B">
        <w:rPr>
          <w:iCs/>
          <w:sz w:val="28"/>
        </w:rPr>
        <w:t xml:space="preserve"> (</w:t>
      </w:r>
      <w:r w:rsidRPr="00F74F4B">
        <w:rPr>
          <w:i/>
          <w:iCs/>
          <w:sz w:val="28"/>
        </w:rPr>
        <w:t>DRAM</w:t>
      </w:r>
      <w:r w:rsidRPr="00F74F4B">
        <w:rPr>
          <w:iCs/>
          <w:sz w:val="28"/>
        </w:rPr>
        <w:t>)</w:t>
      </w:r>
      <w:r w:rsidRPr="00F74F4B">
        <w:rPr>
          <w:sz w:val="28"/>
        </w:rPr>
        <w:t xml:space="preserve"> и </w:t>
      </w:r>
      <w:r w:rsidRPr="00F74F4B">
        <w:rPr>
          <w:i/>
          <w:iCs/>
          <w:sz w:val="28"/>
        </w:rPr>
        <w:t>статическую память</w:t>
      </w:r>
      <w:r w:rsidRPr="00F74F4B">
        <w:rPr>
          <w:iCs/>
          <w:sz w:val="28"/>
        </w:rPr>
        <w:t xml:space="preserve"> (</w:t>
      </w:r>
      <w:r w:rsidRPr="00F74F4B">
        <w:rPr>
          <w:i/>
          <w:iCs/>
          <w:sz w:val="28"/>
        </w:rPr>
        <w:t>SRAM</w:t>
      </w:r>
      <w:r w:rsidRPr="00F74F4B">
        <w:rPr>
          <w:iCs/>
          <w:sz w:val="28"/>
        </w:rPr>
        <w:t>).</w:t>
      </w:r>
    </w:p>
    <w:p w:rsidR="00E90F1D" w:rsidRPr="00F74F4B" w:rsidRDefault="00E90F1D" w:rsidP="008A160B">
      <w:pPr>
        <w:ind w:firstLine="708"/>
        <w:rPr>
          <w:sz w:val="28"/>
        </w:rPr>
      </w:pPr>
      <w:r w:rsidRPr="00F74F4B">
        <w:rPr>
          <w:i/>
          <w:iCs/>
          <w:sz w:val="28"/>
        </w:rPr>
        <w:t>Ячейки динамической памяти</w:t>
      </w:r>
      <w:r w:rsidRPr="00F74F4B">
        <w:rPr>
          <w:iCs/>
          <w:sz w:val="28"/>
        </w:rPr>
        <w:t xml:space="preserve"> (</w:t>
      </w:r>
      <w:r w:rsidRPr="00F74F4B">
        <w:rPr>
          <w:i/>
          <w:iCs/>
          <w:sz w:val="28"/>
        </w:rPr>
        <w:t>DRAM</w:t>
      </w:r>
      <w:r w:rsidRPr="00F74F4B">
        <w:rPr>
          <w:iCs/>
          <w:sz w:val="28"/>
        </w:rPr>
        <w:t>)</w:t>
      </w:r>
      <w:r w:rsidRPr="00F74F4B">
        <w:rPr>
          <w:sz w:val="28"/>
        </w:rPr>
        <w:t xml:space="preserve"> можно представить в виде ми</w:t>
      </w:r>
      <w:r w:rsidRPr="00F74F4B">
        <w:rPr>
          <w:sz w:val="28"/>
        </w:rPr>
        <w:t>к</w:t>
      </w:r>
      <w:r w:rsidRPr="00F74F4B">
        <w:rPr>
          <w:sz w:val="28"/>
        </w:rPr>
        <w:t>роконденсаторов, которые способны накапливать заряд на своих обкладках. Это наиболее распространенный и экономически доступный тип памяти. Н</w:t>
      </w:r>
      <w:r w:rsidRPr="00F74F4B">
        <w:rPr>
          <w:sz w:val="28"/>
        </w:rPr>
        <w:t>е</w:t>
      </w:r>
      <w:r w:rsidRPr="00F74F4B">
        <w:rPr>
          <w:sz w:val="28"/>
        </w:rPr>
        <w:t>достатки этого типа связаны, во-первых, с тем, что как при заряде, так и при разряде конденсаторов неизбежны переходные процессы, то есть запись да</w:t>
      </w:r>
      <w:r w:rsidRPr="00F74F4B">
        <w:rPr>
          <w:sz w:val="28"/>
        </w:rPr>
        <w:t>н</w:t>
      </w:r>
      <w:r w:rsidRPr="00F74F4B">
        <w:rPr>
          <w:sz w:val="28"/>
        </w:rPr>
        <w:t>ных происходит сравнительно медленно. Второй важный недостаток связан с тем, что заряды ячеек имеют свойство рассеиваться в пространстве, причем, весьма быстро. Если оперативную память постоянно не “подзаряжать”, утр</w:t>
      </w:r>
      <w:r w:rsidRPr="00F74F4B">
        <w:rPr>
          <w:sz w:val="28"/>
        </w:rPr>
        <w:t>а</w:t>
      </w:r>
      <w:r w:rsidRPr="00F74F4B">
        <w:rPr>
          <w:sz w:val="28"/>
        </w:rPr>
        <w:t xml:space="preserve">та данных происходит через несколько сотых долей секунды. Для борьбы с этим явлением в компьютере происходит постоянная </w:t>
      </w:r>
      <w:r w:rsidRPr="00F74F4B">
        <w:rPr>
          <w:i/>
          <w:iCs/>
          <w:sz w:val="28"/>
        </w:rPr>
        <w:t>регенерация</w:t>
      </w:r>
      <w:r w:rsidRPr="00F74F4B">
        <w:rPr>
          <w:iCs/>
          <w:sz w:val="28"/>
        </w:rPr>
        <w:t xml:space="preserve"> (</w:t>
      </w:r>
      <w:r w:rsidRPr="00F74F4B">
        <w:rPr>
          <w:i/>
          <w:iCs/>
          <w:sz w:val="28"/>
        </w:rPr>
        <w:t>подзаря</w:t>
      </w:r>
      <w:r w:rsidRPr="00F74F4B">
        <w:rPr>
          <w:i/>
          <w:iCs/>
          <w:sz w:val="28"/>
        </w:rPr>
        <w:t>д</w:t>
      </w:r>
      <w:r w:rsidRPr="00F74F4B">
        <w:rPr>
          <w:i/>
          <w:iCs/>
          <w:sz w:val="28"/>
        </w:rPr>
        <w:t>ка</w:t>
      </w:r>
      <w:r w:rsidRPr="00F74F4B">
        <w:rPr>
          <w:iCs/>
          <w:sz w:val="28"/>
        </w:rPr>
        <w:t>)</w:t>
      </w:r>
      <w:r w:rsidRPr="00F74F4B">
        <w:rPr>
          <w:sz w:val="28"/>
        </w:rPr>
        <w:t xml:space="preserve"> ячеек оперативной памяти. Регенерация осуществляется несколько деся</w:t>
      </w:r>
      <w:r w:rsidRPr="00F74F4B">
        <w:rPr>
          <w:sz w:val="28"/>
        </w:rPr>
        <w:t>т</w:t>
      </w:r>
      <w:r w:rsidRPr="00F74F4B">
        <w:rPr>
          <w:sz w:val="28"/>
        </w:rPr>
        <w:t>ков раз в секунду и вызывает непроизводительный расход ресурсов вычисл</w:t>
      </w:r>
      <w:r w:rsidRPr="00F74F4B">
        <w:rPr>
          <w:sz w:val="28"/>
        </w:rPr>
        <w:t>и</w:t>
      </w:r>
      <w:r w:rsidRPr="00F74F4B">
        <w:rPr>
          <w:sz w:val="28"/>
        </w:rPr>
        <w:t>тельной системы.</w:t>
      </w:r>
    </w:p>
    <w:p w:rsidR="00E90F1D" w:rsidRPr="00F74F4B" w:rsidRDefault="00E90F1D" w:rsidP="008A160B">
      <w:pPr>
        <w:ind w:firstLine="708"/>
        <w:rPr>
          <w:sz w:val="28"/>
        </w:rPr>
      </w:pPr>
      <w:r w:rsidRPr="00F74F4B">
        <w:rPr>
          <w:i/>
          <w:iCs/>
          <w:sz w:val="28"/>
        </w:rPr>
        <w:t>Ячейки статической памяти</w:t>
      </w:r>
      <w:r w:rsidRPr="00F74F4B">
        <w:rPr>
          <w:iCs/>
          <w:sz w:val="28"/>
        </w:rPr>
        <w:t xml:space="preserve"> (</w:t>
      </w:r>
      <w:r w:rsidRPr="00F74F4B">
        <w:rPr>
          <w:i/>
          <w:iCs/>
          <w:sz w:val="28"/>
        </w:rPr>
        <w:t>SRAM</w:t>
      </w:r>
      <w:r w:rsidRPr="00F74F4B">
        <w:rPr>
          <w:iCs/>
          <w:sz w:val="28"/>
        </w:rPr>
        <w:t>)</w:t>
      </w:r>
      <w:r w:rsidRPr="00F74F4B">
        <w:rPr>
          <w:sz w:val="28"/>
        </w:rPr>
        <w:t xml:space="preserve"> можно представить как эле</w:t>
      </w:r>
      <w:r w:rsidRPr="00F74F4B">
        <w:rPr>
          <w:sz w:val="28"/>
        </w:rPr>
        <w:t>к</w:t>
      </w:r>
      <w:r w:rsidRPr="00F74F4B">
        <w:rPr>
          <w:sz w:val="28"/>
        </w:rPr>
        <w:t xml:space="preserve">тронные микроэлементы – </w:t>
      </w:r>
      <w:r w:rsidRPr="00F74F4B">
        <w:rPr>
          <w:i/>
          <w:iCs/>
          <w:sz w:val="28"/>
        </w:rPr>
        <w:t>триггеры</w:t>
      </w:r>
      <w:r w:rsidRPr="00F74F4B">
        <w:rPr>
          <w:iCs/>
          <w:sz w:val="28"/>
        </w:rPr>
        <w:t>,</w:t>
      </w:r>
      <w:r w:rsidRPr="00F74F4B">
        <w:rPr>
          <w:sz w:val="28"/>
        </w:rPr>
        <w:t xml:space="preserve"> состоящие из нескольких транзисторов. В триггере хранится не заряд, а состояние </w:t>
      </w:r>
      <w:r w:rsidRPr="00F74F4B">
        <w:rPr>
          <w:iCs/>
          <w:sz w:val="28"/>
        </w:rPr>
        <w:t>(</w:t>
      </w:r>
      <w:r w:rsidRPr="00F74F4B">
        <w:rPr>
          <w:i/>
          <w:iCs/>
          <w:sz w:val="28"/>
        </w:rPr>
        <w:t>включен/выключен</w:t>
      </w:r>
      <w:r w:rsidRPr="00F74F4B">
        <w:rPr>
          <w:iCs/>
          <w:sz w:val="28"/>
        </w:rPr>
        <w:t>),</w:t>
      </w:r>
      <w:r w:rsidRPr="00F74F4B">
        <w:rPr>
          <w:sz w:val="28"/>
        </w:rPr>
        <w:t xml:space="preserve"> поэтому этот тип памяти обеспечивает более высокое быстродействие, хотя технологич</w:t>
      </w:r>
      <w:r w:rsidRPr="00F74F4B">
        <w:rPr>
          <w:sz w:val="28"/>
        </w:rPr>
        <w:t>е</w:t>
      </w:r>
      <w:r w:rsidRPr="00F74F4B">
        <w:rPr>
          <w:sz w:val="28"/>
        </w:rPr>
        <w:t>ски он сложнее и, соответственно, дороже.</w:t>
      </w:r>
    </w:p>
    <w:p w:rsidR="00E90F1D" w:rsidRPr="00F74F4B" w:rsidRDefault="00E90F1D" w:rsidP="008A160B">
      <w:pPr>
        <w:ind w:firstLine="708"/>
        <w:rPr>
          <w:sz w:val="28"/>
        </w:rPr>
      </w:pPr>
      <w:r w:rsidRPr="00F74F4B">
        <w:rPr>
          <w:sz w:val="28"/>
        </w:rPr>
        <w:t>Микросхемы динамической памяти используют в качестве основной оперативной памяти компьютера. Микросхемы статической памяти испол</w:t>
      </w:r>
      <w:r w:rsidRPr="00F74F4B">
        <w:rPr>
          <w:sz w:val="28"/>
        </w:rPr>
        <w:t>ь</w:t>
      </w:r>
      <w:r w:rsidRPr="00F74F4B">
        <w:rPr>
          <w:sz w:val="28"/>
        </w:rPr>
        <w:t xml:space="preserve">зуют в качестве вспомогательной памяти (так называемой </w:t>
      </w:r>
      <w:r w:rsidRPr="00F74F4B">
        <w:rPr>
          <w:i/>
          <w:iCs/>
          <w:sz w:val="28"/>
        </w:rPr>
        <w:t>кэш-памяти</w:t>
      </w:r>
      <w:r w:rsidRPr="00F74F4B">
        <w:rPr>
          <w:iCs/>
          <w:sz w:val="28"/>
        </w:rPr>
        <w:t>),</w:t>
      </w:r>
      <w:r w:rsidRPr="00F74F4B">
        <w:rPr>
          <w:sz w:val="28"/>
        </w:rPr>
        <w:t xml:space="preserve"> предназначенной для оптимизации работы процессора.</w:t>
      </w:r>
    </w:p>
    <w:p w:rsidR="00E90F1D" w:rsidRPr="00F74F4B" w:rsidRDefault="00E90F1D" w:rsidP="008A160B">
      <w:pPr>
        <w:ind w:firstLine="708"/>
        <w:rPr>
          <w:sz w:val="28"/>
        </w:rPr>
      </w:pPr>
      <w:r w:rsidRPr="00F74F4B">
        <w:rPr>
          <w:sz w:val="28"/>
        </w:rPr>
        <w:t>Каждая ячейка памяти имеет свой адрес, который выражается числом. В настоящее время в процессорах Intel Pentium и некоторых других принята 32-разрядная адресация, а это означает, что всего независимых адресов м</w:t>
      </w:r>
      <w:r w:rsidRPr="00F74F4B">
        <w:rPr>
          <w:sz w:val="28"/>
        </w:rPr>
        <w:t>о</w:t>
      </w:r>
      <w:r w:rsidRPr="00F74F4B">
        <w:rPr>
          <w:sz w:val="28"/>
        </w:rPr>
        <w:t>жет быть 2</w:t>
      </w:r>
      <w:r w:rsidRPr="00F74F4B">
        <w:rPr>
          <w:sz w:val="28"/>
          <w:vertAlign w:val="superscript"/>
        </w:rPr>
        <w:t>32</w:t>
      </w:r>
      <w:r w:rsidRPr="00F74F4B">
        <w:rPr>
          <w:sz w:val="28"/>
        </w:rPr>
        <w:t xml:space="preserve">. Таким образом, в современных компьютерах возможна </w:t>
      </w:r>
      <w:r w:rsidRPr="00F74F4B">
        <w:rPr>
          <w:i/>
          <w:iCs/>
          <w:sz w:val="28"/>
        </w:rPr>
        <w:t>неп</w:t>
      </w:r>
      <w:r w:rsidRPr="00F74F4B">
        <w:rPr>
          <w:i/>
          <w:iCs/>
          <w:sz w:val="28"/>
        </w:rPr>
        <w:t>о</w:t>
      </w:r>
      <w:r w:rsidRPr="00F74F4B">
        <w:rPr>
          <w:i/>
          <w:iCs/>
          <w:sz w:val="28"/>
        </w:rPr>
        <w:t>средственная адресация</w:t>
      </w:r>
      <w:r w:rsidRPr="00F74F4B">
        <w:rPr>
          <w:sz w:val="28"/>
        </w:rPr>
        <w:t xml:space="preserve"> к полю памяти размером 2</w:t>
      </w:r>
      <w:r w:rsidRPr="00F74F4B">
        <w:rPr>
          <w:sz w:val="28"/>
          <w:vertAlign w:val="superscript"/>
        </w:rPr>
        <w:t>32</w:t>
      </w:r>
      <w:r w:rsidRPr="00F74F4B">
        <w:rPr>
          <w:sz w:val="28"/>
        </w:rPr>
        <w:t xml:space="preserve"> = 4294967 296 байт (4,3 Гбайт). Однако это отнюдь не означает, что именно столько оперативной п</w:t>
      </w:r>
      <w:r w:rsidRPr="00F74F4B">
        <w:rPr>
          <w:sz w:val="28"/>
        </w:rPr>
        <w:t>а</w:t>
      </w:r>
      <w:r w:rsidRPr="00F74F4B">
        <w:rPr>
          <w:sz w:val="28"/>
        </w:rPr>
        <w:t>мяти непременно должно быть в компьютере. Предельный размер поля оп</w:t>
      </w:r>
      <w:r w:rsidRPr="00F74F4B">
        <w:rPr>
          <w:sz w:val="28"/>
        </w:rPr>
        <w:t>е</w:t>
      </w:r>
      <w:r w:rsidRPr="00F74F4B">
        <w:rPr>
          <w:sz w:val="28"/>
        </w:rPr>
        <w:t>ративной памяти, установленной в компьютере, определяется микропроце</w:t>
      </w:r>
      <w:r w:rsidRPr="00F74F4B">
        <w:rPr>
          <w:sz w:val="28"/>
        </w:rPr>
        <w:t>с</w:t>
      </w:r>
      <w:r w:rsidRPr="00F74F4B">
        <w:rPr>
          <w:sz w:val="28"/>
        </w:rPr>
        <w:t xml:space="preserve">сорным комплектом </w:t>
      </w:r>
      <w:r w:rsidRPr="00F74F4B">
        <w:rPr>
          <w:iCs/>
          <w:sz w:val="28"/>
        </w:rPr>
        <w:t>(</w:t>
      </w:r>
      <w:r w:rsidRPr="00F74F4B">
        <w:rPr>
          <w:i/>
          <w:iCs/>
          <w:sz w:val="28"/>
        </w:rPr>
        <w:t>чипсетом</w:t>
      </w:r>
      <w:r w:rsidRPr="00F74F4B">
        <w:rPr>
          <w:iCs/>
          <w:sz w:val="28"/>
        </w:rPr>
        <w:t>)</w:t>
      </w:r>
      <w:r w:rsidRPr="00F74F4B">
        <w:rPr>
          <w:sz w:val="28"/>
        </w:rPr>
        <w:t xml:space="preserve"> материнской платы и обычно составляет н</w:t>
      </w:r>
      <w:r w:rsidRPr="00F74F4B">
        <w:rPr>
          <w:sz w:val="28"/>
        </w:rPr>
        <w:t>е</w:t>
      </w:r>
      <w:r w:rsidRPr="00F74F4B">
        <w:rPr>
          <w:sz w:val="28"/>
        </w:rPr>
        <w:t>сколько сот Мбайт.</w:t>
      </w:r>
    </w:p>
    <w:p w:rsidR="00E90F1D" w:rsidRPr="00F74F4B" w:rsidRDefault="00E90F1D" w:rsidP="008A160B">
      <w:pPr>
        <w:ind w:firstLine="708"/>
        <w:rPr>
          <w:sz w:val="28"/>
        </w:rPr>
      </w:pPr>
      <w:r w:rsidRPr="00F74F4B">
        <w:rPr>
          <w:sz w:val="28"/>
        </w:rPr>
        <w:t>Одна адресуемая ячейка содержит восемь двоичных ячеек, в которых можно сохранить 8 бит, то есть один байт данных. Таким образом, адрес л</w:t>
      </w:r>
      <w:r w:rsidRPr="00F74F4B">
        <w:rPr>
          <w:sz w:val="28"/>
        </w:rPr>
        <w:t>ю</w:t>
      </w:r>
      <w:r w:rsidRPr="00F74F4B">
        <w:rPr>
          <w:sz w:val="28"/>
        </w:rPr>
        <w:t>бой ячейки памяти можно выразить четырьмя байтами.</w:t>
      </w:r>
    </w:p>
    <w:p w:rsidR="00E90F1D" w:rsidRPr="00F74F4B" w:rsidRDefault="00E90F1D" w:rsidP="008A160B">
      <w:pPr>
        <w:ind w:firstLine="708"/>
        <w:rPr>
          <w:sz w:val="28"/>
        </w:rPr>
      </w:pPr>
      <w:r w:rsidRPr="00F74F4B">
        <w:rPr>
          <w:sz w:val="28"/>
        </w:rPr>
        <w:t>Представление о том, сколько оперативной памяти должно быть в т</w:t>
      </w:r>
      <w:r w:rsidRPr="00F74F4B">
        <w:rPr>
          <w:sz w:val="28"/>
        </w:rPr>
        <w:t>и</w:t>
      </w:r>
      <w:r w:rsidRPr="00F74F4B">
        <w:rPr>
          <w:sz w:val="28"/>
        </w:rPr>
        <w:t xml:space="preserve">повом компьютере, непрерывно меняется. В середине 80-х годов поле памяти </w:t>
      </w:r>
      <w:r w:rsidRPr="00F74F4B">
        <w:rPr>
          <w:sz w:val="28"/>
        </w:rPr>
        <w:lastRenderedPageBreak/>
        <w:t>размером 1 Мбайт казалось огромным, в начале 90-х годов достаточным сч</w:t>
      </w:r>
      <w:r w:rsidRPr="00F74F4B">
        <w:rPr>
          <w:sz w:val="28"/>
        </w:rPr>
        <w:t>и</w:t>
      </w:r>
      <w:r w:rsidRPr="00F74F4B">
        <w:rPr>
          <w:sz w:val="28"/>
        </w:rPr>
        <w:t>тался объем 4 Мбайт, к середине 90-х годов он увеличился до 8 Мбайт, а з</w:t>
      </w:r>
      <w:r w:rsidRPr="00F74F4B">
        <w:rPr>
          <w:sz w:val="28"/>
        </w:rPr>
        <w:t>а</w:t>
      </w:r>
      <w:r w:rsidRPr="00F74F4B">
        <w:rPr>
          <w:sz w:val="28"/>
        </w:rPr>
        <w:t>тем и до 16 Мбайт. Сегодня типичным считается размер оперативной памяти 512÷2048 Мбайт.</w:t>
      </w:r>
    </w:p>
    <w:p w:rsidR="00E90F1D" w:rsidRPr="00F74F4B" w:rsidRDefault="00E90F1D" w:rsidP="008A160B">
      <w:pPr>
        <w:ind w:firstLine="708"/>
        <w:rPr>
          <w:sz w:val="28"/>
        </w:rPr>
      </w:pPr>
      <w:r w:rsidRPr="00F74F4B">
        <w:rPr>
          <w:sz w:val="28"/>
        </w:rPr>
        <w:t>Оперативная память в компьютере размещается на стандартных п</w:t>
      </w:r>
      <w:r w:rsidRPr="00F74F4B">
        <w:rPr>
          <w:sz w:val="28"/>
        </w:rPr>
        <w:t>а</w:t>
      </w:r>
      <w:r w:rsidRPr="00F74F4B">
        <w:rPr>
          <w:sz w:val="28"/>
        </w:rPr>
        <w:t xml:space="preserve">нельках, называемых </w:t>
      </w:r>
      <w:r w:rsidRPr="00F74F4B">
        <w:rPr>
          <w:i/>
          <w:iCs/>
          <w:sz w:val="28"/>
        </w:rPr>
        <w:t>модулями.</w:t>
      </w:r>
      <w:r w:rsidRPr="00F74F4B">
        <w:rPr>
          <w:sz w:val="28"/>
        </w:rPr>
        <w:t xml:space="preserve"> Модули оперативной памяти вставляют в соответствующие разъемы на материнской плате. Если к разъемам есть удобный доступ, то операцию можно выполнять своими руками. Если удо</w:t>
      </w:r>
      <w:r w:rsidRPr="00F74F4B">
        <w:rPr>
          <w:sz w:val="28"/>
        </w:rPr>
        <w:t>б</w:t>
      </w:r>
      <w:r w:rsidRPr="00F74F4B">
        <w:rPr>
          <w:sz w:val="28"/>
        </w:rPr>
        <w:t>ного доступа нет, может потребоваться неполная разборка узлов системного блока, и в таких случаях операцию поручают специалистам.</w:t>
      </w:r>
    </w:p>
    <w:p w:rsidR="00E90F1D" w:rsidRPr="00F74F4B" w:rsidRDefault="00E90F1D" w:rsidP="008A160B">
      <w:pPr>
        <w:ind w:firstLine="708"/>
        <w:rPr>
          <w:sz w:val="28"/>
        </w:rPr>
      </w:pPr>
      <w:r w:rsidRPr="00F74F4B">
        <w:rPr>
          <w:sz w:val="28"/>
        </w:rPr>
        <w:t xml:space="preserve">Конструктивно модули памяти имеют два исполнения – однорядные </w:t>
      </w:r>
      <w:r w:rsidRPr="00F74F4B">
        <w:rPr>
          <w:iCs/>
          <w:sz w:val="28"/>
        </w:rPr>
        <w:t>(</w:t>
      </w:r>
      <w:r w:rsidRPr="00F74F4B">
        <w:rPr>
          <w:i/>
          <w:iCs/>
          <w:sz w:val="28"/>
        </w:rPr>
        <w:t>SIMM-модули</w:t>
      </w:r>
      <w:r w:rsidRPr="00F74F4B">
        <w:rPr>
          <w:iCs/>
          <w:sz w:val="28"/>
        </w:rPr>
        <w:t>)</w:t>
      </w:r>
      <w:r w:rsidRPr="00F74F4B">
        <w:rPr>
          <w:sz w:val="28"/>
        </w:rPr>
        <w:t xml:space="preserve"> и двухрядные </w:t>
      </w:r>
      <w:r w:rsidRPr="00F74F4B">
        <w:rPr>
          <w:iCs/>
          <w:sz w:val="28"/>
        </w:rPr>
        <w:t>(</w:t>
      </w:r>
      <w:r w:rsidRPr="00F74F4B">
        <w:rPr>
          <w:i/>
          <w:iCs/>
          <w:sz w:val="28"/>
        </w:rPr>
        <w:t>DIMM-модули</w:t>
      </w:r>
      <w:r w:rsidRPr="00F74F4B">
        <w:rPr>
          <w:iCs/>
          <w:sz w:val="28"/>
        </w:rPr>
        <w:t>).</w:t>
      </w:r>
      <w:r w:rsidRPr="00F74F4B">
        <w:rPr>
          <w:sz w:val="28"/>
        </w:rPr>
        <w:t xml:space="preserve"> </w:t>
      </w:r>
      <w:r w:rsidRPr="00F74F4B">
        <w:rPr>
          <w:sz w:val="28"/>
          <w:lang w:val="en-US"/>
        </w:rPr>
        <w:t>SIMM</w:t>
      </w:r>
      <w:r w:rsidRPr="00F74F4B">
        <w:rPr>
          <w:sz w:val="28"/>
        </w:rPr>
        <w:t>-модули можно прим</w:t>
      </w:r>
      <w:r w:rsidRPr="00F74F4B">
        <w:rPr>
          <w:sz w:val="28"/>
        </w:rPr>
        <w:t>е</w:t>
      </w:r>
      <w:r w:rsidRPr="00F74F4B">
        <w:rPr>
          <w:sz w:val="28"/>
        </w:rPr>
        <w:t xml:space="preserve">нять только парами (количество разъемов для их установки на материнской плате всегда четное), а </w:t>
      </w:r>
      <w:r w:rsidRPr="00F74F4B">
        <w:rPr>
          <w:i/>
          <w:iCs/>
          <w:sz w:val="28"/>
        </w:rPr>
        <w:t>DIMM</w:t>
      </w:r>
      <w:r w:rsidRPr="00F74F4B">
        <w:rPr>
          <w:sz w:val="28"/>
        </w:rPr>
        <w:t>-модули можно устанавливать по одному. В н</w:t>
      </w:r>
      <w:r w:rsidRPr="00F74F4B">
        <w:rPr>
          <w:sz w:val="28"/>
        </w:rPr>
        <w:t>а</w:t>
      </w:r>
      <w:r w:rsidRPr="00F74F4B">
        <w:rPr>
          <w:sz w:val="28"/>
        </w:rPr>
        <w:t>стоящее время</w:t>
      </w:r>
      <w:r w:rsidR="00C5286F">
        <w:rPr>
          <w:sz w:val="28"/>
        </w:rPr>
        <w:t xml:space="preserve"> </w:t>
      </w:r>
      <w:r w:rsidRPr="00F74F4B">
        <w:rPr>
          <w:sz w:val="28"/>
          <w:lang w:val="en-US"/>
        </w:rPr>
        <w:t>SIMM</w:t>
      </w:r>
      <w:r w:rsidRPr="00F74F4B">
        <w:rPr>
          <w:sz w:val="28"/>
        </w:rPr>
        <w:t xml:space="preserve">-модули ушли в историю, а более современные модули </w:t>
      </w:r>
      <w:r w:rsidRPr="00F74F4B">
        <w:rPr>
          <w:sz w:val="28"/>
          <w:lang w:val="en-US"/>
        </w:rPr>
        <w:t>DIMM</w:t>
      </w:r>
      <w:r w:rsidRPr="00F74F4B">
        <w:rPr>
          <w:sz w:val="28"/>
        </w:rPr>
        <w:t xml:space="preserve"> претерпели многократную модификацию – </w:t>
      </w:r>
      <w:r w:rsidRPr="00F74F4B">
        <w:rPr>
          <w:sz w:val="28"/>
          <w:lang w:val="en-US"/>
        </w:rPr>
        <w:t>DIMM</w:t>
      </w:r>
      <w:r w:rsidRPr="00F74F4B">
        <w:rPr>
          <w:sz w:val="28"/>
        </w:rPr>
        <w:t xml:space="preserve"> </w:t>
      </w:r>
      <w:r w:rsidRPr="00F74F4B">
        <w:rPr>
          <w:sz w:val="28"/>
          <w:lang w:val="en-US"/>
        </w:rPr>
        <w:t>SDRAM</w:t>
      </w:r>
      <w:r w:rsidRPr="00F74F4B">
        <w:rPr>
          <w:sz w:val="28"/>
        </w:rPr>
        <w:t xml:space="preserve">, </w:t>
      </w:r>
      <w:r w:rsidRPr="00F74F4B">
        <w:rPr>
          <w:sz w:val="28"/>
          <w:lang w:val="en-US"/>
        </w:rPr>
        <w:t>DIMM</w:t>
      </w:r>
      <w:r w:rsidRPr="00F74F4B">
        <w:rPr>
          <w:sz w:val="28"/>
        </w:rPr>
        <w:t xml:space="preserve"> </w:t>
      </w:r>
      <w:r w:rsidRPr="00F74F4B">
        <w:rPr>
          <w:sz w:val="28"/>
          <w:lang w:val="en-US"/>
        </w:rPr>
        <w:t>DDR</w:t>
      </w:r>
      <w:r w:rsidRPr="00F74F4B">
        <w:rPr>
          <w:sz w:val="28"/>
        </w:rPr>
        <w:t xml:space="preserve">, </w:t>
      </w:r>
      <w:r w:rsidRPr="00F74F4B">
        <w:rPr>
          <w:sz w:val="28"/>
          <w:lang w:val="en-US"/>
        </w:rPr>
        <w:t>DIMM</w:t>
      </w:r>
      <w:r w:rsidRPr="00F74F4B">
        <w:rPr>
          <w:sz w:val="28"/>
        </w:rPr>
        <w:t xml:space="preserve"> </w:t>
      </w:r>
      <w:r w:rsidRPr="00F74F4B">
        <w:rPr>
          <w:sz w:val="28"/>
          <w:lang w:val="en-US"/>
        </w:rPr>
        <w:t>DDR</w:t>
      </w:r>
      <w:r w:rsidRPr="00F74F4B">
        <w:rPr>
          <w:sz w:val="28"/>
        </w:rPr>
        <w:t xml:space="preserve"> </w:t>
      </w:r>
      <w:r w:rsidRPr="00F74F4B">
        <w:rPr>
          <w:sz w:val="28"/>
          <w:lang w:val="en-US"/>
        </w:rPr>
        <w:t>II</w:t>
      </w:r>
      <w:r w:rsidRPr="00F74F4B">
        <w:rPr>
          <w:sz w:val="28"/>
        </w:rPr>
        <w:t xml:space="preserve">, </w:t>
      </w:r>
      <w:r w:rsidRPr="00F74F4B">
        <w:rPr>
          <w:sz w:val="28"/>
          <w:lang w:val="en-US"/>
        </w:rPr>
        <w:t>DIMM</w:t>
      </w:r>
      <w:r w:rsidRPr="00F74F4B">
        <w:rPr>
          <w:sz w:val="28"/>
        </w:rPr>
        <w:t xml:space="preserve"> </w:t>
      </w:r>
      <w:r w:rsidRPr="00F74F4B">
        <w:rPr>
          <w:sz w:val="28"/>
          <w:lang w:val="en-US"/>
        </w:rPr>
        <w:t>DDR</w:t>
      </w:r>
      <w:r w:rsidRPr="00F74F4B">
        <w:rPr>
          <w:sz w:val="28"/>
        </w:rPr>
        <w:t xml:space="preserve"> </w:t>
      </w:r>
      <w:r w:rsidRPr="00F74F4B">
        <w:rPr>
          <w:sz w:val="28"/>
          <w:lang w:val="en-US"/>
        </w:rPr>
        <w:t>III</w:t>
      </w:r>
      <w:r w:rsidRPr="00F74F4B">
        <w:rPr>
          <w:sz w:val="28"/>
        </w:rPr>
        <w:t>.</w:t>
      </w:r>
    </w:p>
    <w:p w:rsidR="00E90F1D" w:rsidRPr="00F74F4B" w:rsidRDefault="00E90F1D" w:rsidP="008A160B">
      <w:pPr>
        <w:ind w:firstLine="708"/>
        <w:rPr>
          <w:sz w:val="28"/>
        </w:rPr>
      </w:pPr>
      <w:r w:rsidRPr="00F74F4B">
        <w:rPr>
          <w:sz w:val="28"/>
        </w:rPr>
        <w:t xml:space="preserve">Основными характеристиками модулей оперативной памяти являются объем памяти и время доступа. В настоящее время </w:t>
      </w:r>
      <w:r w:rsidRPr="00F74F4B">
        <w:rPr>
          <w:i/>
          <w:iCs/>
          <w:sz w:val="28"/>
        </w:rPr>
        <w:t>DIMM</w:t>
      </w:r>
      <w:r w:rsidRPr="00F74F4B">
        <w:rPr>
          <w:sz w:val="28"/>
        </w:rPr>
        <w:t>-модули выпуск</w:t>
      </w:r>
      <w:r w:rsidRPr="00F74F4B">
        <w:rPr>
          <w:sz w:val="28"/>
        </w:rPr>
        <w:t>а</w:t>
      </w:r>
      <w:r w:rsidRPr="00F74F4B">
        <w:rPr>
          <w:sz w:val="28"/>
        </w:rPr>
        <w:t xml:space="preserve">ются объемом– 256, 512, 1024, 2048, 4096 Мбайт. Время доступа показывает, сколько времени необходимо для обращения к ячейкам памяти – чем оно меньше, тем лучше. Время доступа измеряется в </w:t>
      </w:r>
      <w:r w:rsidRPr="00F74F4B">
        <w:rPr>
          <w:i/>
          <w:iCs/>
          <w:sz w:val="28"/>
        </w:rPr>
        <w:t>наносекундах</w:t>
      </w:r>
      <w:r w:rsidRPr="00F74F4B">
        <w:rPr>
          <w:iCs/>
          <w:sz w:val="28"/>
        </w:rPr>
        <w:t>.</w:t>
      </w:r>
      <w:r w:rsidRPr="00F74F4B">
        <w:rPr>
          <w:sz w:val="28"/>
        </w:rPr>
        <w:t xml:space="preserve"> Типичное время доступа к оперативной памяти для </w:t>
      </w:r>
      <w:r w:rsidRPr="00F74F4B">
        <w:rPr>
          <w:i/>
          <w:iCs/>
          <w:sz w:val="28"/>
        </w:rPr>
        <w:t>DIMM</w:t>
      </w:r>
      <w:r w:rsidRPr="00F74F4B">
        <w:rPr>
          <w:sz w:val="28"/>
        </w:rPr>
        <w:t>-модулей оно составляет м</w:t>
      </w:r>
      <w:r w:rsidRPr="00F74F4B">
        <w:rPr>
          <w:sz w:val="28"/>
        </w:rPr>
        <w:t>е</w:t>
      </w:r>
      <w:r w:rsidRPr="00F74F4B">
        <w:rPr>
          <w:sz w:val="28"/>
        </w:rPr>
        <w:t>нее 7 нс.</w:t>
      </w:r>
    </w:p>
    <w:p w:rsidR="00E90F1D" w:rsidRPr="00F74F4B" w:rsidRDefault="00E90F1D" w:rsidP="008A160B">
      <w:pPr>
        <w:rPr>
          <w:bCs/>
          <w:sz w:val="28"/>
        </w:rPr>
      </w:pPr>
      <w:r w:rsidRPr="00F74F4B">
        <w:rPr>
          <w:bCs/>
          <w:sz w:val="28"/>
        </w:rPr>
        <w:br w:type="page"/>
      </w:r>
    </w:p>
    <w:p w:rsidR="00E90F1D" w:rsidRPr="00F74F4B" w:rsidRDefault="00E90F1D" w:rsidP="008A160B">
      <w:pPr>
        <w:jc w:val="center"/>
        <w:rPr>
          <w:sz w:val="28"/>
        </w:rPr>
      </w:pPr>
      <w:bookmarkStart w:id="3" w:name="Звуковая_карта"/>
      <w:r w:rsidRPr="00F74F4B">
        <w:rPr>
          <w:b/>
          <w:bCs/>
          <w:sz w:val="28"/>
        </w:rPr>
        <w:lastRenderedPageBreak/>
        <w:t>ЗВУКОВАЯ КАРТА</w:t>
      </w:r>
      <w:bookmarkEnd w:id="3"/>
    </w:p>
    <w:p w:rsidR="00E90F1D" w:rsidRPr="00F74F4B" w:rsidRDefault="00E90F1D" w:rsidP="008A160B">
      <w:pPr>
        <w:rPr>
          <w:sz w:val="28"/>
        </w:rPr>
      </w:pPr>
    </w:p>
    <w:p w:rsidR="00E90F1D" w:rsidRPr="00F74F4B" w:rsidRDefault="00E90F1D" w:rsidP="008A160B">
      <w:pPr>
        <w:ind w:firstLine="708"/>
        <w:rPr>
          <w:sz w:val="28"/>
        </w:rPr>
      </w:pPr>
      <w:r w:rsidRPr="00F74F4B">
        <w:rPr>
          <w:sz w:val="28"/>
        </w:rPr>
        <w:t>Звуковая карта явилась одним из наиболее поздних усовершенствов</w:t>
      </w:r>
      <w:r w:rsidRPr="00F74F4B">
        <w:rPr>
          <w:sz w:val="28"/>
        </w:rPr>
        <w:t>а</w:t>
      </w:r>
      <w:r w:rsidRPr="00F74F4B">
        <w:rPr>
          <w:sz w:val="28"/>
        </w:rPr>
        <w:t>ний персонального компьютера. Она подключается к одному из слотов мат</w:t>
      </w:r>
      <w:r w:rsidRPr="00F74F4B">
        <w:rPr>
          <w:sz w:val="28"/>
        </w:rPr>
        <w:t>е</w:t>
      </w:r>
      <w:r w:rsidRPr="00F74F4B">
        <w:rPr>
          <w:sz w:val="28"/>
        </w:rPr>
        <w:t>ринской платы в виде дочерней карты, но в последнее время практически все материнские платы имеют встроенную звуковую карту. Она выполняет в</w:t>
      </w:r>
      <w:r w:rsidRPr="00F74F4B">
        <w:rPr>
          <w:sz w:val="28"/>
        </w:rPr>
        <w:t>ы</w:t>
      </w:r>
      <w:r w:rsidRPr="00F74F4B">
        <w:rPr>
          <w:sz w:val="28"/>
        </w:rPr>
        <w:t>числительные операции, связанные с обработкой звука, речи, музыки. Звук воспроизводится через внешние звуковые колонки, подключаемые к выходу звуковой карты. Специальные разъемы позволяют отправить звуковой сигнал на внешние усилители. Имеется также разъем для подключения микрофона, что позволяет записывать речь или музыку и сохранять их на жестком диске для последующей обработки и использования.</w:t>
      </w:r>
    </w:p>
    <w:p w:rsidR="00E90F1D" w:rsidRPr="00F74F4B" w:rsidRDefault="00E90F1D" w:rsidP="008A160B">
      <w:pPr>
        <w:ind w:firstLine="708"/>
        <w:rPr>
          <w:sz w:val="28"/>
        </w:rPr>
      </w:pPr>
      <w:r w:rsidRPr="00F74F4B">
        <w:rPr>
          <w:sz w:val="28"/>
        </w:rPr>
        <w:t xml:space="preserve">Основным параметром звуковой карты является </w:t>
      </w:r>
      <w:r w:rsidRPr="00F74F4B">
        <w:rPr>
          <w:i/>
          <w:iCs/>
          <w:sz w:val="28"/>
        </w:rPr>
        <w:t>разрядность,</w:t>
      </w:r>
      <w:r w:rsidRPr="00F74F4B">
        <w:rPr>
          <w:sz w:val="28"/>
        </w:rPr>
        <w:t xml:space="preserve"> опред</w:t>
      </w:r>
      <w:r w:rsidRPr="00F74F4B">
        <w:rPr>
          <w:sz w:val="28"/>
        </w:rPr>
        <w:t>е</w:t>
      </w:r>
      <w:r w:rsidRPr="00F74F4B">
        <w:rPr>
          <w:sz w:val="28"/>
        </w:rPr>
        <w:t>ляющая количество битов, используемых при преобразовании сигналов из аналоговой в цифровую форму и наоборот. Чем выше разрядность, тем меньше погрешность, связанная с оцифровкой, тем выше качество звучания. Наибольшее распространение имеют 32-разрядные и 64-разрядные устройс</w:t>
      </w:r>
      <w:r w:rsidRPr="00F74F4B">
        <w:rPr>
          <w:sz w:val="28"/>
        </w:rPr>
        <w:t>т</w:t>
      </w:r>
      <w:r w:rsidRPr="00F74F4B">
        <w:rPr>
          <w:sz w:val="28"/>
        </w:rPr>
        <w:t>ва. Вторым параметром является количество каналов воспроизведения. Чем больше каналов, тем более качественно звук можно воспроизвести (в том числе и стереозвук). В настоящее время подавляющее большинство встрое</w:t>
      </w:r>
      <w:r w:rsidRPr="00F74F4B">
        <w:rPr>
          <w:sz w:val="28"/>
        </w:rPr>
        <w:t>н</w:t>
      </w:r>
      <w:r w:rsidRPr="00F74F4B">
        <w:rPr>
          <w:sz w:val="28"/>
        </w:rPr>
        <w:t>ных звуковых карт имеет 8 каналов.</w:t>
      </w:r>
    </w:p>
    <w:p w:rsidR="00E90F1D" w:rsidRPr="00F74F4B" w:rsidRDefault="00E90F1D" w:rsidP="008A160B">
      <w:pPr>
        <w:ind w:firstLine="708"/>
        <w:rPr>
          <w:sz w:val="28"/>
        </w:rPr>
      </w:pPr>
      <w:r w:rsidRPr="00F74F4B">
        <w:rPr>
          <w:sz w:val="28"/>
        </w:rPr>
        <w:t>Обычная простая звуковая карта состоит из трех модулей. Первый м</w:t>
      </w:r>
      <w:r w:rsidRPr="00F74F4B">
        <w:rPr>
          <w:sz w:val="28"/>
        </w:rPr>
        <w:t>о</w:t>
      </w:r>
      <w:r w:rsidRPr="00F74F4B">
        <w:rPr>
          <w:sz w:val="28"/>
        </w:rPr>
        <w:t>дуль предназначен для цифровой записи, воспроизведения и обработки звука в цифровом представлении. При записи звук поступает в память машины ч</w:t>
      </w:r>
      <w:r w:rsidRPr="00F74F4B">
        <w:rPr>
          <w:sz w:val="28"/>
        </w:rPr>
        <w:t>е</w:t>
      </w:r>
      <w:r w:rsidRPr="00F74F4B">
        <w:rPr>
          <w:sz w:val="28"/>
        </w:rPr>
        <w:t>рез АЦП, при воспроизведении – сигнал подается на ЦАП, а с него на усил</w:t>
      </w:r>
      <w:r w:rsidRPr="00F74F4B">
        <w:rPr>
          <w:sz w:val="28"/>
        </w:rPr>
        <w:t>и</w:t>
      </w:r>
      <w:r w:rsidRPr="00F74F4B">
        <w:rPr>
          <w:sz w:val="28"/>
        </w:rPr>
        <w:t>тель мощности, расположенный в активных колонках. Второй модуль – мн</w:t>
      </w:r>
      <w:r w:rsidRPr="00F74F4B">
        <w:rPr>
          <w:sz w:val="28"/>
        </w:rPr>
        <w:t>о</w:t>
      </w:r>
      <w:r w:rsidRPr="00F74F4B">
        <w:rPr>
          <w:sz w:val="28"/>
        </w:rPr>
        <w:t>гоголосный частотный синтезатор звука, который позволяет генерировать сигналы сложной формы. Третий модуль – это интерфейсы внешних ус</w:t>
      </w:r>
      <w:r w:rsidRPr="00F74F4B">
        <w:rPr>
          <w:sz w:val="28"/>
        </w:rPr>
        <w:t>т</w:t>
      </w:r>
      <w:r w:rsidRPr="00F74F4B">
        <w:rPr>
          <w:sz w:val="28"/>
        </w:rPr>
        <w:t xml:space="preserve">ройств, например </w:t>
      </w:r>
      <w:r w:rsidRPr="00F74F4B">
        <w:rPr>
          <w:sz w:val="28"/>
          <w:lang w:val="en-US"/>
        </w:rPr>
        <w:t>GAME</w:t>
      </w:r>
      <w:r w:rsidRPr="00F74F4B">
        <w:rPr>
          <w:sz w:val="28"/>
        </w:rPr>
        <w:t>-порт.</w:t>
      </w:r>
    </w:p>
    <w:p w:rsidR="00E90F1D" w:rsidRPr="00F74F4B" w:rsidRDefault="00E90F1D" w:rsidP="008A160B">
      <w:pPr>
        <w:ind w:firstLine="708"/>
        <w:rPr>
          <w:sz w:val="28"/>
        </w:rPr>
      </w:pPr>
      <w:r w:rsidRPr="00F74F4B">
        <w:rPr>
          <w:sz w:val="28"/>
        </w:rPr>
        <w:t>В составе звуковых плат имеется также микшер. Он позволяет смеш</w:t>
      </w:r>
      <w:r w:rsidRPr="00F74F4B">
        <w:rPr>
          <w:sz w:val="28"/>
        </w:rPr>
        <w:t>и</w:t>
      </w:r>
      <w:r w:rsidRPr="00F74F4B">
        <w:rPr>
          <w:sz w:val="28"/>
        </w:rPr>
        <w:t>вать сигналы с линейного входа и микрофона. Управление амплитудой см</w:t>
      </w:r>
      <w:r w:rsidRPr="00F74F4B">
        <w:rPr>
          <w:sz w:val="28"/>
        </w:rPr>
        <w:t>е</w:t>
      </w:r>
      <w:r w:rsidRPr="00F74F4B">
        <w:rPr>
          <w:sz w:val="28"/>
        </w:rPr>
        <w:t>шиваемых сигналов осуществляется программно.</w:t>
      </w:r>
    </w:p>
    <w:p w:rsidR="00E90F1D" w:rsidRPr="00F74F4B" w:rsidRDefault="00E90F1D" w:rsidP="008A160B">
      <w:pPr>
        <w:ind w:firstLine="708"/>
        <w:rPr>
          <w:sz w:val="28"/>
        </w:rPr>
      </w:pPr>
      <w:r w:rsidRPr="00F74F4B">
        <w:rPr>
          <w:sz w:val="28"/>
        </w:rPr>
        <w:t>В области воспроизведения звука наиболее сложно обстоит дело со стандартизацией. Отсутствие единых централизованных стандартов привело к тому, что ряд фирм, занимающихся выпуском звукового оборудования, де-факто ввели в широкое использование свои внутрифирменные стандарты. Так, например, во многих случаях стандартными считают устройства, с</w:t>
      </w:r>
      <w:r w:rsidRPr="00F74F4B">
        <w:rPr>
          <w:sz w:val="28"/>
        </w:rPr>
        <w:t>о</w:t>
      </w:r>
      <w:r w:rsidRPr="00F74F4B">
        <w:rPr>
          <w:sz w:val="28"/>
        </w:rPr>
        <w:t xml:space="preserve">вместимые с устройством </w:t>
      </w:r>
      <w:r w:rsidRPr="00F74F4B">
        <w:rPr>
          <w:i/>
          <w:iCs/>
          <w:sz w:val="28"/>
        </w:rPr>
        <w:t>SoundBlaster</w:t>
      </w:r>
      <w:r w:rsidRPr="00F74F4B">
        <w:rPr>
          <w:iCs/>
          <w:sz w:val="28"/>
        </w:rPr>
        <w:t xml:space="preserve">, </w:t>
      </w:r>
      <w:r w:rsidRPr="00F74F4B">
        <w:rPr>
          <w:sz w:val="28"/>
        </w:rPr>
        <w:t>торговая марка на которое прина</w:t>
      </w:r>
      <w:r w:rsidRPr="00F74F4B">
        <w:rPr>
          <w:sz w:val="28"/>
        </w:rPr>
        <w:t>д</w:t>
      </w:r>
      <w:r w:rsidRPr="00F74F4B">
        <w:rPr>
          <w:sz w:val="28"/>
        </w:rPr>
        <w:t>лежит компании Creative Labs.</w:t>
      </w:r>
    </w:p>
    <w:p w:rsidR="00E90F1D" w:rsidRPr="00F74F4B" w:rsidRDefault="00E90F1D" w:rsidP="008A160B">
      <w:pPr>
        <w:rPr>
          <w:sz w:val="28"/>
        </w:rPr>
      </w:pPr>
      <w:r w:rsidRPr="00F74F4B">
        <w:rPr>
          <w:sz w:val="28"/>
        </w:rPr>
        <w:br w:type="page"/>
      </w:r>
    </w:p>
    <w:p w:rsidR="00E90F1D" w:rsidRPr="00F74F4B" w:rsidRDefault="00E90F1D" w:rsidP="008A160B">
      <w:pPr>
        <w:jc w:val="center"/>
        <w:rPr>
          <w:rFonts w:eastAsia="Calibri"/>
          <w:b/>
          <w:sz w:val="28"/>
        </w:rPr>
      </w:pPr>
      <w:r w:rsidRPr="00F74F4B">
        <w:rPr>
          <w:b/>
          <w:sz w:val="28"/>
          <w:lang w:val="en-US"/>
        </w:rPr>
        <w:lastRenderedPageBreak/>
        <w:t>FLASH</w:t>
      </w:r>
      <w:r w:rsidRPr="00F74F4B">
        <w:rPr>
          <w:b/>
          <w:sz w:val="28"/>
        </w:rPr>
        <w:t>-ПАМЯТЬ</w:t>
      </w:r>
    </w:p>
    <w:p w:rsidR="00E90F1D" w:rsidRPr="00F74F4B" w:rsidRDefault="00E90F1D" w:rsidP="008A160B">
      <w:pPr>
        <w:rPr>
          <w:rFonts w:eastAsia="Calibri"/>
          <w:sz w:val="28"/>
        </w:rPr>
      </w:pPr>
    </w:p>
    <w:p w:rsidR="00E90F1D" w:rsidRPr="00F74F4B" w:rsidRDefault="00E90F1D" w:rsidP="008A160B">
      <w:pPr>
        <w:ind w:firstLine="708"/>
        <w:rPr>
          <w:rFonts w:eastAsia="Calibri"/>
          <w:sz w:val="28"/>
        </w:rPr>
      </w:pPr>
      <w:r w:rsidRPr="00F74F4B">
        <w:rPr>
          <w:rFonts w:eastAsia="Calibri"/>
          <w:sz w:val="28"/>
        </w:rPr>
        <w:t>Систем хранения информации сейчас довольно много. Ее можно хр</w:t>
      </w:r>
      <w:r w:rsidRPr="00F74F4B">
        <w:rPr>
          <w:rFonts w:eastAsia="Calibri"/>
          <w:sz w:val="28"/>
        </w:rPr>
        <w:t>а</w:t>
      </w:r>
      <w:r w:rsidRPr="00F74F4B">
        <w:rPr>
          <w:rFonts w:eastAsia="Calibri"/>
          <w:sz w:val="28"/>
        </w:rPr>
        <w:t>нить на магнитных носителях, можно хранить на оптических и магнитоопт</w:t>
      </w:r>
      <w:r w:rsidRPr="00F74F4B">
        <w:rPr>
          <w:rFonts w:eastAsia="Calibri"/>
          <w:sz w:val="28"/>
        </w:rPr>
        <w:t>и</w:t>
      </w:r>
      <w:r w:rsidRPr="00F74F4B">
        <w:rPr>
          <w:rFonts w:eastAsia="Calibri"/>
          <w:sz w:val="28"/>
        </w:rPr>
        <w:t>ческих носителях. Но перед человеком в наше время также стоит довольно важная проблема – перенос информации из одного места в другое, а также не менее важная проблема хранения информации, и как следствие, надежность носителей. Именно поэтому так быстро развивались технологии, связанные с хранением информации.</w:t>
      </w:r>
    </w:p>
    <w:p w:rsidR="00E90F1D" w:rsidRPr="00F74F4B" w:rsidRDefault="00E90F1D" w:rsidP="008A160B">
      <w:pPr>
        <w:ind w:firstLine="708"/>
        <w:rPr>
          <w:rFonts w:eastAsia="Calibri"/>
          <w:sz w:val="28"/>
        </w:rPr>
      </w:pPr>
      <w:r w:rsidRPr="00F74F4B">
        <w:rPr>
          <w:rFonts w:eastAsia="Calibri"/>
          <w:sz w:val="28"/>
        </w:rPr>
        <w:t>Но именно здесь встает несколько проблем. Первая – это энергоп</w:t>
      </w:r>
      <w:r w:rsidRPr="00F74F4B">
        <w:rPr>
          <w:rFonts w:eastAsia="Calibri"/>
          <w:sz w:val="28"/>
        </w:rPr>
        <w:t>о</w:t>
      </w:r>
      <w:r w:rsidRPr="00F74F4B">
        <w:rPr>
          <w:rFonts w:eastAsia="Calibri"/>
          <w:sz w:val="28"/>
        </w:rPr>
        <w:t>требление. Современн</w:t>
      </w:r>
      <w:r w:rsidRPr="00F74F4B">
        <w:rPr>
          <w:sz w:val="28"/>
        </w:rPr>
        <w:t>ая</w:t>
      </w:r>
      <w:r w:rsidRPr="00F74F4B">
        <w:rPr>
          <w:rFonts w:eastAsia="Calibri"/>
          <w:sz w:val="28"/>
        </w:rPr>
        <w:t xml:space="preserve"> техника, такая как карманные компьютеры или MP3-плееры, обладает довольно ограниченными энергетическими ресурс</w:t>
      </w:r>
      <w:r w:rsidRPr="00F74F4B">
        <w:rPr>
          <w:rFonts w:eastAsia="Calibri"/>
          <w:sz w:val="28"/>
        </w:rPr>
        <w:t>а</w:t>
      </w:r>
      <w:r w:rsidRPr="00F74F4B">
        <w:rPr>
          <w:rFonts w:eastAsia="Calibri"/>
          <w:sz w:val="28"/>
        </w:rPr>
        <w:t>ми. Память, обычно используемая в ОЗУ компьютеров, требует постоянной подачи напряжения. Дисковые накопители могут сохранять информацию и без непрерывной подачи электричества, зато при записи и считывании да</w:t>
      </w:r>
      <w:r w:rsidRPr="00F74F4B">
        <w:rPr>
          <w:rFonts w:eastAsia="Calibri"/>
          <w:sz w:val="28"/>
        </w:rPr>
        <w:t>н</w:t>
      </w:r>
      <w:r w:rsidRPr="00F74F4B">
        <w:rPr>
          <w:rFonts w:eastAsia="Calibri"/>
          <w:sz w:val="28"/>
        </w:rPr>
        <w:t>ных тратят его за троих. Поэтому требовался носитель, который будет эне</w:t>
      </w:r>
      <w:r w:rsidRPr="00F74F4B">
        <w:rPr>
          <w:rFonts w:eastAsia="Calibri"/>
          <w:sz w:val="28"/>
        </w:rPr>
        <w:t>р</w:t>
      </w:r>
      <w:r w:rsidRPr="00F74F4B">
        <w:rPr>
          <w:rFonts w:eastAsia="Calibri"/>
          <w:sz w:val="28"/>
        </w:rPr>
        <w:t>гонезависимым при хранении и малопотребляющим энергию при записи и считывании информации. И тут хорошим выходом стала флэш</w:t>
      </w:r>
      <w:r w:rsidRPr="00F74F4B">
        <w:rPr>
          <w:sz w:val="28"/>
        </w:rPr>
        <w:t>-</w:t>
      </w:r>
      <w:r w:rsidRPr="00F74F4B">
        <w:rPr>
          <w:rFonts w:eastAsia="Calibri"/>
          <w:sz w:val="28"/>
        </w:rPr>
        <w:t>память. Нос</w:t>
      </w:r>
      <w:r w:rsidRPr="00F74F4B">
        <w:rPr>
          <w:rFonts w:eastAsia="Calibri"/>
          <w:sz w:val="28"/>
        </w:rPr>
        <w:t>и</w:t>
      </w:r>
      <w:r w:rsidRPr="00F74F4B">
        <w:rPr>
          <w:rFonts w:eastAsia="Calibri"/>
          <w:sz w:val="28"/>
        </w:rPr>
        <w:t>тели на ее основе называются твердотельными, поскольку не имеют движ</w:t>
      </w:r>
      <w:r w:rsidRPr="00F74F4B">
        <w:rPr>
          <w:rFonts w:eastAsia="Calibri"/>
          <w:sz w:val="28"/>
        </w:rPr>
        <w:t>у</w:t>
      </w:r>
      <w:r w:rsidRPr="00F74F4B">
        <w:rPr>
          <w:rFonts w:eastAsia="Calibri"/>
          <w:sz w:val="28"/>
        </w:rPr>
        <w:t>щихся частей. И это еще одно преимущество данного типа памяти.</w:t>
      </w:r>
    </w:p>
    <w:p w:rsidR="00E90F1D" w:rsidRPr="00F74F4B" w:rsidRDefault="00E90F1D" w:rsidP="008A160B">
      <w:pPr>
        <w:ind w:firstLine="708"/>
        <w:rPr>
          <w:rFonts w:eastAsia="Calibri"/>
          <w:sz w:val="28"/>
        </w:rPr>
      </w:pPr>
      <w:r w:rsidRPr="00F74F4B">
        <w:rPr>
          <w:rFonts w:eastAsia="Calibri"/>
          <w:sz w:val="28"/>
        </w:rPr>
        <w:t>Изобретателем flash-памяти можно считать компанию Toshiba, которая в 1984 году уже начала производство микросхем. Четыре года спустя комп</w:t>
      </w:r>
      <w:r w:rsidRPr="00F74F4B">
        <w:rPr>
          <w:rFonts w:eastAsia="Calibri"/>
          <w:sz w:val="28"/>
        </w:rPr>
        <w:t>а</w:t>
      </w:r>
      <w:r w:rsidRPr="00F74F4B">
        <w:rPr>
          <w:rFonts w:eastAsia="Calibri"/>
          <w:sz w:val="28"/>
        </w:rPr>
        <w:t>ния Intel «изобрела» свой «флэш-вариант», и теперь очень многие незасл</w:t>
      </w:r>
      <w:r w:rsidRPr="00F74F4B">
        <w:rPr>
          <w:rFonts w:eastAsia="Calibri"/>
          <w:sz w:val="28"/>
        </w:rPr>
        <w:t>у</w:t>
      </w:r>
      <w:r w:rsidRPr="00F74F4B">
        <w:rPr>
          <w:rFonts w:eastAsia="Calibri"/>
          <w:sz w:val="28"/>
        </w:rPr>
        <w:t>женно считают изобретателем именно ее.</w:t>
      </w:r>
    </w:p>
    <w:p w:rsidR="00E90F1D" w:rsidRPr="00F74F4B" w:rsidRDefault="00E90F1D" w:rsidP="008A160B">
      <w:pPr>
        <w:ind w:firstLine="708"/>
        <w:rPr>
          <w:rFonts w:eastAsia="Calibri"/>
          <w:sz w:val="28"/>
        </w:rPr>
      </w:pPr>
      <w:r w:rsidRPr="00F74F4B">
        <w:rPr>
          <w:rFonts w:eastAsia="Calibri"/>
          <w:sz w:val="28"/>
        </w:rPr>
        <w:t>По устройству чип флэш</w:t>
      </w:r>
      <w:r w:rsidRPr="00F74F4B">
        <w:rPr>
          <w:sz w:val="28"/>
        </w:rPr>
        <w:t>-</w:t>
      </w:r>
      <w:r w:rsidRPr="00F74F4B">
        <w:rPr>
          <w:rFonts w:eastAsia="Calibri"/>
          <w:sz w:val="28"/>
        </w:rPr>
        <w:t xml:space="preserve">памяти отдаленно напоминает микросхему динамической энергозависимой памяти, только вместо конденсаторов в ячейках памяти установлены полупроводниковые приборы </w:t>
      </w:r>
      <w:r w:rsidRPr="00F74F4B">
        <w:rPr>
          <w:sz w:val="28"/>
        </w:rPr>
        <w:t>–</w:t>
      </w:r>
      <w:r w:rsidRPr="00F74F4B">
        <w:rPr>
          <w:rFonts w:eastAsia="Calibri"/>
          <w:sz w:val="28"/>
        </w:rPr>
        <w:t xml:space="preserve"> транзисторы. При подаче напряжения на выводы транзистора он принимает одно из фи</w:t>
      </w:r>
      <w:r w:rsidRPr="00F74F4B">
        <w:rPr>
          <w:rFonts w:eastAsia="Calibri"/>
          <w:sz w:val="28"/>
        </w:rPr>
        <w:t>к</w:t>
      </w:r>
      <w:r w:rsidRPr="00F74F4B">
        <w:rPr>
          <w:rFonts w:eastAsia="Calibri"/>
          <w:sz w:val="28"/>
        </w:rPr>
        <w:t xml:space="preserve">сированных положений </w:t>
      </w:r>
      <w:r w:rsidRPr="00F74F4B">
        <w:rPr>
          <w:sz w:val="28"/>
        </w:rPr>
        <w:t>–</w:t>
      </w:r>
      <w:r w:rsidRPr="00F74F4B">
        <w:rPr>
          <w:rFonts w:eastAsia="Calibri"/>
          <w:sz w:val="28"/>
        </w:rPr>
        <w:t xml:space="preserve"> закрытое или открытое. И остается в этом полож</w:t>
      </w:r>
      <w:r w:rsidRPr="00F74F4B">
        <w:rPr>
          <w:rFonts w:eastAsia="Calibri"/>
          <w:sz w:val="28"/>
        </w:rPr>
        <w:t>е</w:t>
      </w:r>
      <w:r w:rsidRPr="00F74F4B">
        <w:rPr>
          <w:rFonts w:eastAsia="Calibri"/>
          <w:sz w:val="28"/>
        </w:rPr>
        <w:t>нии до тех пор, пока на выводы транзистора не будет подан электрический заряд, изменяющий его состояние. Таким образом, последовательность лог</w:t>
      </w:r>
      <w:r w:rsidRPr="00F74F4B">
        <w:rPr>
          <w:rFonts w:eastAsia="Calibri"/>
          <w:sz w:val="28"/>
        </w:rPr>
        <w:t>и</w:t>
      </w:r>
      <w:r w:rsidRPr="00F74F4B">
        <w:rPr>
          <w:rFonts w:eastAsia="Calibri"/>
          <w:sz w:val="28"/>
        </w:rPr>
        <w:t xml:space="preserve">ческих нулей и единиц формируется в этом типе памяти подобно ПЗУ </w:t>
      </w:r>
      <w:r w:rsidRPr="00F74F4B">
        <w:rPr>
          <w:sz w:val="28"/>
        </w:rPr>
        <w:t>–</w:t>
      </w:r>
      <w:r w:rsidRPr="00F74F4B">
        <w:rPr>
          <w:rFonts w:eastAsia="Calibri"/>
          <w:sz w:val="28"/>
        </w:rPr>
        <w:t xml:space="preserve"> з</w:t>
      </w:r>
      <w:r w:rsidRPr="00F74F4B">
        <w:rPr>
          <w:rFonts w:eastAsia="Calibri"/>
          <w:sz w:val="28"/>
        </w:rPr>
        <w:t>а</w:t>
      </w:r>
      <w:r w:rsidRPr="00F74F4B">
        <w:rPr>
          <w:rFonts w:eastAsia="Calibri"/>
          <w:sz w:val="28"/>
        </w:rPr>
        <w:t>крытые для прохождения электрического тока ячейки распознаются как л</w:t>
      </w:r>
      <w:r w:rsidRPr="00F74F4B">
        <w:rPr>
          <w:rFonts w:eastAsia="Calibri"/>
          <w:sz w:val="28"/>
        </w:rPr>
        <w:t>о</w:t>
      </w:r>
      <w:r w:rsidRPr="00F74F4B">
        <w:rPr>
          <w:rFonts w:eastAsia="Calibri"/>
          <w:sz w:val="28"/>
        </w:rPr>
        <w:t xml:space="preserve">гические единицы, открытые </w:t>
      </w:r>
      <w:r w:rsidRPr="00F74F4B">
        <w:rPr>
          <w:sz w:val="28"/>
        </w:rPr>
        <w:t>–</w:t>
      </w:r>
      <w:r w:rsidRPr="00F74F4B">
        <w:rPr>
          <w:rFonts w:eastAsia="Calibri"/>
          <w:sz w:val="28"/>
        </w:rPr>
        <w:t xml:space="preserve"> как логические нули. Таким образом, в самом простом случае ячейка </w:t>
      </w:r>
      <w:r w:rsidRPr="00F74F4B">
        <w:rPr>
          <w:sz w:val="28"/>
          <w:lang w:val="en-US"/>
        </w:rPr>
        <w:t>f</w:t>
      </w:r>
      <w:r w:rsidRPr="00F74F4B">
        <w:rPr>
          <w:rFonts w:eastAsia="Calibri"/>
          <w:sz w:val="28"/>
        </w:rPr>
        <w:t>lash состоит из одного полевого транзистора.</w:t>
      </w:r>
    </w:p>
    <w:p w:rsidR="00E90F1D" w:rsidRPr="00F74F4B" w:rsidRDefault="00E90F1D" w:rsidP="008A160B">
      <w:pPr>
        <w:ind w:firstLine="708"/>
        <w:rPr>
          <w:rFonts w:eastAsia="Calibri"/>
          <w:sz w:val="28"/>
        </w:rPr>
      </w:pPr>
      <w:r w:rsidRPr="00F74F4B">
        <w:rPr>
          <w:rFonts w:eastAsia="Calibri"/>
          <w:sz w:val="28"/>
        </w:rPr>
        <w:t xml:space="preserve">В начале развития </w:t>
      </w:r>
      <w:r w:rsidRPr="00F74F4B">
        <w:rPr>
          <w:sz w:val="28"/>
          <w:lang w:val="en-US"/>
        </w:rPr>
        <w:t>f</w:t>
      </w:r>
      <w:r w:rsidRPr="00F74F4B">
        <w:rPr>
          <w:rFonts w:eastAsia="Calibri"/>
          <w:sz w:val="28"/>
        </w:rPr>
        <w:t>lash каждая ячейка памяти хранила один бит и</w:t>
      </w:r>
      <w:r w:rsidRPr="00F74F4B">
        <w:rPr>
          <w:rFonts w:eastAsia="Calibri"/>
          <w:sz w:val="28"/>
        </w:rPr>
        <w:t>н</w:t>
      </w:r>
      <w:r w:rsidRPr="00F74F4B">
        <w:rPr>
          <w:rFonts w:eastAsia="Calibri"/>
          <w:sz w:val="28"/>
        </w:rPr>
        <w:t>формации и состояла из одного полевого транзистора. Прогресс не стоит на месте, через несколько лет после выпуска были проведены успешные исп</w:t>
      </w:r>
      <w:r w:rsidRPr="00F74F4B">
        <w:rPr>
          <w:rFonts w:eastAsia="Calibri"/>
          <w:sz w:val="28"/>
        </w:rPr>
        <w:t>ы</w:t>
      </w:r>
      <w:r w:rsidRPr="00F74F4B">
        <w:rPr>
          <w:rFonts w:eastAsia="Calibri"/>
          <w:sz w:val="28"/>
        </w:rPr>
        <w:t xml:space="preserve">тания </w:t>
      </w:r>
      <w:r w:rsidRPr="00F74F4B">
        <w:rPr>
          <w:sz w:val="28"/>
          <w:lang w:val="en-US"/>
        </w:rPr>
        <w:t>f</w:t>
      </w:r>
      <w:r w:rsidRPr="00F74F4B">
        <w:rPr>
          <w:rFonts w:eastAsia="Calibri"/>
          <w:sz w:val="28"/>
        </w:rPr>
        <w:t>lash, в которых ячейка хранила уже два бита. Естественно, что на т</w:t>
      </w:r>
      <w:r w:rsidRPr="00F74F4B">
        <w:rPr>
          <w:rFonts w:eastAsia="Calibri"/>
          <w:sz w:val="28"/>
        </w:rPr>
        <w:t>а</w:t>
      </w:r>
      <w:r w:rsidRPr="00F74F4B">
        <w:rPr>
          <w:rFonts w:eastAsia="Calibri"/>
          <w:sz w:val="28"/>
        </w:rPr>
        <w:t>кую память можно было записать в два раза больше информации. В насто</w:t>
      </w:r>
      <w:r w:rsidRPr="00F74F4B">
        <w:rPr>
          <w:rFonts w:eastAsia="Calibri"/>
          <w:sz w:val="28"/>
        </w:rPr>
        <w:t>я</w:t>
      </w:r>
      <w:r w:rsidRPr="00F74F4B">
        <w:rPr>
          <w:rFonts w:eastAsia="Calibri"/>
          <w:sz w:val="28"/>
        </w:rPr>
        <w:t>щее время уже существуют четырехбитн</w:t>
      </w:r>
      <w:r w:rsidRPr="00F74F4B">
        <w:rPr>
          <w:sz w:val="28"/>
        </w:rPr>
        <w:t>ые и восьмибитные</w:t>
      </w:r>
      <w:r w:rsidRPr="00F74F4B">
        <w:rPr>
          <w:rFonts w:eastAsia="Calibri"/>
          <w:sz w:val="28"/>
        </w:rPr>
        <w:t xml:space="preserve"> ячейки.</w:t>
      </w:r>
    </w:p>
    <w:p w:rsidR="00E90F1D" w:rsidRPr="00F74F4B" w:rsidRDefault="00E90F1D" w:rsidP="008A160B">
      <w:pPr>
        <w:ind w:firstLine="708"/>
        <w:rPr>
          <w:rFonts w:eastAsia="Calibri"/>
          <w:sz w:val="28"/>
        </w:rPr>
      </w:pPr>
      <w:r w:rsidRPr="00F74F4B">
        <w:rPr>
          <w:rFonts w:eastAsia="Calibri"/>
          <w:sz w:val="28"/>
        </w:rPr>
        <w:t>Теоретически наличие заряда в ячейке памяти означает 1, отсутствие 0, остальные значения представить невозможно. Но на самом деле, в микросх</w:t>
      </w:r>
      <w:r w:rsidRPr="00F74F4B">
        <w:rPr>
          <w:rFonts w:eastAsia="Calibri"/>
          <w:sz w:val="28"/>
        </w:rPr>
        <w:t>е</w:t>
      </w:r>
      <w:r w:rsidRPr="00F74F4B">
        <w:rPr>
          <w:rFonts w:eastAsia="Calibri"/>
          <w:sz w:val="28"/>
        </w:rPr>
        <w:t>ме существует различие величин заряда, которые накапливаются на «пл</w:t>
      </w:r>
      <w:r w:rsidRPr="00F74F4B">
        <w:rPr>
          <w:rFonts w:eastAsia="Calibri"/>
          <w:sz w:val="28"/>
        </w:rPr>
        <w:t>а</w:t>
      </w:r>
      <w:r w:rsidRPr="00F74F4B">
        <w:rPr>
          <w:rFonts w:eastAsia="Calibri"/>
          <w:sz w:val="28"/>
        </w:rPr>
        <w:lastRenderedPageBreak/>
        <w:t>вающем» затворе. Благодаря этому различию, информация в ячейке может быть представлена различными битовыми комбинациями. Величину заряда на затворе можно определить измерением порогового (максимального) н</w:t>
      </w:r>
      <w:r w:rsidRPr="00F74F4B">
        <w:rPr>
          <w:rFonts w:eastAsia="Calibri"/>
          <w:sz w:val="28"/>
        </w:rPr>
        <w:t>а</w:t>
      </w:r>
      <w:r w:rsidRPr="00F74F4B">
        <w:rPr>
          <w:rFonts w:eastAsia="Calibri"/>
          <w:sz w:val="28"/>
        </w:rPr>
        <w:t>пряжения транзистора и по итогам этого измерения представить битовую комбинацию.</w:t>
      </w:r>
    </w:p>
    <w:p w:rsidR="00E90F1D" w:rsidRPr="00F74F4B" w:rsidRDefault="00E90F1D" w:rsidP="008A160B">
      <w:pPr>
        <w:ind w:firstLine="708"/>
        <w:rPr>
          <w:sz w:val="28"/>
        </w:rPr>
      </w:pPr>
      <w:r w:rsidRPr="00F74F4B">
        <w:rPr>
          <w:rFonts w:eastAsia="Calibri"/>
          <w:sz w:val="28"/>
        </w:rPr>
        <w:t>Преимущества флэш-памяти</w:t>
      </w:r>
      <w:r w:rsidRPr="00F74F4B">
        <w:rPr>
          <w:sz w:val="28"/>
        </w:rPr>
        <w:t>:</w:t>
      </w:r>
    </w:p>
    <w:p w:rsidR="00E90F1D" w:rsidRPr="00F74F4B" w:rsidRDefault="00E90F1D" w:rsidP="008A160B">
      <w:pPr>
        <w:ind w:firstLine="708"/>
        <w:rPr>
          <w:sz w:val="28"/>
        </w:rPr>
      </w:pPr>
      <w:r w:rsidRPr="00F74F4B">
        <w:rPr>
          <w:sz w:val="28"/>
        </w:rPr>
        <w:t>–</w:t>
      </w:r>
      <w:r w:rsidRPr="00F74F4B">
        <w:rPr>
          <w:rFonts w:eastAsia="Calibri"/>
          <w:sz w:val="28"/>
        </w:rPr>
        <w:t xml:space="preserve"> независимост</w:t>
      </w:r>
      <w:r w:rsidRPr="00F74F4B">
        <w:rPr>
          <w:sz w:val="28"/>
        </w:rPr>
        <w:t>ь</w:t>
      </w:r>
      <w:r w:rsidRPr="00F74F4B">
        <w:rPr>
          <w:rFonts w:eastAsia="Calibri"/>
          <w:sz w:val="28"/>
        </w:rPr>
        <w:t xml:space="preserve"> от наличия или отсутствия электрического питания</w:t>
      </w:r>
    </w:p>
    <w:p w:rsidR="00E90F1D" w:rsidRPr="00F74F4B" w:rsidRDefault="00E90F1D" w:rsidP="008A160B">
      <w:pPr>
        <w:ind w:firstLine="708"/>
        <w:rPr>
          <w:sz w:val="28"/>
        </w:rPr>
      </w:pPr>
      <w:r w:rsidRPr="00F74F4B">
        <w:rPr>
          <w:sz w:val="28"/>
        </w:rPr>
        <w:t>–</w:t>
      </w:r>
      <w:r w:rsidRPr="00F74F4B">
        <w:rPr>
          <w:rFonts w:eastAsia="Calibri"/>
          <w:sz w:val="28"/>
        </w:rPr>
        <w:t xml:space="preserve"> долговременност</w:t>
      </w:r>
      <w:r w:rsidRPr="00F74F4B">
        <w:rPr>
          <w:sz w:val="28"/>
        </w:rPr>
        <w:t>ь</w:t>
      </w:r>
      <w:r w:rsidRPr="00F74F4B">
        <w:rPr>
          <w:rFonts w:eastAsia="Calibri"/>
          <w:sz w:val="28"/>
        </w:rPr>
        <w:t xml:space="preserve"> хранения информации (производители гарантир</w:t>
      </w:r>
      <w:r w:rsidRPr="00F74F4B">
        <w:rPr>
          <w:rFonts w:eastAsia="Calibri"/>
          <w:sz w:val="28"/>
        </w:rPr>
        <w:t>у</w:t>
      </w:r>
      <w:r w:rsidRPr="00F74F4B">
        <w:rPr>
          <w:rFonts w:eastAsia="Calibri"/>
          <w:sz w:val="28"/>
        </w:rPr>
        <w:t>ют сохранность данных на протяжении 10 лет)</w:t>
      </w:r>
    </w:p>
    <w:p w:rsidR="00E90F1D" w:rsidRPr="00F74F4B" w:rsidRDefault="00E90F1D" w:rsidP="008A160B">
      <w:pPr>
        <w:ind w:firstLine="708"/>
        <w:rPr>
          <w:sz w:val="28"/>
        </w:rPr>
      </w:pPr>
      <w:r w:rsidRPr="00F74F4B">
        <w:rPr>
          <w:sz w:val="28"/>
        </w:rPr>
        <w:t>–</w:t>
      </w:r>
      <w:r w:rsidRPr="00F74F4B">
        <w:rPr>
          <w:rFonts w:eastAsia="Calibri"/>
          <w:sz w:val="28"/>
        </w:rPr>
        <w:t>высок</w:t>
      </w:r>
      <w:r w:rsidRPr="00F74F4B">
        <w:rPr>
          <w:sz w:val="28"/>
        </w:rPr>
        <w:t>ая</w:t>
      </w:r>
      <w:r w:rsidRPr="00F74F4B">
        <w:rPr>
          <w:rFonts w:eastAsia="Calibri"/>
          <w:sz w:val="28"/>
        </w:rPr>
        <w:t xml:space="preserve"> механическ</w:t>
      </w:r>
      <w:r w:rsidRPr="00F74F4B">
        <w:rPr>
          <w:sz w:val="28"/>
        </w:rPr>
        <w:t>ая</w:t>
      </w:r>
      <w:r w:rsidRPr="00F74F4B">
        <w:rPr>
          <w:rFonts w:eastAsia="Calibri"/>
          <w:sz w:val="28"/>
        </w:rPr>
        <w:t xml:space="preserve"> надежност</w:t>
      </w:r>
      <w:r w:rsidRPr="00F74F4B">
        <w:rPr>
          <w:sz w:val="28"/>
        </w:rPr>
        <w:t>ь</w:t>
      </w:r>
      <w:r w:rsidRPr="00F74F4B">
        <w:rPr>
          <w:rFonts w:eastAsia="Calibri"/>
          <w:sz w:val="28"/>
        </w:rPr>
        <w:t xml:space="preserve"> (в накопителях на базе флэш</w:t>
      </w:r>
      <w:r w:rsidRPr="00F74F4B">
        <w:rPr>
          <w:sz w:val="28"/>
        </w:rPr>
        <w:t>-</w:t>
      </w:r>
      <w:r w:rsidRPr="00F74F4B">
        <w:rPr>
          <w:rFonts w:eastAsia="Calibri"/>
          <w:sz w:val="28"/>
        </w:rPr>
        <w:t>памяти нет никаких механических устройств).</w:t>
      </w:r>
    </w:p>
    <w:p w:rsidR="00E90F1D" w:rsidRPr="00F74F4B" w:rsidRDefault="00E90F1D" w:rsidP="008A160B">
      <w:pPr>
        <w:ind w:firstLine="708"/>
        <w:rPr>
          <w:sz w:val="28"/>
        </w:rPr>
      </w:pPr>
      <w:r w:rsidRPr="00F74F4B">
        <w:rPr>
          <w:sz w:val="28"/>
        </w:rPr>
        <w:t>– н</w:t>
      </w:r>
      <w:r w:rsidRPr="00F74F4B">
        <w:rPr>
          <w:rFonts w:eastAsia="Calibri"/>
          <w:sz w:val="28"/>
        </w:rPr>
        <w:t>ебольшие размеры модулей памяти.</w:t>
      </w:r>
    </w:p>
    <w:p w:rsidR="00E90F1D" w:rsidRPr="00F74F4B" w:rsidRDefault="00E90F1D" w:rsidP="008A160B">
      <w:pPr>
        <w:ind w:firstLine="708"/>
        <w:rPr>
          <w:sz w:val="28"/>
        </w:rPr>
      </w:pPr>
      <w:r w:rsidRPr="00F74F4B">
        <w:rPr>
          <w:sz w:val="28"/>
        </w:rPr>
        <w:t>–ш</w:t>
      </w:r>
      <w:r w:rsidRPr="00F74F4B">
        <w:rPr>
          <w:rFonts w:eastAsia="Calibri"/>
          <w:sz w:val="28"/>
        </w:rPr>
        <w:t>ирок</w:t>
      </w:r>
      <w:r w:rsidRPr="00F74F4B">
        <w:rPr>
          <w:sz w:val="28"/>
        </w:rPr>
        <w:t>ая</w:t>
      </w:r>
      <w:r w:rsidRPr="00F74F4B">
        <w:rPr>
          <w:rFonts w:eastAsia="Calibri"/>
          <w:sz w:val="28"/>
        </w:rPr>
        <w:t xml:space="preserve"> распространенность.</w:t>
      </w:r>
    </w:p>
    <w:p w:rsidR="00E90F1D" w:rsidRPr="00F74F4B" w:rsidRDefault="00E90F1D" w:rsidP="008A160B">
      <w:pPr>
        <w:ind w:firstLine="708"/>
        <w:rPr>
          <w:sz w:val="28"/>
        </w:rPr>
      </w:pPr>
      <w:r w:rsidRPr="00F74F4B">
        <w:rPr>
          <w:rFonts w:eastAsia="Calibri"/>
          <w:sz w:val="28"/>
        </w:rPr>
        <w:t>Недостатки</w:t>
      </w:r>
      <w:r w:rsidRPr="00F74F4B">
        <w:rPr>
          <w:sz w:val="28"/>
        </w:rPr>
        <w:t xml:space="preserve"> </w:t>
      </w:r>
      <w:r w:rsidRPr="00F74F4B">
        <w:rPr>
          <w:rFonts w:eastAsia="Calibri"/>
          <w:sz w:val="28"/>
        </w:rPr>
        <w:t>флэш-памяти</w:t>
      </w:r>
      <w:r w:rsidRPr="00F74F4B">
        <w:rPr>
          <w:sz w:val="28"/>
        </w:rPr>
        <w:t>:</w:t>
      </w:r>
    </w:p>
    <w:p w:rsidR="00E90F1D" w:rsidRPr="00F74F4B" w:rsidRDefault="00E90F1D" w:rsidP="008A160B">
      <w:pPr>
        <w:ind w:firstLine="708"/>
        <w:rPr>
          <w:sz w:val="28"/>
        </w:rPr>
      </w:pPr>
      <w:r w:rsidRPr="00F74F4B">
        <w:rPr>
          <w:sz w:val="28"/>
        </w:rPr>
        <w:t>–</w:t>
      </w:r>
      <w:r w:rsidRPr="00F74F4B">
        <w:rPr>
          <w:rFonts w:eastAsia="Calibri"/>
          <w:sz w:val="28"/>
        </w:rPr>
        <w:t xml:space="preserve"> высок</w:t>
      </w:r>
      <w:r w:rsidRPr="00F74F4B">
        <w:rPr>
          <w:sz w:val="28"/>
        </w:rPr>
        <w:t>ая</w:t>
      </w:r>
      <w:r w:rsidRPr="00F74F4B">
        <w:rPr>
          <w:rFonts w:eastAsia="Calibri"/>
          <w:sz w:val="28"/>
        </w:rPr>
        <w:t xml:space="preserve"> сложност</w:t>
      </w:r>
      <w:r w:rsidRPr="00F74F4B">
        <w:rPr>
          <w:sz w:val="28"/>
        </w:rPr>
        <w:t>ь</w:t>
      </w:r>
      <w:r w:rsidRPr="00F74F4B">
        <w:rPr>
          <w:rFonts w:eastAsia="Calibri"/>
          <w:sz w:val="28"/>
        </w:rPr>
        <w:t xml:space="preserve"> устройства (транзисторы имеют микронные ра</w:t>
      </w:r>
      <w:r w:rsidRPr="00F74F4B">
        <w:rPr>
          <w:rFonts w:eastAsia="Calibri"/>
          <w:sz w:val="28"/>
        </w:rPr>
        <w:t>з</w:t>
      </w:r>
      <w:r w:rsidRPr="00F74F4B">
        <w:rPr>
          <w:rFonts w:eastAsia="Calibri"/>
          <w:sz w:val="28"/>
        </w:rPr>
        <w:t>меры)</w:t>
      </w:r>
    </w:p>
    <w:p w:rsidR="00E90F1D" w:rsidRPr="00F74F4B" w:rsidRDefault="00E90F1D" w:rsidP="008A160B">
      <w:pPr>
        <w:ind w:firstLine="708"/>
        <w:rPr>
          <w:sz w:val="28"/>
        </w:rPr>
      </w:pPr>
      <w:r w:rsidRPr="00F74F4B">
        <w:rPr>
          <w:sz w:val="28"/>
        </w:rPr>
        <w:t xml:space="preserve">– </w:t>
      </w:r>
      <w:r w:rsidRPr="00F74F4B">
        <w:rPr>
          <w:rFonts w:eastAsia="Calibri"/>
          <w:sz w:val="28"/>
        </w:rPr>
        <w:t>невысоко</w:t>
      </w:r>
      <w:r w:rsidRPr="00F74F4B">
        <w:rPr>
          <w:sz w:val="28"/>
        </w:rPr>
        <w:t>е</w:t>
      </w:r>
      <w:r w:rsidRPr="00F74F4B">
        <w:rPr>
          <w:rFonts w:eastAsia="Calibri"/>
          <w:sz w:val="28"/>
        </w:rPr>
        <w:t xml:space="preserve"> быстродействи</w:t>
      </w:r>
      <w:r w:rsidRPr="00F74F4B">
        <w:rPr>
          <w:sz w:val="28"/>
        </w:rPr>
        <w:t>е</w:t>
      </w:r>
      <w:r w:rsidRPr="00F74F4B">
        <w:rPr>
          <w:rFonts w:eastAsia="Calibri"/>
          <w:sz w:val="28"/>
        </w:rPr>
        <w:t xml:space="preserve"> (время изменения состояния транзистора больше, чем время заряда</w:t>
      </w:r>
      <w:r w:rsidRPr="00F74F4B">
        <w:rPr>
          <w:sz w:val="28"/>
        </w:rPr>
        <w:t>-</w:t>
      </w:r>
      <w:r w:rsidRPr="00F74F4B">
        <w:rPr>
          <w:rFonts w:eastAsia="Calibri"/>
          <w:sz w:val="28"/>
        </w:rPr>
        <w:t>разряда конденсатора)</w:t>
      </w:r>
      <w:r w:rsidRPr="00F74F4B">
        <w:rPr>
          <w:sz w:val="28"/>
        </w:rPr>
        <w:t>: чтение –</w:t>
      </w:r>
      <w:r w:rsidRPr="00F74F4B">
        <w:rPr>
          <w:rFonts w:eastAsia="Calibri"/>
          <w:sz w:val="28"/>
        </w:rPr>
        <w:t xml:space="preserve"> 5 Мбайт/с, з</w:t>
      </w:r>
      <w:r w:rsidRPr="00F74F4B">
        <w:rPr>
          <w:rFonts w:eastAsia="Calibri"/>
          <w:sz w:val="28"/>
        </w:rPr>
        <w:t>а</w:t>
      </w:r>
      <w:r w:rsidRPr="00F74F4B">
        <w:rPr>
          <w:rFonts w:eastAsia="Calibri"/>
          <w:sz w:val="28"/>
        </w:rPr>
        <w:t>пись</w:t>
      </w:r>
      <w:r w:rsidRPr="00F74F4B">
        <w:rPr>
          <w:sz w:val="28"/>
        </w:rPr>
        <w:t xml:space="preserve"> – </w:t>
      </w:r>
      <w:r w:rsidRPr="00F74F4B">
        <w:rPr>
          <w:rFonts w:eastAsia="Calibri"/>
          <w:sz w:val="28"/>
        </w:rPr>
        <w:t>3 Мбайт/с</w:t>
      </w:r>
    </w:p>
    <w:p w:rsidR="00E90F1D" w:rsidRPr="00F74F4B" w:rsidRDefault="00E90F1D" w:rsidP="008A160B">
      <w:pPr>
        <w:ind w:firstLine="708"/>
        <w:rPr>
          <w:sz w:val="28"/>
        </w:rPr>
      </w:pPr>
      <w:r w:rsidRPr="00F74F4B">
        <w:rPr>
          <w:sz w:val="28"/>
        </w:rPr>
        <w:t xml:space="preserve">– </w:t>
      </w:r>
      <w:r w:rsidRPr="00F74F4B">
        <w:rPr>
          <w:rFonts w:eastAsia="Calibri"/>
          <w:sz w:val="28"/>
        </w:rPr>
        <w:t>относительно высок</w:t>
      </w:r>
      <w:r w:rsidRPr="00F74F4B">
        <w:rPr>
          <w:sz w:val="28"/>
        </w:rPr>
        <w:t>ая</w:t>
      </w:r>
      <w:r w:rsidRPr="00F74F4B">
        <w:rPr>
          <w:rFonts w:eastAsia="Calibri"/>
          <w:sz w:val="28"/>
        </w:rPr>
        <w:t xml:space="preserve"> стоимост</w:t>
      </w:r>
      <w:r w:rsidRPr="00F74F4B">
        <w:rPr>
          <w:sz w:val="28"/>
        </w:rPr>
        <w:t>ь микросхем.</w:t>
      </w:r>
    </w:p>
    <w:p w:rsidR="00E90F1D" w:rsidRPr="00F74F4B" w:rsidRDefault="00E90F1D" w:rsidP="008A160B">
      <w:pPr>
        <w:ind w:firstLine="708"/>
        <w:rPr>
          <w:rFonts w:eastAsia="Calibri"/>
          <w:sz w:val="28"/>
        </w:rPr>
      </w:pPr>
      <w:r w:rsidRPr="00F74F4B">
        <w:rPr>
          <w:sz w:val="28"/>
        </w:rPr>
        <w:t>– д</w:t>
      </w:r>
      <w:r w:rsidRPr="00F74F4B">
        <w:rPr>
          <w:rFonts w:eastAsia="Calibri"/>
          <w:sz w:val="28"/>
        </w:rPr>
        <w:t>анная память не выдерживает большое кол</w:t>
      </w:r>
      <w:r w:rsidRPr="00F74F4B">
        <w:rPr>
          <w:sz w:val="28"/>
        </w:rPr>
        <w:t>ичест</w:t>
      </w:r>
      <w:r w:rsidRPr="00F74F4B">
        <w:rPr>
          <w:rFonts w:eastAsia="Calibri"/>
          <w:sz w:val="28"/>
        </w:rPr>
        <w:t>во циклов зап</w:t>
      </w:r>
      <w:r w:rsidRPr="00F74F4B">
        <w:rPr>
          <w:rFonts w:eastAsia="Calibri"/>
          <w:sz w:val="28"/>
        </w:rPr>
        <w:t>и</w:t>
      </w:r>
      <w:r w:rsidRPr="00F74F4B">
        <w:rPr>
          <w:rFonts w:eastAsia="Calibri"/>
          <w:sz w:val="28"/>
        </w:rPr>
        <w:t xml:space="preserve">си/перезаписи. Сами производители официально подтверждают, что чипы </w:t>
      </w:r>
      <w:r w:rsidRPr="00F74F4B">
        <w:rPr>
          <w:sz w:val="28"/>
          <w:lang w:val="en-US"/>
        </w:rPr>
        <w:t>f</w:t>
      </w:r>
      <w:r w:rsidRPr="00F74F4B">
        <w:rPr>
          <w:rFonts w:eastAsia="Calibri"/>
          <w:sz w:val="28"/>
        </w:rPr>
        <w:t>lash не могут выдержать более 100 000 таких циклов.</w:t>
      </w:r>
    </w:p>
    <w:p w:rsidR="00E90F1D" w:rsidRPr="00F74F4B" w:rsidRDefault="00E90F1D" w:rsidP="008A160B">
      <w:pPr>
        <w:rPr>
          <w:rFonts w:eastAsia="Calibri"/>
          <w:sz w:val="28"/>
        </w:rPr>
      </w:pPr>
      <w:r w:rsidRPr="00F74F4B">
        <w:rPr>
          <w:rFonts w:eastAsia="Calibri"/>
          <w:sz w:val="28"/>
        </w:rPr>
        <w:br w:type="page"/>
      </w:r>
    </w:p>
    <w:p w:rsidR="00E90F1D" w:rsidRPr="00F74F4B" w:rsidRDefault="00E90F1D" w:rsidP="008A160B">
      <w:pPr>
        <w:jc w:val="center"/>
        <w:rPr>
          <w:rFonts w:eastAsia="Calibri"/>
          <w:b/>
          <w:sz w:val="28"/>
        </w:rPr>
      </w:pPr>
      <w:r w:rsidRPr="00F74F4B">
        <w:rPr>
          <w:rFonts w:eastAsia="Calibri"/>
          <w:b/>
          <w:sz w:val="28"/>
        </w:rPr>
        <w:lastRenderedPageBreak/>
        <w:t>ЖЕСТКИЙ ДИСК</w:t>
      </w:r>
    </w:p>
    <w:p w:rsidR="00E90F1D" w:rsidRPr="00F74F4B" w:rsidRDefault="00E90F1D" w:rsidP="008A160B">
      <w:pPr>
        <w:rPr>
          <w:rFonts w:eastAsia="Calibri"/>
          <w:sz w:val="28"/>
        </w:rPr>
      </w:pPr>
    </w:p>
    <w:p w:rsidR="00E90F1D" w:rsidRPr="00F74F4B" w:rsidRDefault="00E90F1D" w:rsidP="008A160B">
      <w:pPr>
        <w:ind w:firstLine="709"/>
        <w:rPr>
          <w:sz w:val="28"/>
        </w:rPr>
      </w:pPr>
      <w:r w:rsidRPr="00F74F4B">
        <w:rPr>
          <w:bCs/>
          <w:sz w:val="28"/>
        </w:rPr>
        <w:t>Накопитель на жёстких магнитных дисках (НЖМД)</w:t>
      </w:r>
      <w:r w:rsidRPr="00F74F4B">
        <w:rPr>
          <w:sz w:val="28"/>
        </w:rPr>
        <w:t xml:space="preserve">, </w:t>
      </w:r>
      <w:r w:rsidRPr="00F74F4B">
        <w:rPr>
          <w:bCs/>
          <w:sz w:val="28"/>
        </w:rPr>
        <w:t>жёсткий диск</w:t>
      </w:r>
      <w:r w:rsidRPr="00F74F4B">
        <w:rPr>
          <w:sz w:val="28"/>
        </w:rPr>
        <w:t xml:space="preserve">, </w:t>
      </w:r>
      <w:r w:rsidRPr="00F74F4B">
        <w:rPr>
          <w:bCs/>
          <w:sz w:val="28"/>
        </w:rPr>
        <w:t>хард</w:t>
      </w:r>
      <w:r w:rsidRPr="00F74F4B">
        <w:rPr>
          <w:sz w:val="28"/>
        </w:rPr>
        <w:t xml:space="preserve">, </w:t>
      </w:r>
      <w:r w:rsidRPr="00F74F4B">
        <w:rPr>
          <w:bCs/>
          <w:sz w:val="28"/>
        </w:rPr>
        <w:t>харддиск</w:t>
      </w:r>
      <w:r w:rsidRPr="00F74F4B">
        <w:rPr>
          <w:sz w:val="28"/>
        </w:rPr>
        <w:t xml:space="preserve">, </w:t>
      </w:r>
      <w:r w:rsidRPr="00F74F4B">
        <w:rPr>
          <w:bCs/>
          <w:sz w:val="28"/>
        </w:rPr>
        <w:t>HDD</w:t>
      </w:r>
      <w:r w:rsidRPr="00F74F4B">
        <w:rPr>
          <w:sz w:val="28"/>
        </w:rPr>
        <w:t xml:space="preserve">, </w:t>
      </w:r>
      <w:r w:rsidRPr="00F74F4B">
        <w:rPr>
          <w:bCs/>
          <w:sz w:val="28"/>
        </w:rPr>
        <w:t>HMDD</w:t>
      </w:r>
      <w:r w:rsidRPr="00F74F4B">
        <w:rPr>
          <w:sz w:val="28"/>
        </w:rPr>
        <w:t xml:space="preserve"> или </w:t>
      </w:r>
      <w:r w:rsidRPr="00F74F4B">
        <w:rPr>
          <w:bCs/>
          <w:sz w:val="28"/>
        </w:rPr>
        <w:t>винчестер</w:t>
      </w:r>
      <w:r w:rsidRPr="00F74F4B">
        <w:rPr>
          <w:sz w:val="28"/>
        </w:rPr>
        <w:t>, – энергонезависимое, перезап</w:t>
      </w:r>
      <w:r w:rsidRPr="00F74F4B">
        <w:rPr>
          <w:sz w:val="28"/>
        </w:rPr>
        <w:t>и</w:t>
      </w:r>
      <w:r w:rsidRPr="00F74F4B">
        <w:rPr>
          <w:sz w:val="28"/>
        </w:rPr>
        <w:t>сываемое компьютерное запоминающее устройство. Является основным н</w:t>
      </w:r>
      <w:r w:rsidRPr="00F74F4B">
        <w:rPr>
          <w:sz w:val="28"/>
        </w:rPr>
        <w:t>а</w:t>
      </w:r>
      <w:r w:rsidRPr="00F74F4B">
        <w:rPr>
          <w:sz w:val="28"/>
        </w:rPr>
        <w:t>копителем данных практически во всех современных компьютерах.</w:t>
      </w:r>
    </w:p>
    <w:p w:rsidR="00E90F1D" w:rsidRPr="00F74F4B" w:rsidRDefault="00E90F1D" w:rsidP="008A160B">
      <w:pPr>
        <w:ind w:firstLine="709"/>
        <w:rPr>
          <w:sz w:val="28"/>
        </w:rPr>
      </w:pPr>
      <w:r w:rsidRPr="00F74F4B">
        <w:rPr>
          <w:sz w:val="28"/>
        </w:rPr>
        <w:t>Информация в НЖМД записывается на алюминиевые пластины, п</w:t>
      </w:r>
      <w:r w:rsidRPr="00F74F4B">
        <w:rPr>
          <w:sz w:val="28"/>
        </w:rPr>
        <w:t>о</w:t>
      </w:r>
      <w:r w:rsidRPr="00F74F4B">
        <w:rPr>
          <w:sz w:val="28"/>
        </w:rPr>
        <w:t>крытые слоем ферромагнитного материала, чаще всего двуокиси хрома. Как правило, в НЖМД используется несколько пластин на одной оси. Счит</w:t>
      </w:r>
      <w:r w:rsidRPr="00F74F4B">
        <w:rPr>
          <w:sz w:val="28"/>
        </w:rPr>
        <w:t>ы</w:t>
      </w:r>
      <w:r w:rsidRPr="00F74F4B">
        <w:rPr>
          <w:sz w:val="28"/>
        </w:rPr>
        <w:t>вающие головки в рабочем режиме не касаются поверхности пластин благ</w:t>
      </w:r>
      <w:r w:rsidRPr="00F74F4B">
        <w:rPr>
          <w:sz w:val="28"/>
        </w:rPr>
        <w:t>о</w:t>
      </w:r>
      <w:r w:rsidRPr="00F74F4B">
        <w:rPr>
          <w:sz w:val="28"/>
        </w:rPr>
        <w:t>даря прослойке набегающего потока воздуха, образуемого у поверхности при быстром вращении. Расстояние между головкой и диском составляет н</w:t>
      </w:r>
      <w:r w:rsidRPr="00F74F4B">
        <w:rPr>
          <w:sz w:val="28"/>
        </w:rPr>
        <w:t>е</w:t>
      </w:r>
      <w:r w:rsidRPr="00F74F4B">
        <w:rPr>
          <w:sz w:val="28"/>
        </w:rPr>
        <w:t>сколько нанометров (в современных дисках 5÷10 нм), а отсутствие механич</w:t>
      </w:r>
      <w:r w:rsidRPr="00F74F4B">
        <w:rPr>
          <w:sz w:val="28"/>
        </w:rPr>
        <w:t>е</w:t>
      </w:r>
      <w:r w:rsidRPr="00F74F4B">
        <w:rPr>
          <w:sz w:val="28"/>
        </w:rPr>
        <w:t>ского контакта обеспечивает долгий срок службы устройства. При отсутс</w:t>
      </w:r>
      <w:r w:rsidRPr="00F74F4B">
        <w:rPr>
          <w:sz w:val="28"/>
        </w:rPr>
        <w:t>т</w:t>
      </w:r>
      <w:r w:rsidRPr="00F74F4B">
        <w:rPr>
          <w:sz w:val="28"/>
        </w:rPr>
        <w:t>вии вращения дисков, головки находятся у шпинделя или за пределами диска в безопасной зоне, где исключён их нештатный контакт с поверхностью ди</w:t>
      </w:r>
      <w:r w:rsidRPr="00F74F4B">
        <w:rPr>
          <w:sz w:val="28"/>
        </w:rPr>
        <w:t>с</w:t>
      </w:r>
      <w:r w:rsidRPr="00F74F4B">
        <w:rPr>
          <w:sz w:val="28"/>
        </w:rPr>
        <w:t>ков.</w:t>
      </w:r>
    </w:p>
    <w:p w:rsidR="00E90F1D" w:rsidRPr="00F74F4B" w:rsidRDefault="00E244F1" w:rsidP="008A160B">
      <w:pPr>
        <w:jc w:val="center"/>
        <w:rPr>
          <w:sz w:val="28"/>
        </w:rPr>
      </w:pPr>
      <w:r w:rsidRPr="00F74F4B">
        <w:rPr>
          <w:noProof/>
          <w:sz w:val="28"/>
        </w:rPr>
        <w:drawing>
          <wp:inline distT="0" distB="0" distL="0" distR="0">
            <wp:extent cx="2905125" cy="2057400"/>
            <wp:effectExtent l="19050" t="0" r="9525" b="0"/>
            <wp:docPr id="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srcRect/>
                    <a:stretch>
                      <a:fillRect/>
                    </a:stretch>
                  </pic:blipFill>
                  <pic:spPr bwMode="auto">
                    <a:xfrm>
                      <a:off x="0" y="0"/>
                      <a:ext cx="2905125" cy="2057400"/>
                    </a:xfrm>
                    <a:prstGeom prst="rect">
                      <a:avLst/>
                    </a:prstGeom>
                    <a:noFill/>
                    <a:ln w="9525">
                      <a:noFill/>
                      <a:miter lim="800000"/>
                      <a:headEnd/>
                      <a:tailEnd/>
                    </a:ln>
                  </pic:spPr>
                </pic:pic>
              </a:graphicData>
            </a:graphic>
          </wp:inline>
        </w:drawing>
      </w:r>
    </w:p>
    <w:p w:rsidR="00E90F1D" w:rsidRPr="00F74F4B" w:rsidRDefault="00E90F1D" w:rsidP="008A160B">
      <w:pPr>
        <w:rPr>
          <w:sz w:val="28"/>
        </w:rPr>
      </w:pPr>
    </w:p>
    <w:p w:rsidR="00E90F1D" w:rsidRPr="00F74F4B" w:rsidRDefault="00E90F1D" w:rsidP="008A160B">
      <w:pPr>
        <w:jc w:val="center"/>
        <w:rPr>
          <w:b/>
          <w:bCs/>
          <w:sz w:val="28"/>
        </w:rPr>
      </w:pPr>
      <w:r w:rsidRPr="00F74F4B">
        <w:rPr>
          <w:b/>
          <w:bCs/>
          <w:sz w:val="28"/>
        </w:rPr>
        <w:t>Характеристики</w:t>
      </w:r>
    </w:p>
    <w:p w:rsidR="00E90F1D" w:rsidRPr="00F74F4B" w:rsidRDefault="00E90F1D" w:rsidP="008A160B">
      <w:pPr>
        <w:ind w:firstLine="709"/>
        <w:rPr>
          <w:sz w:val="28"/>
        </w:rPr>
      </w:pPr>
      <w:r w:rsidRPr="00F74F4B">
        <w:rPr>
          <w:bCs/>
          <w:sz w:val="28"/>
        </w:rPr>
        <w:t xml:space="preserve">– </w:t>
      </w:r>
      <w:r w:rsidRPr="00F74F4B">
        <w:rPr>
          <w:bCs/>
          <w:i/>
          <w:sz w:val="28"/>
        </w:rPr>
        <w:t>Интерфейс</w:t>
      </w:r>
      <w:r w:rsidRPr="00F74F4B">
        <w:rPr>
          <w:sz w:val="28"/>
        </w:rPr>
        <w:t xml:space="preserve"> – набор, состоящий из линий связи, сигналов, посыла</w:t>
      </w:r>
      <w:r w:rsidRPr="00F74F4B">
        <w:rPr>
          <w:sz w:val="28"/>
        </w:rPr>
        <w:t>е</w:t>
      </w:r>
      <w:r w:rsidRPr="00F74F4B">
        <w:rPr>
          <w:sz w:val="28"/>
        </w:rPr>
        <w:t xml:space="preserve">мых по этим линиям, технических средств, поддерживающих эти линии, и правил обмена. Современные накопители могут использовать интерфейсы </w:t>
      </w:r>
      <w:r w:rsidRPr="00F74F4B">
        <w:rPr>
          <w:sz w:val="28"/>
          <w:lang w:val="en-US"/>
        </w:rPr>
        <w:t>UDMA</w:t>
      </w:r>
      <w:r w:rsidRPr="00F74F4B">
        <w:rPr>
          <w:sz w:val="28"/>
        </w:rPr>
        <w:t xml:space="preserve"> (</w:t>
      </w:r>
      <w:r w:rsidRPr="00F74F4B">
        <w:rPr>
          <w:sz w:val="28"/>
          <w:lang w:val="en-US"/>
        </w:rPr>
        <w:t>IDE</w:t>
      </w:r>
      <w:r w:rsidRPr="00F74F4B">
        <w:rPr>
          <w:sz w:val="28"/>
        </w:rPr>
        <w:t xml:space="preserve">), Serial ATA, SCSI, </w:t>
      </w:r>
      <w:r w:rsidRPr="00F74F4B">
        <w:rPr>
          <w:sz w:val="28"/>
          <w:lang w:val="en-US"/>
        </w:rPr>
        <w:t>SAS</w:t>
      </w:r>
      <w:r w:rsidRPr="00F74F4B">
        <w:rPr>
          <w:sz w:val="28"/>
        </w:rPr>
        <w:t>, FireWire, USB.</w:t>
      </w:r>
    </w:p>
    <w:p w:rsidR="00E90F1D" w:rsidRPr="00F74F4B" w:rsidRDefault="00E90F1D" w:rsidP="008A160B">
      <w:pPr>
        <w:ind w:firstLine="709"/>
        <w:rPr>
          <w:sz w:val="28"/>
        </w:rPr>
      </w:pPr>
      <w:r w:rsidRPr="00F74F4B">
        <w:rPr>
          <w:bCs/>
          <w:sz w:val="28"/>
        </w:rPr>
        <w:t xml:space="preserve">– </w:t>
      </w:r>
      <w:r w:rsidRPr="00F74F4B">
        <w:rPr>
          <w:bCs/>
          <w:i/>
          <w:sz w:val="28"/>
        </w:rPr>
        <w:t>Ёмкость</w:t>
      </w:r>
      <w:r w:rsidRPr="00F74F4B">
        <w:rPr>
          <w:bCs/>
          <w:sz w:val="28"/>
        </w:rPr>
        <w:t xml:space="preserve"> </w:t>
      </w:r>
      <w:r w:rsidRPr="00F74F4B">
        <w:rPr>
          <w:b/>
          <w:bCs/>
          <w:sz w:val="28"/>
        </w:rPr>
        <w:t>–</w:t>
      </w:r>
      <w:r w:rsidRPr="00F74F4B">
        <w:rPr>
          <w:sz w:val="28"/>
        </w:rPr>
        <w:t xml:space="preserve"> количество данных, которые могут храниться накопит</w:t>
      </w:r>
      <w:r w:rsidRPr="00F74F4B">
        <w:rPr>
          <w:sz w:val="28"/>
        </w:rPr>
        <w:t>е</w:t>
      </w:r>
      <w:r w:rsidRPr="00F74F4B">
        <w:rPr>
          <w:sz w:val="28"/>
        </w:rPr>
        <w:t>лем. Ёмкость современных устройств достигает 1500 Гб. Производители ук</w:t>
      </w:r>
      <w:r w:rsidRPr="00F74F4B">
        <w:rPr>
          <w:sz w:val="28"/>
        </w:rPr>
        <w:t>а</w:t>
      </w:r>
      <w:r w:rsidRPr="00F74F4B">
        <w:rPr>
          <w:sz w:val="28"/>
        </w:rPr>
        <w:t>зывают неформатированную ёмкость (вместе со служебной информацией.</w:t>
      </w:r>
    </w:p>
    <w:p w:rsidR="00E90F1D" w:rsidRPr="00F74F4B" w:rsidRDefault="00E90F1D" w:rsidP="008A160B">
      <w:pPr>
        <w:ind w:firstLine="709"/>
        <w:rPr>
          <w:sz w:val="28"/>
        </w:rPr>
      </w:pPr>
      <w:r w:rsidRPr="00F74F4B">
        <w:rPr>
          <w:bCs/>
          <w:sz w:val="28"/>
        </w:rPr>
        <w:t xml:space="preserve">– </w:t>
      </w:r>
      <w:r w:rsidRPr="00F74F4B">
        <w:rPr>
          <w:bCs/>
          <w:i/>
          <w:sz w:val="28"/>
        </w:rPr>
        <w:t>Физический размер (форм-фактор)</w:t>
      </w:r>
      <w:r w:rsidRPr="00F74F4B">
        <w:rPr>
          <w:sz w:val="28"/>
        </w:rPr>
        <w:t xml:space="preserve"> – почти все современные накоп</w:t>
      </w:r>
      <w:r w:rsidRPr="00F74F4B">
        <w:rPr>
          <w:sz w:val="28"/>
        </w:rPr>
        <w:t>и</w:t>
      </w:r>
      <w:r w:rsidRPr="00F74F4B">
        <w:rPr>
          <w:sz w:val="28"/>
        </w:rPr>
        <w:t>тели для компьютеров и серверов имеют размер либо 3,5, либо 2,5 дюйма. Последние чаще применяются в ноутбуках. Получили распространение фо</w:t>
      </w:r>
      <w:r w:rsidRPr="00F74F4B">
        <w:rPr>
          <w:sz w:val="28"/>
        </w:rPr>
        <w:t>р</w:t>
      </w:r>
      <w:r w:rsidRPr="00F74F4B">
        <w:rPr>
          <w:sz w:val="28"/>
        </w:rPr>
        <w:t>маты – 1,8 дюйма, 1,3 дюйма и 0,85 дюйма. Прекращено производство нак</w:t>
      </w:r>
      <w:r w:rsidRPr="00F74F4B">
        <w:rPr>
          <w:sz w:val="28"/>
        </w:rPr>
        <w:t>о</w:t>
      </w:r>
      <w:r w:rsidRPr="00F74F4B">
        <w:rPr>
          <w:sz w:val="28"/>
        </w:rPr>
        <w:t>пителей в форм-факторе 5,25 дюймов.</w:t>
      </w:r>
    </w:p>
    <w:p w:rsidR="00E90F1D" w:rsidRPr="00F74F4B" w:rsidRDefault="00E90F1D" w:rsidP="008A160B">
      <w:pPr>
        <w:ind w:firstLine="709"/>
        <w:rPr>
          <w:sz w:val="28"/>
        </w:rPr>
      </w:pPr>
      <w:r w:rsidRPr="00F74F4B">
        <w:rPr>
          <w:bCs/>
          <w:sz w:val="28"/>
        </w:rPr>
        <w:t xml:space="preserve">– </w:t>
      </w:r>
      <w:r w:rsidRPr="00F74F4B">
        <w:rPr>
          <w:bCs/>
          <w:i/>
          <w:sz w:val="28"/>
        </w:rPr>
        <w:t>Время произвольного доступа</w:t>
      </w:r>
      <w:r w:rsidRPr="00F74F4B">
        <w:rPr>
          <w:sz w:val="28"/>
        </w:rPr>
        <w:t xml:space="preserve"> – от 3 до 15 мс, как правило, мин</w:t>
      </w:r>
      <w:r w:rsidRPr="00F74F4B">
        <w:rPr>
          <w:sz w:val="28"/>
        </w:rPr>
        <w:t>и</w:t>
      </w:r>
      <w:r w:rsidRPr="00F74F4B">
        <w:rPr>
          <w:sz w:val="28"/>
        </w:rPr>
        <w:t xml:space="preserve">мальным временем обладают серверные диски (например, у Hitachi Ultrastar 15K147 – 3,7 мс), самым большим из актуальных – диски для портативных </w:t>
      </w:r>
      <w:r w:rsidRPr="00F74F4B">
        <w:rPr>
          <w:sz w:val="28"/>
        </w:rPr>
        <w:lastRenderedPageBreak/>
        <w:t>устройств (Seagate Momentus 5400.3 – 12,5).</w:t>
      </w:r>
    </w:p>
    <w:p w:rsidR="00E90F1D" w:rsidRPr="00F74F4B" w:rsidRDefault="00E90F1D" w:rsidP="008A160B">
      <w:pPr>
        <w:ind w:firstLine="709"/>
        <w:rPr>
          <w:sz w:val="28"/>
        </w:rPr>
      </w:pPr>
      <w:r w:rsidRPr="00F74F4B">
        <w:rPr>
          <w:bCs/>
          <w:sz w:val="28"/>
        </w:rPr>
        <w:t xml:space="preserve">– </w:t>
      </w:r>
      <w:r w:rsidRPr="00F74F4B">
        <w:rPr>
          <w:bCs/>
          <w:i/>
          <w:sz w:val="28"/>
        </w:rPr>
        <w:t>Скорость вращения шпинделя</w:t>
      </w:r>
      <w:r w:rsidRPr="00F74F4B">
        <w:rPr>
          <w:sz w:val="28"/>
        </w:rPr>
        <w:t xml:space="preserve"> – количество оборотов шпинделя в минуту. От этого параметра в значительной степени зависят время доступа и скорость передачи данных. В настоящее время выпускаются винчестеры со следующими стандартными скоростями вращения: 4200, 5400 и 7200 (ноу</w:t>
      </w:r>
      <w:r w:rsidRPr="00F74F4B">
        <w:rPr>
          <w:sz w:val="28"/>
        </w:rPr>
        <w:t>т</w:t>
      </w:r>
      <w:r w:rsidRPr="00F74F4B">
        <w:rPr>
          <w:sz w:val="28"/>
        </w:rPr>
        <w:t>буки), 7200 и 10000 (персональные компьютеры), 10000 и 15000 об./мин. (серверы и высокопроизводительные рабочие станции).</w:t>
      </w:r>
    </w:p>
    <w:p w:rsidR="00E90F1D" w:rsidRPr="00F74F4B" w:rsidRDefault="00E90F1D" w:rsidP="008A160B">
      <w:pPr>
        <w:ind w:firstLine="709"/>
        <w:rPr>
          <w:sz w:val="28"/>
        </w:rPr>
      </w:pPr>
      <w:r w:rsidRPr="00F74F4B">
        <w:rPr>
          <w:bCs/>
          <w:sz w:val="28"/>
        </w:rPr>
        <w:t xml:space="preserve">– </w:t>
      </w:r>
      <w:r w:rsidRPr="00F74F4B">
        <w:rPr>
          <w:bCs/>
          <w:i/>
          <w:sz w:val="28"/>
        </w:rPr>
        <w:t>Надёжность</w:t>
      </w:r>
      <w:r w:rsidRPr="00F74F4B">
        <w:rPr>
          <w:sz w:val="28"/>
        </w:rPr>
        <w:t xml:space="preserve"> – определяется как среднее время наработки на отказ.</w:t>
      </w:r>
    </w:p>
    <w:p w:rsidR="00E90F1D" w:rsidRPr="00F74F4B" w:rsidRDefault="00E90F1D" w:rsidP="008A160B">
      <w:pPr>
        <w:ind w:firstLine="709"/>
        <w:rPr>
          <w:sz w:val="28"/>
        </w:rPr>
      </w:pPr>
      <w:r w:rsidRPr="00F74F4B">
        <w:rPr>
          <w:bCs/>
          <w:sz w:val="28"/>
        </w:rPr>
        <w:t xml:space="preserve">– </w:t>
      </w:r>
      <w:r w:rsidRPr="00F74F4B">
        <w:rPr>
          <w:bCs/>
          <w:i/>
          <w:sz w:val="28"/>
        </w:rPr>
        <w:t>Количество операций ввода-вывода в секунду</w:t>
      </w:r>
      <w:r w:rsidRPr="00F74F4B">
        <w:rPr>
          <w:sz w:val="28"/>
        </w:rPr>
        <w:t xml:space="preserve"> – у современных ди</w:t>
      </w:r>
      <w:r w:rsidRPr="00F74F4B">
        <w:rPr>
          <w:sz w:val="28"/>
        </w:rPr>
        <w:t>с</w:t>
      </w:r>
      <w:r w:rsidRPr="00F74F4B">
        <w:rPr>
          <w:sz w:val="28"/>
        </w:rPr>
        <w:t>ков это около 50 оп/сек при произвольном доступе к накопителю и около 100 оп/сек при последовательном доступе.</w:t>
      </w:r>
    </w:p>
    <w:p w:rsidR="00E90F1D" w:rsidRPr="00F74F4B" w:rsidRDefault="00E90F1D" w:rsidP="008A160B">
      <w:pPr>
        <w:ind w:firstLine="709"/>
        <w:rPr>
          <w:sz w:val="28"/>
        </w:rPr>
      </w:pPr>
      <w:r w:rsidRPr="00F74F4B">
        <w:rPr>
          <w:bCs/>
          <w:sz w:val="28"/>
        </w:rPr>
        <w:t xml:space="preserve">– </w:t>
      </w:r>
      <w:r w:rsidRPr="00F74F4B">
        <w:rPr>
          <w:bCs/>
          <w:i/>
          <w:sz w:val="28"/>
        </w:rPr>
        <w:t>Потребление энергии</w:t>
      </w:r>
      <w:r w:rsidRPr="00F74F4B">
        <w:rPr>
          <w:sz w:val="28"/>
        </w:rPr>
        <w:t xml:space="preserve"> – важный фактор для мобильных устройств.</w:t>
      </w:r>
    </w:p>
    <w:p w:rsidR="00E90F1D" w:rsidRPr="00F74F4B" w:rsidRDefault="00E90F1D" w:rsidP="008A160B">
      <w:pPr>
        <w:ind w:firstLine="709"/>
        <w:rPr>
          <w:sz w:val="28"/>
        </w:rPr>
      </w:pPr>
      <w:r w:rsidRPr="00F74F4B">
        <w:rPr>
          <w:bCs/>
          <w:sz w:val="28"/>
        </w:rPr>
        <w:t xml:space="preserve">– </w:t>
      </w:r>
      <w:r w:rsidRPr="00F74F4B">
        <w:rPr>
          <w:bCs/>
          <w:i/>
          <w:sz w:val="28"/>
        </w:rPr>
        <w:t>Уровень шума</w:t>
      </w:r>
      <w:r w:rsidRPr="00F74F4B">
        <w:rPr>
          <w:sz w:val="28"/>
        </w:rPr>
        <w:t xml:space="preserve"> – шум, который производит механика накопителя при его работе. Указывается в децибелах. Тихими накопителями считаются ус</w:t>
      </w:r>
      <w:r w:rsidRPr="00F74F4B">
        <w:rPr>
          <w:sz w:val="28"/>
        </w:rPr>
        <w:t>т</w:t>
      </w:r>
      <w:r w:rsidRPr="00F74F4B">
        <w:rPr>
          <w:sz w:val="28"/>
        </w:rPr>
        <w:t>ройства с уровнем шума около 26 дБ и ниже. Шум состоит из шума вращения шпинделя (в том числе аэродинамического) и шума позиционирования.</w:t>
      </w:r>
    </w:p>
    <w:p w:rsidR="00E90F1D" w:rsidRPr="00F74F4B" w:rsidRDefault="00E90F1D" w:rsidP="008A160B">
      <w:pPr>
        <w:ind w:firstLine="709"/>
        <w:rPr>
          <w:sz w:val="28"/>
        </w:rPr>
      </w:pPr>
      <w:r w:rsidRPr="00F74F4B">
        <w:rPr>
          <w:bCs/>
          <w:sz w:val="28"/>
        </w:rPr>
        <w:t xml:space="preserve">– </w:t>
      </w:r>
      <w:r w:rsidRPr="00F74F4B">
        <w:rPr>
          <w:bCs/>
          <w:i/>
          <w:sz w:val="28"/>
        </w:rPr>
        <w:t>Сопротивляемость ударам</w:t>
      </w:r>
      <w:r w:rsidRPr="00F74F4B">
        <w:rPr>
          <w:sz w:val="28"/>
        </w:rPr>
        <w:t xml:space="preserve"> – сопротивляемость накопителя резким скачкам давления или ударам, измеряется в единицах допустимой перегрузки во включённом и выключенном состоянии.</w:t>
      </w:r>
    </w:p>
    <w:p w:rsidR="00E90F1D" w:rsidRPr="00F74F4B" w:rsidRDefault="00E90F1D" w:rsidP="008A160B">
      <w:pPr>
        <w:ind w:firstLine="709"/>
        <w:rPr>
          <w:sz w:val="28"/>
        </w:rPr>
      </w:pPr>
      <w:r w:rsidRPr="00F74F4B">
        <w:rPr>
          <w:bCs/>
          <w:sz w:val="28"/>
        </w:rPr>
        <w:t xml:space="preserve">– </w:t>
      </w:r>
      <w:r w:rsidRPr="00F74F4B">
        <w:rPr>
          <w:bCs/>
          <w:i/>
          <w:sz w:val="28"/>
        </w:rPr>
        <w:t>Скорость передачи данных</w:t>
      </w:r>
      <w:r w:rsidRPr="00F74F4B">
        <w:rPr>
          <w:sz w:val="28"/>
        </w:rPr>
        <w:t>:</w:t>
      </w:r>
    </w:p>
    <w:p w:rsidR="00E90F1D" w:rsidRPr="00F74F4B" w:rsidRDefault="00E90F1D" w:rsidP="008A160B">
      <w:pPr>
        <w:widowControl/>
        <w:numPr>
          <w:ilvl w:val="0"/>
          <w:numId w:val="9"/>
        </w:numPr>
        <w:tabs>
          <w:tab w:val="clear" w:pos="720"/>
        </w:tabs>
        <w:autoSpaceDE/>
        <w:autoSpaceDN/>
        <w:adjustRightInd/>
        <w:ind w:left="0" w:firstLine="851"/>
        <w:rPr>
          <w:sz w:val="28"/>
        </w:rPr>
      </w:pPr>
      <w:r w:rsidRPr="00F74F4B">
        <w:rPr>
          <w:sz w:val="28"/>
        </w:rPr>
        <w:t xml:space="preserve">Внутренняя зона диска: от 44,2 до 74,5 Мб/с </w:t>
      </w:r>
    </w:p>
    <w:p w:rsidR="00E90F1D" w:rsidRPr="00F74F4B" w:rsidRDefault="00E90F1D" w:rsidP="008A160B">
      <w:pPr>
        <w:widowControl/>
        <w:numPr>
          <w:ilvl w:val="0"/>
          <w:numId w:val="9"/>
        </w:numPr>
        <w:tabs>
          <w:tab w:val="clear" w:pos="720"/>
        </w:tabs>
        <w:autoSpaceDE/>
        <w:autoSpaceDN/>
        <w:adjustRightInd/>
        <w:ind w:left="0" w:firstLine="851"/>
        <w:rPr>
          <w:sz w:val="28"/>
        </w:rPr>
      </w:pPr>
      <w:r w:rsidRPr="00F74F4B">
        <w:rPr>
          <w:sz w:val="28"/>
        </w:rPr>
        <w:t xml:space="preserve">Внешняя зона диска: от 60,0 до 111,4 Мб/с </w:t>
      </w:r>
    </w:p>
    <w:p w:rsidR="00E90F1D" w:rsidRPr="00F74F4B" w:rsidRDefault="00E90F1D" w:rsidP="008A160B">
      <w:pPr>
        <w:ind w:firstLine="709"/>
        <w:rPr>
          <w:sz w:val="28"/>
        </w:rPr>
      </w:pPr>
      <w:r w:rsidRPr="00F74F4B">
        <w:rPr>
          <w:bCs/>
          <w:sz w:val="28"/>
        </w:rPr>
        <w:t xml:space="preserve">– </w:t>
      </w:r>
      <w:r w:rsidRPr="00F74F4B">
        <w:rPr>
          <w:bCs/>
          <w:i/>
          <w:sz w:val="28"/>
        </w:rPr>
        <w:t>Объём буфера</w:t>
      </w:r>
      <w:r w:rsidRPr="00F74F4B">
        <w:rPr>
          <w:bCs/>
          <w:sz w:val="28"/>
        </w:rPr>
        <w:t xml:space="preserve">. </w:t>
      </w:r>
      <w:r w:rsidRPr="00F74F4B">
        <w:rPr>
          <w:sz w:val="28"/>
        </w:rPr>
        <w:t>Буфером называется промежуточная память, предн</w:t>
      </w:r>
      <w:r w:rsidRPr="00F74F4B">
        <w:rPr>
          <w:sz w:val="28"/>
        </w:rPr>
        <w:t>а</w:t>
      </w:r>
      <w:r w:rsidRPr="00F74F4B">
        <w:rPr>
          <w:sz w:val="28"/>
        </w:rPr>
        <w:t>значенная для сглаживания различий скорости чтения/записи и передачи по интерфейсу. В современных (2008 год) HDD он обычно варьируется от 8 до 32 Мб.</w:t>
      </w:r>
    </w:p>
    <w:p w:rsidR="00E90F1D" w:rsidRDefault="00E90F1D" w:rsidP="008A160B">
      <w:pPr>
        <w:ind w:firstLine="709"/>
        <w:rPr>
          <w:sz w:val="28"/>
        </w:rPr>
      </w:pPr>
      <w:r w:rsidRPr="004D2219">
        <w:rPr>
          <w:bCs/>
          <w:i/>
          <w:sz w:val="28"/>
        </w:rPr>
        <w:t>Производители</w:t>
      </w:r>
      <w:r w:rsidRPr="004D2219">
        <w:rPr>
          <w:bCs/>
          <w:sz w:val="28"/>
        </w:rPr>
        <w:t xml:space="preserve">. </w:t>
      </w:r>
      <w:r w:rsidRPr="00F74F4B">
        <w:rPr>
          <w:sz w:val="28"/>
        </w:rPr>
        <w:t xml:space="preserve">Большая часть всех винчестеров производятся всего несколькими компаниями: </w:t>
      </w:r>
      <w:hyperlink r:id="rId20" w:tooltip="Seagate" w:history="1">
        <w:r w:rsidRPr="00F74F4B">
          <w:rPr>
            <w:sz w:val="28"/>
          </w:rPr>
          <w:t>Seagate</w:t>
        </w:r>
      </w:hyperlink>
      <w:r w:rsidRPr="00F74F4B">
        <w:rPr>
          <w:sz w:val="28"/>
        </w:rPr>
        <w:t xml:space="preserve">, </w:t>
      </w:r>
      <w:hyperlink r:id="rId21" w:tooltip="Western Digital" w:history="1">
        <w:r w:rsidRPr="00F74F4B">
          <w:rPr>
            <w:sz w:val="28"/>
          </w:rPr>
          <w:t>Western Digital</w:t>
        </w:r>
      </w:hyperlink>
      <w:r w:rsidRPr="00F74F4B">
        <w:rPr>
          <w:sz w:val="28"/>
        </w:rPr>
        <w:t xml:space="preserve">, </w:t>
      </w:r>
      <w:hyperlink r:id="rId22" w:tooltip="Samsung" w:history="1">
        <w:r w:rsidRPr="00F74F4B">
          <w:rPr>
            <w:sz w:val="28"/>
          </w:rPr>
          <w:t>Samsung</w:t>
        </w:r>
      </w:hyperlink>
      <w:r w:rsidRPr="00F74F4B">
        <w:rPr>
          <w:sz w:val="28"/>
        </w:rPr>
        <w:t xml:space="preserve">, а также ранее принадлежавшим IBM подразделением по производству дисков фирмы </w:t>
      </w:r>
      <w:hyperlink r:id="rId23" w:tooltip="Hitachi" w:history="1">
        <w:r w:rsidRPr="00F74F4B">
          <w:rPr>
            <w:sz w:val="28"/>
          </w:rPr>
          <w:t>Hitachi</w:t>
        </w:r>
      </w:hyperlink>
      <w:r w:rsidRPr="00F74F4B">
        <w:rPr>
          <w:sz w:val="28"/>
        </w:rPr>
        <w:t xml:space="preserve">. </w:t>
      </w:r>
      <w:hyperlink r:id="rId24" w:tooltip="Fujitsu" w:history="1">
        <w:r w:rsidRPr="00F74F4B">
          <w:rPr>
            <w:sz w:val="28"/>
          </w:rPr>
          <w:t>Fujitsu</w:t>
        </w:r>
      </w:hyperlink>
      <w:r w:rsidRPr="00F74F4B">
        <w:rPr>
          <w:sz w:val="28"/>
        </w:rPr>
        <w:t xml:space="preserve"> продолжает выпускать жёсткие диски для ноутбуков и SCSI-диски, но покинула массовый рынок в 2001 году. </w:t>
      </w:r>
      <w:hyperlink r:id="rId25" w:tooltip="Toshiba" w:history="1">
        <w:r w:rsidRPr="00F74F4B">
          <w:rPr>
            <w:sz w:val="28"/>
          </w:rPr>
          <w:t>Toshiba</w:t>
        </w:r>
      </w:hyperlink>
      <w:r w:rsidRPr="00F74F4B">
        <w:rPr>
          <w:sz w:val="28"/>
        </w:rPr>
        <w:t xml:space="preserve"> является основным производителем 2,5- и 1,8-дюймовых ЖД для ноутбуков. Одним из лидеров в производстве дисков являлась компания Maxtor, известная своими «умными» алгоритмами кэширования. В </w:t>
      </w:r>
      <w:hyperlink r:id="rId26" w:tooltip="2006" w:history="1">
        <w:r w:rsidRPr="00F74F4B">
          <w:rPr>
            <w:sz w:val="28"/>
          </w:rPr>
          <w:t>2006</w:t>
        </w:r>
      </w:hyperlink>
      <w:r w:rsidRPr="00F74F4B">
        <w:rPr>
          <w:sz w:val="28"/>
        </w:rPr>
        <w:t xml:space="preserve"> году состоялось слияние </w:t>
      </w:r>
      <w:hyperlink r:id="rId27" w:tooltip="Seagate" w:history="1">
        <w:r w:rsidRPr="00F74F4B">
          <w:rPr>
            <w:sz w:val="28"/>
          </w:rPr>
          <w:t>Seagate</w:t>
        </w:r>
      </w:hyperlink>
      <w:r w:rsidRPr="00F74F4B">
        <w:rPr>
          <w:sz w:val="28"/>
        </w:rPr>
        <w:t xml:space="preserve"> и </w:t>
      </w:r>
      <w:hyperlink r:id="rId28" w:tooltip="Maxtor" w:history="1">
        <w:r w:rsidRPr="00F74F4B">
          <w:rPr>
            <w:sz w:val="28"/>
          </w:rPr>
          <w:t>Maxtor</w:t>
        </w:r>
      </w:hyperlink>
      <w:r w:rsidRPr="00F74F4B">
        <w:rPr>
          <w:sz w:val="28"/>
        </w:rPr>
        <w:t>.</w:t>
      </w:r>
    </w:p>
    <w:p w:rsidR="001F7B43" w:rsidRPr="00F74F4B" w:rsidRDefault="001F7B43" w:rsidP="008A160B">
      <w:pPr>
        <w:rPr>
          <w:sz w:val="28"/>
        </w:rPr>
      </w:pPr>
    </w:p>
    <w:p w:rsidR="001F7B43" w:rsidRDefault="00E90F1D" w:rsidP="008A160B">
      <w:pPr>
        <w:jc w:val="center"/>
        <w:rPr>
          <w:b/>
          <w:bCs/>
          <w:sz w:val="28"/>
        </w:rPr>
      </w:pPr>
      <w:r w:rsidRPr="00F74F4B">
        <w:rPr>
          <w:b/>
          <w:bCs/>
          <w:sz w:val="28"/>
        </w:rPr>
        <w:t>Устройство</w:t>
      </w:r>
    </w:p>
    <w:p w:rsidR="001F7B43" w:rsidRPr="001F7B43" w:rsidRDefault="001F7B43" w:rsidP="008A160B">
      <w:pPr>
        <w:rPr>
          <w:bCs/>
          <w:sz w:val="28"/>
        </w:rPr>
      </w:pPr>
    </w:p>
    <w:p w:rsidR="00E90F1D" w:rsidRPr="00F74F4B" w:rsidRDefault="00E90F1D" w:rsidP="008A160B">
      <w:pPr>
        <w:ind w:firstLine="709"/>
        <w:rPr>
          <w:sz w:val="28"/>
        </w:rPr>
      </w:pPr>
      <w:r w:rsidRPr="00F74F4B">
        <w:rPr>
          <w:sz w:val="28"/>
        </w:rPr>
        <w:t>Жёсткий диск состоит из следующих основных узлов: корпус из про</w:t>
      </w:r>
      <w:r w:rsidRPr="00F74F4B">
        <w:rPr>
          <w:sz w:val="28"/>
        </w:rPr>
        <w:t>ч</w:t>
      </w:r>
      <w:r w:rsidRPr="00F74F4B">
        <w:rPr>
          <w:sz w:val="28"/>
        </w:rPr>
        <w:t>ного сплава, собственно жесткие диски (пластины) с магнитным покрытием, блок головок с устройством позиционирования, электропривод шпинделя и блок электроники.</w:t>
      </w:r>
    </w:p>
    <w:p w:rsidR="00E90F1D" w:rsidRPr="00F74F4B" w:rsidRDefault="00E90F1D" w:rsidP="008A160B">
      <w:pPr>
        <w:ind w:firstLine="709"/>
        <w:rPr>
          <w:sz w:val="28"/>
        </w:rPr>
      </w:pPr>
      <w:r w:rsidRPr="00F74F4B">
        <w:rPr>
          <w:sz w:val="28"/>
        </w:rPr>
        <w:t xml:space="preserve">Устройство позиционирования головок состоит из неподвижной пары сильных, как правило, </w:t>
      </w:r>
      <w:hyperlink r:id="rId29" w:tooltip="Неодим" w:history="1">
        <w:r w:rsidRPr="00F74F4B">
          <w:rPr>
            <w:sz w:val="28"/>
          </w:rPr>
          <w:t>неодимовых</w:t>
        </w:r>
      </w:hyperlink>
      <w:r w:rsidRPr="00F74F4B">
        <w:rPr>
          <w:sz w:val="28"/>
        </w:rPr>
        <w:t>, постоянных магнитов и катушки на по</w:t>
      </w:r>
      <w:r w:rsidRPr="00F74F4B">
        <w:rPr>
          <w:sz w:val="28"/>
        </w:rPr>
        <w:t>д</w:t>
      </w:r>
      <w:r w:rsidRPr="00F74F4B">
        <w:rPr>
          <w:sz w:val="28"/>
        </w:rPr>
        <w:t>вижном блоке головок.</w:t>
      </w:r>
    </w:p>
    <w:p w:rsidR="00E90F1D" w:rsidRPr="00F74F4B" w:rsidRDefault="00E90F1D" w:rsidP="008A160B">
      <w:pPr>
        <w:ind w:firstLine="709"/>
        <w:rPr>
          <w:sz w:val="28"/>
        </w:rPr>
      </w:pPr>
      <w:r w:rsidRPr="00F74F4B">
        <w:rPr>
          <w:sz w:val="28"/>
        </w:rPr>
        <w:lastRenderedPageBreak/>
        <w:t>Вопреки расхожему мнению, жесткие диски не герметичны. Внутре</w:t>
      </w:r>
      <w:r w:rsidRPr="00F74F4B">
        <w:rPr>
          <w:sz w:val="28"/>
        </w:rPr>
        <w:t>н</w:t>
      </w:r>
      <w:r w:rsidRPr="00F74F4B">
        <w:rPr>
          <w:sz w:val="28"/>
        </w:rPr>
        <w:t>няя полость жесткого диска сообщается с атмосферой через фильтр, спосо</w:t>
      </w:r>
      <w:r w:rsidRPr="00F74F4B">
        <w:rPr>
          <w:sz w:val="28"/>
        </w:rPr>
        <w:t>б</w:t>
      </w:r>
      <w:r w:rsidRPr="00F74F4B">
        <w:rPr>
          <w:sz w:val="28"/>
        </w:rPr>
        <w:t>ный задерживать очень мелкие (несколько мкм) частицы. Это необходимо для поддержания постоянного давления внутри диска при колебаниях темп</w:t>
      </w:r>
      <w:r w:rsidRPr="00F74F4B">
        <w:rPr>
          <w:sz w:val="28"/>
        </w:rPr>
        <w:t>е</w:t>
      </w:r>
      <w:r w:rsidRPr="00F74F4B">
        <w:rPr>
          <w:sz w:val="28"/>
        </w:rPr>
        <w:t>ратуры корпуса.</w:t>
      </w:r>
    </w:p>
    <w:p w:rsidR="00E90F1D" w:rsidRPr="004D2219" w:rsidRDefault="00E90F1D" w:rsidP="008A160B">
      <w:pPr>
        <w:ind w:firstLine="709"/>
        <w:rPr>
          <w:spacing w:val="-4"/>
          <w:sz w:val="28"/>
        </w:rPr>
      </w:pPr>
      <w:r w:rsidRPr="004D2219">
        <w:rPr>
          <w:spacing w:val="-4"/>
          <w:sz w:val="28"/>
        </w:rPr>
        <w:t>Пылинки, оказавшиеся при сборке в жёстком диске и попавшие на п</w:t>
      </w:r>
      <w:r w:rsidRPr="004D2219">
        <w:rPr>
          <w:spacing w:val="-4"/>
          <w:sz w:val="28"/>
        </w:rPr>
        <w:t>о</w:t>
      </w:r>
      <w:r w:rsidRPr="004D2219">
        <w:rPr>
          <w:spacing w:val="-4"/>
          <w:sz w:val="28"/>
        </w:rPr>
        <w:t>верхность диска, при вращении сносятся на ещё один фильтр – пылеуловитель.</w:t>
      </w:r>
    </w:p>
    <w:p w:rsidR="00E90F1D" w:rsidRPr="00F74F4B" w:rsidRDefault="00E90F1D" w:rsidP="008A160B">
      <w:pPr>
        <w:rPr>
          <w:sz w:val="28"/>
        </w:rPr>
      </w:pPr>
    </w:p>
    <w:p w:rsidR="00E90F1D" w:rsidRPr="00F74F4B" w:rsidRDefault="00E90F1D" w:rsidP="008A160B">
      <w:pPr>
        <w:jc w:val="center"/>
        <w:rPr>
          <w:b/>
          <w:sz w:val="28"/>
        </w:rPr>
      </w:pPr>
      <w:r w:rsidRPr="00F74F4B">
        <w:rPr>
          <w:b/>
          <w:sz w:val="28"/>
        </w:rPr>
        <w:t>Методы записи информации на диск</w:t>
      </w:r>
    </w:p>
    <w:p w:rsidR="00E90F1D" w:rsidRPr="00F74F4B" w:rsidRDefault="00E90F1D" w:rsidP="008A160B">
      <w:pPr>
        <w:ind w:firstLine="709"/>
        <w:rPr>
          <w:sz w:val="28"/>
        </w:rPr>
      </w:pPr>
      <w:r w:rsidRPr="00F74F4B">
        <w:rPr>
          <w:bCs/>
          <w:i/>
          <w:sz w:val="28"/>
        </w:rPr>
        <w:t>Метод параллельной записи</w:t>
      </w:r>
      <w:r w:rsidRPr="00F74F4B">
        <w:rPr>
          <w:bCs/>
          <w:sz w:val="28"/>
        </w:rPr>
        <w:t xml:space="preserve">. </w:t>
      </w:r>
      <w:r w:rsidRPr="00F74F4B">
        <w:rPr>
          <w:sz w:val="28"/>
        </w:rPr>
        <w:t>На данный момент это самая распростр</w:t>
      </w:r>
      <w:r w:rsidRPr="00F74F4B">
        <w:rPr>
          <w:sz w:val="28"/>
        </w:rPr>
        <w:t>а</w:t>
      </w:r>
      <w:r w:rsidRPr="00F74F4B">
        <w:rPr>
          <w:sz w:val="28"/>
        </w:rPr>
        <w:t xml:space="preserve">ненная технология записи информации на НЖМД. </w:t>
      </w:r>
      <w:hyperlink r:id="rId30" w:tooltip="Бит" w:history="1">
        <w:r w:rsidRPr="00F74F4B">
          <w:rPr>
            <w:sz w:val="28"/>
          </w:rPr>
          <w:t>Биты</w:t>
        </w:r>
      </w:hyperlink>
      <w:r w:rsidRPr="00F74F4B">
        <w:rPr>
          <w:sz w:val="28"/>
        </w:rPr>
        <w:t xml:space="preserve"> </w:t>
      </w:r>
      <w:hyperlink r:id="rId31" w:tooltip="Информация" w:history="1">
        <w:r w:rsidRPr="00F74F4B">
          <w:rPr>
            <w:sz w:val="28"/>
          </w:rPr>
          <w:t>информации</w:t>
        </w:r>
      </w:hyperlink>
      <w:r w:rsidRPr="00F74F4B">
        <w:rPr>
          <w:sz w:val="28"/>
        </w:rPr>
        <w:t xml:space="preserve"> зап</w:t>
      </w:r>
      <w:r w:rsidRPr="00F74F4B">
        <w:rPr>
          <w:sz w:val="28"/>
        </w:rPr>
        <w:t>и</w:t>
      </w:r>
      <w:r w:rsidRPr="00F74F4B">
        <w:rPr>
          <w:sz w:val="28"/>
        </w:rPr>
        <w:t xml:space="preserve">сываются с помощью маленькой головки, которая проходя над поверхностью вращающегося диска намагничивает миллиарды горизонтальных дискретных областей – </w:t>
      </w:r>
      <w:hyperlink r:id="rId32" w:tooltip="Домен" w:history="1">
        <w:r w:rsidRPr="00F74F4B">
          <w:rPr>
            <w:sz w:val="28"/>
          </w:rPr>
          <w:t>доменов</w:t>
        </w:r>
      </w:hyperlink>
      <w:r w:rsidRPr="00F74F4B">
        <w:rPr>
          <w:sz w:val="28"/>
        </w:rPr>
        <w:t>. Каждая из этих областей является логическим нулём или единицей, в зависимости от намагниченности.</w:t>
      </w:r>
    </w:p>
    <w:p w:rsidR="00E90F1D" w:rsidRPr="00F74F4B" w:rsidRDefault="00E90F1D" w:rsidP="008A160B">
      <w:pPr>
        <w:ind w:firstLine="709"/>
        <w:rPr>
          <w:sz w:val="28"/>
        </w:rPr>
      </w:pPr>
      <w:r w:rsidRPr="00F74F4B">
        <w:rPr>
          <w:sz w:val="28"/>
        </w:rPr>
        <w:t>Максимально достижимая при использовании данного метода пло</w:t>
      </w:r>
      <w:r w:rsidRPr="00F74F4B">
        <w:rPr>
          <w:sz w:val="28"/>
        </w:rPr>
        <w:t>т</w:t>
      </w:r>
      <w:r w:rsidRPr="00F74F4B">
        <w:rPr>
          <w:sz w:val="28"/>
        </w:rPr>
        <w:t>ность записи оценивается 150 Гбит/дюйм² (23Гбит/см²). В ближайшем буд</w:t>
      </w:r>
      <w:r w:rsidRPr="00F74F4B">
        <w:rPr>
          <w:sz w:val="28"/>
        </w:rPr>
        <w:t>у</w:t>
      </w:r>
      <w:r w:rsidRPr="00F74F4B">
        <w:rPr>
          <w:sz w:val="28"/>
        </w:rPr>
        <w:t>щем ожидается постепенное вытеснение данного метода методом перпенд</w:t>
      </w:r>
      <w:r w:rsidRPr="00F74F4B">
        <w:rPr>
          <w:sz w:val="28"/>
        </w:rPr>
        <w:t>и</w:t>
      </w:r>
      <w:r w:rsidRPr="00F74F4B">
        <w:rPr>
          <w:sz w:val="28"/>
        </w:rPr>
        <w:t>кулярной записи.</w:t>
      </w:r>
    </w:p>
    <w:p w:rsidR="00E90F1D" w:rsidRPr="00F74F4B" w:rsidRDefault="00E90F1D" w:rsidP="008A160B">
      <w:pPr>
        <w:ind w:firstLine="709"/>
        <w:rPr>
          <w:sz w:val="28"/>
        </w:rPr>
      </w:pPr>
      <w:bookmarkStart w:id="4" w:name=".D0.9C.D0.B5.D1.82.D0.BE.D0.B4_.D0.BF.D0"/>
      <w:bookmarkEnd w:id="4"/>
      <w:r w:rsidRPr="00F74F4B">
        <w:rPr>
          <w:i/>
          <w:sz w:val="28"/>
        </w:rPr>
        <w:t>Метод перпендикулярной записи</w:t>
      </w:r>
      <w:r w:rsidRPr="00F74F4B">
        <w:rPr>
          <w:sz w:val="28"/>
        </w:rPr>
        <w:t xml:space="preserve"> – это технология, при которой биты информации сохраняются в вертикальных доменах. Это позволяет использ</w:t>
      </w:r>
      <w:r w:rsidRPr="00F74F4B">
        <w:rPr>
          <w:sz w:val="28"/>
        </w:rPr>
        <w:t>о</w:t>
      </w:r>
      <w:r w:rsidRPr="00F74F4B">
        <w:rPr>
          <w:sz w:val="28"/>
        </w:rPr>
        <w:t xml:space="preserve">вать более сильные </w:t>
      </w:r>
      <w:hyperlink r:id="rId33" w:history="1">
        <w:r w:rsidRPr="00F74F4B">
          <w:rPr>
            <w:sz w:val="28"/>
          </w:rPr>
          <w:t>магнитные поля</w:t>
        </w:r>
      </w:hyperlink>
      <w:r w:rsidRPr="00F74F4B">
        <w:rPr>
          <w:sz w:val="28"/>
        </w:rPr>
        <w:t xml:space="preserve"> и снизить площадь материала, необх</w:t>
      </w:r>
      <w:r w:rsidRPr="00F74F4B">
        <w:rPr>
          <w:sz w:val="28"/>
        </w:rPr>
        <w:t>о</w:t>
      </w:r>
      <w:r w:rsidRPr="00F74F4B">
        <w:rPr>
          <w:sz w:val="28"/>
        </w:rPr>
        <w:t xml:space="preserve">димую для записи 1 бита. </w:t>
      </w:r>
      <w:hyperlink r:id="rId34" w:history="1">
        <w:r w:rsidRPr="00F74F4B">
          <w:rPr>
            <w:sz w:val="28"/>
          </w:rPr>
          <w:t>Плотность</w:t>
        </w:r>
      </w:hyperlink>
      <w:r w:rsidRPr="00F74F4B">
        <w:rPr>
          <w:sz w:val="28"/>
        </w:rPr>
        <w:t xml:space="preserve"> записи у современных образцов – 100÷150 Гбит/дюйм² (15÷23 Гбит/см²), в дальнейшем планируется довести плотность до 400÷500 Гбит/дюйм² (60÷75 Гбит/см²). Жесткие диски с пе</w:t>
      </w:r>
      <w:r w:rsidRPr="00F74F4B">
        <w:rPr>
          <w:sz w:val="28"/>
        </w:rPr>
        <w:t>р</w:t>
      </w:r>
      <w:r w:rsidRPr="00F74F4B">
        <w:rPr>
          <w:sz w:val="28"/>
        </w:rPr>
        <w:t>пендикулярной записью доступны на рынке с 2005 года.</w:t>
      </w:r>
    </w:p>
    <w:p w:rsidR="00E90F1D" w:rsidRPr="00F74F4B" w:rsidRDefault="00E90F1D" w:rsidP="008A160B">
      <w:pPr>
        <w:ind w:firstLine="709"/>
        <w:rPr>
          <w:sz w:val="28"/>
        </w:rPr>
      </w:pPr>
      <w:bookmarkStart w:id="5" w:name=".D0.9C.D0.B5.D1.82.D0.BE.D0.B4_.D1.82.D0"/>
      <w:bookmarkEnd w:id="5"/>
      <w:r w:rsidRPr="00F74F4B">
        <w:rPr>
          <w:i/>
          <w:sz w:val="28"/>
        </w:rPr>
        <w:t>Метод тепловой магнитной записи</w:t>
      </w:r>
      <w:r w:rsidRPr="00F74F4B">
        <w:rPr>
          <w:sz w:val="28"/>
        </w:rPr>
        <w:t xml:space="preserve"> на данный момент самый перспе</w:t>
      </w:r>
      <w:r w:rsidRPr="00F74F4B">
        <w:rPr>
          <w:sz w:val="28"/>
        </w:rPr>
        <w:t>к</w:t>
      </w:r>
      <w:r w:rsidRPr="00F74F4B">
        <w:rPr>
          <w:sz w:val="28"/>
        </w:rPr>
        <w:t>тивный из существующих, сейчас он активно разрабатывается. При испол</w:t>
      </w:r>
      <w:r w:rsidRPr="00F74F4B">
        <w:rPr>
          <w:sz w:val="28"/>
        </w:rPr>
        <w:t>ь</w:t>
      </w:r>
      <w:r w:rsidRPr="00F74F4B">
        <w:rPr>
          <w:sz w:val="28"/>
        </w:rPr>
        <w:t>зовании этого метода используется точечный подогрев диска, который п</w:t>
      </w:r>
      <w:r w:rsidRPr="00F74F4B">
        <w:rPr>
          <w:sz w:val="28"/>
        </w:rPr>
        <w:t>о</w:t>
      </w:r>
      <w:r w:rsidRPr="00F74F4B">
        <w:rPr>
          <w:sz w:val="28"/>
        </w:rPr>
        <w:t xml:space="preserve">зволяет головке намагничивать очень мелкие области его поверхности. После того, как диск охлаждается, намагниченность «закрепляется». На рынке ЖД данного типа пока не представлены (на </w:t>
      </w:r>
      <w:hyperlink r:id="rId35" w:tooltip="2008 год" w:history="1">
        <w:r w:rsidRPr="00F74F4B">
          <w:rPr>
            <w:sz w:val="28"/>
          </w:rPr>
          <w:t>2008 год</w:t>
        </w:r>
      </w:hyperlink>
      <w:r w:rsidRPr="00F74F4B">
        <w:rPr>
          <w:sz w:val="28"/>
        </w:rPr>
        <w:t>), есть лишь экспериме</w:t>
      </w:r>
      <w:r w:rsidRPr="00F74F4B">
        <w:rPr>
          <w:sz w:val="28"/>
        </w:rPr>
        <w:t>н</w:t>
      </w:r>
      <w:r w:rsidRPr="00F74F4B">
        <w:rPr>
          <w:sz w:val="28"/>
        </w:rPr>
        <w:t>тальные образцы, но их плотность уже достигла 1Тбит/дюйм² (150Гбит/см²). Разработка метода тепловой записи ведется уже довольно давно, однако эк</w:t>
      </w:r>
      <w:r w:rsidRPr="00F74F4B">
        <w:rPr>
          <w:sz w:val="28"/>
        </w:rPr>
        <w:t>с</w:t>
      </w:r>
      <w:r w:rsidRPr="00F74F4B">
        <w:rPr>
          <w:sz w:val="28"/>
        </w:rPr>
        <w:t xml:space="preserve">перты до сих пор расходятся в оценках максимальной плотности записи. Так, компания </w:t>
      </w:r>
      <w:hyperlink r:id="rId36" w:tooltip="Hitachi" w:history="1">
        <w:r w:rsidRPr="00F74F4B">
          <w:rPr>
            <w:sz w:val="28"/>
          </w:rPr>
          <w:t>Hitachi</w:t>
        </w:r>
      </w:hyperlink>
      <w:r w:rsidRPr="00F74F4B">
        <w:rPr>
          <w:sz w:val="28"/>
        </w:rPr>
        <w:t xml:space="preserve"> называет предел в 15÷20 Тбит/дюйм², а </w:t>
      </w:r>
      <w:hyperlink r:id="rId37" w:tooltip="Seagate Technology" w:history="1">
        <w:r w:rsidRPr="00F74F4B">
          <w:rPr>
            <w:sz w:val="28"/>
          </w:rPr>
          <w:t>Seagate Technology</w:t>
        </w:r>
      </w:hyperlink>
      <w:r w:rsidRPr="00F74F4B">
        <w:rPr>
          <w:sz w:val="28"/>
        </w:rPr>
        <w:t xml:space="preserve"> предполагает, что смогут довести плотность записи до 50 Тбит/дюйм². Ш</w:t>
      </w:r>
      <w:r w:rsidRPr="00F74F4B">
        <w:rPr>
          <w:sz w:val="28"/>
        </w:rPr>
        <w:t>и</w:t>
      </w:r>
      <w:r w:rsidRPr="00F74F4B">
        <w:rPr>
          <w:sz w:val="28"/>
        </w:rPr>
        <w:t>рокого распространения данной технологии следует ожидать в 2010÷2013 г</w:t>
      </w:r>
      <w:r w:rsidRPr="00F74F4B">
        <w:rPr>
          <w:sz w:val="28"/>
        </w:rPr>
        <w:t>о</w:t>
      </w:r>
      <w:r w:rsidRPr="00F74F4B">
        <w:rPr>
          <w:sz w:val="28"/>
        </w:rPr>
        <w:t>дах.</w:t>
      </w:r>
    </w:p>
    <w:p w:rsidR="00E90F1D" w:rsidRPr="00F74F4B" w:rsidRDefault="00E90F1D" w:rsidP="008A160B">
      <w:pPr>
        <w:rPr>
          <w:sz w:val="28"/>
        </w:rPr>
      </w:pPr>
    </w:p>
    <w:p w:rsidR="00E90F1D" w:rsidRPr="00F74F4B" w:rsidRDefault="00E90F1D" w:rsidP="008A160B">
      <w:pPr>
        <w:jc w:val="center"/>
        <w:rPr>
          <w:b/>
          <w:sz w:val="28"/>
        </w:rPr>
      </w:pPr>
      <w:r w:rsidRPr="00F74F4B">
        <w:rPr>
          <w:b/>
          <w:sz w:val="28"/>
        </w:rPr>
        <w:t>Интерфейсы современных жестких дисков</w:t>
      </w:r>
    </w:p>
    <w:p w:rsidR="00E90F1D" w:rsidRPr="00F74F4B" w:rsidRDefault="00E90F1D" w:rsidP="008A160B">
      <w:pPr>
        <w:ind w:firstLine="709"/>
        <w:rPr>
          <w:sz w:val="28"/>
        </w:rPr>
      </w:pPr>
      <w:r w:rsidRPr="00F74F4B">
        <w:rPr>
          <w:sz w:val="28"/>
          <w:u w:val="single"/>
        </w:rPr>
        <w:t>SATA (Serial ATA)</w:t>
      </w:r>
      <w:r w:rsidRPr="00F74F4B">
        <w:rPr>
          <w:sz w:val="28"/>
        </w:rPr>
        <w:t xml:space="preserve"> – последовательный </w:t>
      </w:r>
      <w:hyperlink r:id="rId38" w:tooltip="Интерфейс" w:history="1">
        <w:r w:rsidRPr="00F74F4B">
          <w:rPr>
            <w:sz w:val="28"/>
          </w:rPr>
          <w:t>интерфейс</w:t>
        </w:r>
      </w:hyperlink>
      <w:r w:rsidRPr="00F74F4B">
        <w:rPr>
          <w:sz w:val="28"/>
        </w:rPr>
        <w:t xml:space="preserve"> обмена данными с накопителями информации</w:t>
      </w:r>
      <w:r w:rsidR="00B1729A">
        <w:rPr>
          <w:sz w:val="28"/>
        </w:rPr>
        <w:t>.</w:t>
      </w:r>
      <w:r w:rsidRPr="00F74F4B">
        <w:rPr>
          <w:sz w:val="28"/>
        </w:rPr>
        <w:t xml:space="preserve"> SATA является развитием параллельного инте</w:t>
      </w:r>
      <w:r w:rsidRPr="00F74F4B">
        <w:rPr>
          <w:sz w:val="28"/>
        </w:rPr>
        <w:t>р</w:t>
      </w:r>
      <w:r w:rsidRPr="00F74F4B">
        <w:rPr>
          <w:sz w:val="28"/>
        </w:rPr>
        <w:t xml:space="preserve">фейса </w:t>
      </w:r>
      <w:hyperlink r:id="rId39" w:tooltip="ATA" w:history="1">
        <w:r w:rsidRPr="00F74F4B">
          <w:rPr>
            <w:sz w:val="28"/>
          </w:rPr>
          <w:t>ATA</w:t>
        </w:r>
      </w:hyperlink>
      <w:r w:rsidRPr="00F74F4B">
        <w:rPr>
          <w:sz w:val="28"/>
        </w:rPr>
        <w:t xml:space="preserve"> (IDE), который после появления SATA был переименован в </w:t>
      </w:r>
      <w:r w:rsidRPr="00F74F4B">
        <w:rPr>
          <w:sz w:val="28"/>
        </w:rPr>
        <w:lastRenderedPageBreak/>
        <w:t>PATA (Parallel ATA).</w:t>
      </w:r>
    </w:p>
    <w:p w:rsidR="00E90F1D" w:rsidRPr="00F74F4B" w:rsidRDefault="00E90F1D" w:rsidP="008A160B">
      <w:pPr>
        <w:ind w:firstLine="709"/>
        <w:rPr>
          <w:sz w:val="28"/>
        </w:rPr>
      </w:pPr>
      <w:r w:rsidRPr="00F74F4B">
        <w:rPr>
          <w:sz w:val="28"/>
        </w:rPr>
        <w:t>SATA использует 7-контактный разъём вместо 40-контактного разъёма у PATA. SATA-кабель имеет меньшую площадь, за счёт чего уменьшается сопротивление воздуху, обдувающему комплектующие компьютера; улу</w:t>
      </w:r>
      <w:r w:rsidRPr="00F74F4B">
        <w:rPr>
          <w:sz w:val="28"/>
        </w:rPr>
        <w:t>ч</w:t>
      </w:r>
      <w:r w:rsidRPr="00F74F4B">
        <w:rPr>
          <w:sz w:val="28"/>
        </w:rPr>
        <w:t>шается охлаждение системы.</w:t>
      </w:r>
    </w:p>
    <w:p w:rsidR="00E90F1D" w:rsidRPr="00F74F4B" w:rsidRDefault="00E90F1D" w:rsidP="008A160B">
      <w:pPr>
        <w:ind w:firstLine="709"/>
        <w:rPr>
          <w:sz w:val="28"/>
        </w:rPr>
      </w:pPr>
      <w:r w:rsidRPr="00F74F4B">
        <w:rPr>
          <w:sz w:val="28"/>
        </w:rPr>
        <w:t>SATA-кабель за счёт своей формы более устойчив к многократному подключению. Питающий шнур SATA так же разработан с учётом мног</w:t>
      </w:r>
      <w:r w:rsidRPr="00F74F4B">
        <w:rPr>
          <w:sz w:val="28"/>
        </w:rPr>
        <w:t>о</w:t>
      </w:r>
      <w:r w:rsidRPr="00F74F4B">
        <w:rPr>
          <w:sz w:val="28"/>
        </w:rPr>
        <w:t xml:space="preserve">кратных подключений. </w:t>
      </w:r>
    </w:p>
    <w:p w:rsidR="00E90F1D" w:rsidRPr="00F74F4B" w:rsidRDefault="00E90F1D" w:rsidP="008A160B">
      <w:pPr>
        <w:ind w:firstLine="709"/>
        <w:rPr>
          <w:sz w:val="28"/>
        </w:rPr>
      </w:pPr>
      <w:r w:rsidRPr="00F74F4B">
        <w:rPr>
          <w:sz w:val="28"/>
        </w:rPr>
        <w:t>Стандарт SATA отказался от традиционного для PATA подключения по два устройства на шлейф – каждому устройству полагается отдельный к</w:t>
      </w:r>
      <w:r w:rsidRPr="00F74F4B">
        <w:rPr>
          <w:sz w:val="28"/>
        </w:rPr>
        <w:t>а</w:t>
      </w:r>
      <w:r w:rsidRPr="00F74F4B">
        <w:rPr>
          <w:sz w:val="28"/>
        </w:rPr>
        <w:t>бель, что снимает проблему невозможности одновременной работы ус</w:t>
      </w:r>
      <w:r w:rsidRPr="00F74F4B">
        <w:rPr>
          <w:sz w:val="28"/>
        </w:rPr>
        <w:t>т</w:t>
      </w:r>
      <w:r w:rsidRPr="00F74F4B">
        <w:rPr>
          <w:sz w:val="28"/>
        </w:rPr>
        <w:t xml:space="preserve">ройств, находящихся на одном кабеле, уменьшает возможные проблемы при сборке (проблема конфликта Slave/Master устройств для SATA отсутствует). Стандарт SATA предусматривает </w:t>
      </w:r>
      <w:hyperlink r:id="rId40" w:tooltip="Горячая замена" w:history="1">
        <w:r w:rsidRPr="00F74F4B">
          <w:rPr>
            <w:sz w:val="28"/>
          </w:rPr>
          <w:t>горячую замену</w:t>
        </w:r>
      </w:hyperlink>
      <w:r w:rsidRPr="00F74F4B">
        <w:rPr>
          <w:sz w:val="28"/>
        </w:rPr>
        <w:t>.</w:t>
      </w:r>
    </w:p>
    <w:p w:rsidR="00E90F1D" w:rsidRPr="00F74F4B" w:rsidRDefault="00E90F1D" w:rsidP="008A160B">
      <w:pPr>
        <w:ind w:firstLine="709"/>
        <w:rPr>
          <w:sz w:val="28"/>
        </w:rPr>
      </w:pPr>
      <w:r w:rsidRPr="00F74F4B">
        <w:rPr>
          <w:bCs/>
          <w:sz w:val="28"/>
        </w:rPr>
        <w:t xml:space="preserve">SATA/150. </w:t>
      </w:r>
      <w:r w:rsidRPr="00F74F4B">
        <w:rPr>
          <w:sz w:val="28"/>
        </w:rPr>
        <w:t>Первоначально стандарт SATA предусматривал работу ш</w:t>
      </w:r>
      <w:r w:rsidRPr="00F74F4B">
        <w:rPr>
          <w:sz w:val="28"/>
        </w:rPr>
        <w:t>и</w:t>
      </w:r>
      <w:r w:rsidRPr="00F74F4B">
        <w:rPr>
          <w:sz w:val="28"/>
        </w:rPr>
        <w:t xml:space="preserve">ны на частоте 1,5 </w:t>
      </w:r>
      <w:hyperlink r:id="rId41" w:tooltip="Герц (единица измерения)" w:history="1">
        <w:r w:rsidRPr="00F74F4B">
          <w:rPr>
            <w:sz w:val="28"/>
          </w:rPr>
          <w:t>ГГц</w:t>
        </w:r>
      </w:hyperlink>
      <w:r w:rsidRPr="00F74F4B">
        <w:rPr>
          <w:sz w:val="28"/>
        </w:rPr>
        <w:t>, обеспечивающей пропускную способность приблиз</w:t>
      </w:r>
      <w:r w:rsidRPr="00F74F4B">
        <w:rPr>
          <w:sz w:val="28"/>
        </w:rPr>
        <w:t>и</w:t>
      </w:r>
      <w:r w:rsidRPr="00F74F4B">
        <w:rPr>
          <w:sz w:val="28"/>
        </w:rPr>
        <w:t xml:space="preserve">тельно в 1,2 </w:t>
      </w:r>
      <w:hyperlink r:id="rId42" w:tooltip="Бит" w:history="1">
        <w:r w:rsidRPr="00F74F4B">
          <w:rPr>
            <w:sz w:val="28"/>
          </w:rPr>
          <w:t>Гбит</w:t>
        </w:r>
      </w:hyperlink>
      <w:r w:rsidRPr="00F74F4B">
        <w:rPr>
          <w:sz w:val="28"/>
        </w:rPr>
        <w:t>/</w:t>
      </w:r>
      <w:hyperlink r:id="rId43" w:tooltip="Секунда (время)" w:history="1">
        <w:r w:rsidRPr="00F74F4B">
          <w:rPr>
            <w:sz w:val="28"/>
          </w:rPr>
          <w:t>с</w:t>
        </w:r>
      </w:hyperlink>
      <w:r w:rsidRPr="00F74F4B">
        <w:rPr>
          <w:sz w:val="28"/>
        </w:rPr>
        <w:t xml:space="preserve"> (150 </w:t>
      </w:r>
      <w:hyperlink r:id="rId44" w:tooltip="Байт" w:history="1">
        <w:r w:rsidRPr="00F74F4B">
          <w:rPr>
            <w:sz w:val="28"/>
          </w:rPr>
          <w:t>МБ</w:t>
        </w:r>
      </w:hyperlink>
      <w:r w:rsidRPr="00F74F4B">
        <w:rPr>
          <w:sz w:val="28"/>
        </w:rPr>
        <w:t>/с).</w:t>
      </w:r>
    </w:p>
    <w:p w:rsidR="00E90F1D" w:rsidRPr="00F74F4B" w:rsidRDefault="00E90F1D" w:rsidP="008A160B">
      <w:pPr>
        <w:ind w:firstLine="709"/>
        <w:rPr>
          <w:sz w:val="28"/>
        </w:rPr>
      </w:pPr>
      <w:r w:rsidRPr="00F74F4B">
        <w:rPr>
          <w:bCs/>
          <w:sz w:val="28"/>
        </w:rPr>
        <w:t xml:space="preserve">SATA/300. </w:t>
      </w:r>
      <w:r w:rsidRPr="00F74F4B">
        <w:rPr>
          <w:sz w:val="28"/>
        </w:rPr>
        <w:t>Стандарт SATA/300 работает на частоте 3 ГГц, обеспечив</w:t>
      </w:r>
      <w:r w:rsidRPr="00F74F4B">
        <w:rPr>
          <w:sz w:val="28"/>
        </w:rPr>
        <w:t>а</w:t>
      </w:r>
      <w:r w:rsidRPr="00F74F4B">
        <w:rPr>
          <w:sz w:val="28"/>
        </w:rPr>
        <w:t>ет пропускную способность до 2,4 Гбит/с (300 МБ/с). Часто стандарт SATA/300 называют SATA II.</w:t>
      </w:r>
    </w:p>
    <w:p w:rsidR="00E90F1D" w:rsidRPr="00F74F4B" w:rsidRDefault="00E90F1D" w:rsidP="008A160B">
      <w:pPr>
        <w:ind w:firstLine="709"/>
        <w:rPr>
          <w:sz w:val="28"/>
        </w:rPr>
      </w:pPr>
      <w:r w:rsidRPr="00F74F4B">
        <w:rPr>
          <w:bCs/>
          <w:sz w:val="28"/>
        </w:rPr>
        <w:t xml:space="preserve">SATA/600. </w:t>
      </w:r>
      <w:r w:rsidRPr="00F74F4B">
        <w:rPr>
          <w:sz w:val="28"/>
        </w:rPr>
        <w:t>Спецификация SATA Revision 3.0 предусматривает во</w:t>
      </w:r>
      <w:r w:rsidRPr="00F74F4B">
        <w:rPr>
          <w:sz w:val="28"/>
        </w:rPr>
        <w:t>з</w:t>
      </w:r>
      <w:r w:rsidRPr="00F74F4B">
        <w:rPr>
          <w:sz w:val="28"/>
        </w:rPr>
        <w:t>можность передачи данных на скорости до 600МБ/с (6 ГГц). В числе улу</w:t>
      </w:r>
      <w:r w:rsidRPr="00F74F4B">
        <w:rPr>
          <w:sz w:val="28"/>
        </w:rPr>
        <w:t>ч</w:t>
      </w:r>
      <w:r w:rsidRPr="00F74F4B">
        <w:rPr>
          <w:sz w:val="28"/>
        </w:rPr>
        <w:t>шений SATA Revision 3.0 по сравнению с предыдущей версией специфик</w:t>
      </w:r>
      <w:r w:rsidRPr="00F74F4B">
        <w:rPr>
          <w:sz w:val="28"/>
        </w:rPr>
        <w:t>а</w:t>
      </w:r>
      <w:r w:rsidRPr="00F74F4B">
        <w:rPr>
          <w:sz w:val="28"/>
        </w:rPr>
        <w:t>ции, помимо более высокой скорости, можно отметить улучшенное управл</w:t>
      </w:r>
      <w:r w:rsidRPr="00F74F4B">
        <w:rPr>
          <w:sz w:val="28"/>
        </w:rPr>
        <w:t>е</w:t>
      </w:r>
      <w:r w:rsidRPr="00F74F4B">
        <w:rPr>
          <w:sz w:val="28"/>
        </w:rPr>
        <w:t>ние питанием. Часто стандарт SATA/600 называют SATA III</w:t>
      </w:r>
    </w:p>
    <w:p w:rsidR="00E90F1D" w:rsidRPr="00F74F4B" w:rsidRDefault="00E90F1D" w:rsidP="008A160B">
      <w:pPr>
        <w:ind w:firstLine="709"/>
        <w:rPr>
          <w:sz w:val="28"/>
        </w:rPr>
      </w:pPr>
      <w:r w:rsidRPr="00F74F4B">
        <w:rPr>
          <w:bCs/>
          <w:sz w:val="28"/>
          <w:u w:val="single"/>
        </w:rPr>
        <w:t>SCSI</w:t>
      </w:r>
      <w:r w:rsidRPr="00F74F4B">
        <w:rPr>
          <w:sz w:val="28"/>
        </w:rPr>
        <w:t xml:space="preserve"> – </w:t>
      </w:r>
      <w:hyperlink r:id="rId45" w:tooltip="Интерфейс" w:history="1">
        <w:r w:rsidRPr="00F74F4B">
          <w:rPr>
            <w:sz w:val="28"/>
          </w:rPr>
          <w:t>интерфейс</w:t>
        </w:r>
      </w:hyperlink>
      <w:r w:rsidRPr="00F74F4B">
        <w:rPr>
          <w:sz w:val="28"/>
        </w:rPr>
        <w:t>, разработанный для объединения на одной шине ра</w:t>
      </w:r>
      <w:r w:rsidRPr="00F74F4B">
        <w:rPr>
          <w:sz w:val="28"/>
        </w:rPr>
        <w:t>з</w:t>
      </w:r>
      <w:r w:rsidRPr="00F74F4B">
        <w:rPr>
          <w:sz w:val="28"/>
        </w:rPr>
        <w:t xml:space="preserve">личных по своему назначению устройств, таких как </w:t>
      </w:r>
      <w:hyperlink r:id="rId46" w:tooltip="Жёсткий диск" w:history="1">
        <w:r w:rsidRPr="00F74F4B">
          <w:rPr>
            <w:sz w:val="28"/>
          </w:rPr>
          <w:t>жёсткие диски</w:t>
        </w:r>
      </w:hyperlink>
      <w:r w:rsidRPr="00F74F4B">
        <w:rPr>
          <w:sz w:val="28"/>
        </w:rPr>
        <w:t>, накоп</w:t>
      </w:r>
      <w:r w:rsidRPr="00F74F4B">
        <w:rPr>
          <w:sz w:val="28"/>
        </w:rPr>
        <w:t>и</w:t>
      </w:r>
      <w:r w:rsidRPr="00F74F4B">
        <w:rPr>
          <w:sz w:val="28"/>
        </w:rPr>
        <w:t xml:space="preserve">тели на магнитооптических дисках, приводы </w:t>
      </w:r>
      <w:hyperlink r:id="rId47" w:tooltip="CD" w:history="1">
        <w:r w:rsidRPr="00F74F4B">
          <w:rPr>
            <w:sz w:val="28"/>
          </w:rPr>
          <w:t>CD</w:t>
        </w:r>
      </w:hyperlink>
      <w:r w:rsidRPr="00F74F4B">
        <w:rPr>
          <w:sz w:val="28"/>
        </w:rPr>
        <w:t xml:space="preserve">, </w:t>
      </w:r>
      <w:hyperlink r:id="rId48" w:tooltip="DVD" w:history="1">
        <w:r w:rsidRPr="00F74F4B">
          <w:rPr>
            <w:sz w:val="28"/>
          </w:rPr>
          <w:t>DVD</w:t>
        </w:r>
      </w:hyperlink>
      <w:r w:rsidRPr="00F74F4B">
        <w:rPr>
          <w:sz w:val="28"/>
        </w:rPr>
        <w:t xml:space="preserve">, </w:t>
      </w:r>
      <w:hyperlink r:id="rId49" w:tooltip="Стример" w:history="1">
        <w:r w:rsidRPr="00F74F4B">
          <w:rPr>
            <w:sz w:val="28"/>
          </w:rPr>
          <w:t>стримеры</w:t>
        </w:r>
      </w:hyperlink>
      <w:r w:rsidRPr="00F74F4B">
        <w:rPr>
          <w:sz w:val="28"/>
        </w:rPr>
        <w:t xml:space="preserve">, </w:t>
      </w:r>
      <w:hyperlink r:id="rId50" w:tooltip="Сканер" w:history="1">
        <w:r w:rsidRPr="00F74F4B">
          <w:rPr>
            <w:sz w:val="28"/>
          </w:rPr>
          <w:t>сканеры</w:t>
        </w:r>
      </w:hyperlink>
      <w:r w:rsidRPr="00F74F4B">
        <w:rPr>
          <w:sz w:val="28"/>
        </w:rPr>
        <w:t xml:space="preserve">, </w:t>
      </w:r>
      <w:hyperlink r:id="rId51" w:tooltip="Принтер" w:history="1">
        <w:r w:rsidRPr="00F74F4B">
          <w:rPr>
            <w:sz w:val="28"/>
          </w:rPr>
          <w:t>принтеры</w:t>
        </w:r>
      </w:hyperlink>
      <w:r w:rsidRPr="00F74F4B">
        <w:rPr>
          <w:sz w:val="28"/>
        </w:rPr>
        <w:t xml:space="preserve"> и т.д. Его преимущества – гибкость и производительность. Ги</w:t>
      </w:r>
      <w:r w:rsidRPr="00F74F4B">
        <w:rPr>
          <w:sz w:val="28"/>
        </w:rPr>
        <w:t>б</w:t>
      </w:r>
      <w:r w:rsidRPr="00F74F4B">
        <w:rPr>
          <w:sz w:val="28"/>
        </w:rPr>
        <w:t>кость обеспечивается большим количеством подключаемых устройств (8, 16) и большей длиной кабеля (12 м). Производительность – высокая скорость п</w:t>
      </w:r>
      <w:r w:rsidRPr="00F74F4B">
        <w:rPr>
          <w:sz w:val="28"/>
        </w:rPr>
        <w:t>е</w:t>
      </w:r>
      <w:r w:rsidRPr="00F74F4B">
        <w:rPr>
          <w:sz w:val="28"/>
        </w:rPr>
        <w:t xml:space="preserve">редачи (320 Мбайт/сек) В компьютерах, совместимых с </w:t>
      </w:r>
      <w:hyperlink r:id="rId52" w:tooltip="IBM PC" w:history="1">
        <w:r w:rsidRPr="00F74F4B">
          <w:rPr>
            <w:sz w:val="28"/>
          </w:rPr>
          <w:t>IBM PC</w:t>
        </w:r>
      </w:hyperlink>
      <w:r w:rsidRPr="00F74F4B">
        <w:rPr>
          <w:sz w:val="28"/>
        </w:rPr>
        <w:t>, SCSI не пользуется такой популярностью в связи со своей сложностью и сравнител</w:t>
      </w:r>
      <w:r w:rsidRPr="00F74F4B">
        <w:rPr>
          <w:sz w:val="28"/>
        </w:rPr>
        <w:t>ь</w:t>
      </w:r>
      <w:r w:rsidRPr="00F74F4B">
        <w:rPr>
          <w:sz w:val="28"/>
        </w:rPr>
        <w:t>но высокой стоимостью и применяется преимущественно в серверах, выс</w:t>
      </w:r>
      <w:r w:rsidRPr="00F74F4B">
        <w:rPr>
          <w:sz w:val="28"/>
        </w:rPr>
        <w:t>о</w:t>
      </w:r>
      <w:r w:rsidRPr="00F74F4B">
        <w:rPr>
          <w:sz w:val="28"/>
        </w:rPr>
        <w:t xml:space="preserve">копроизводительных рабочих станциях. В настоящее время устройства на шине </w:t>
      </w:r>
      <w:hyperlink r:id="rId53" w:tooltip="Serial Attached SCSI" w:history="1">
        <w:r w:rsidRPr="00F74F4B">
          <w:rPr>
            <w:sz w:val="28"/>
          </w:rPr>
          <w:t>SAS</w:t>
        </w:r>
      </w:hyperlink>
      <w:r w:rsidRPr="00F74F4B">
        <w:rPr>
          <w:sz w:val="28"/>
        </w:rPr>
        <w:t xml:space="preserve"> постепенно вытесняют устаревшую шину SCSI.</w:t>
      </w:r>
    </w:p>
    <w:p w:rsidR="00E90F1D" w:rsidRPr="00F74F4B" w:rsidRDefault="00E90F1D" w:rsidP="008A160B">
      <w:pPr>
        <w:ind w:firstLine="709"/>
        <w:rPr>
          <w:sz w:val="28"/>
        </w:rPr>
      </w:pPr>
      <w:r w:rsidRPr="00F74F4B">
        <w:rPr>
          <w:sz w:val="28"/>
          <w:u w:val="single"/>
          <w:lang w:val="en-US"/>
        </w:rPr>
        <w:t>SAS</w:t>
      </w:r>
      <w:r w:rsidRPr="00F74F4B">
        <w:rPr>
          <w:sz w:val="28"/>
        </w:rPr>
        <w:t>. Для замены параллельной шины предложена технология подкл</w:t>
      </w:r>
      <w:r w:rsidRPr="00F74F4B">
        <w:rPr>
          <w:sz w:val="28"/>
        </w:rPr>
        <w:t>ю</w:t>
      </w:r>
      <w:r w:rsidRPr="00F74F4B">
        <w:rPr>
          <w:sz w:val="28"/>
        </w:rPr>
        <w:t xml:space="preserve">чения устройств по последовательной шине </w:t>
      </w:r>
      <w:hyperlink r:id="rId54" w:tooltip="Serial Attached SCSI" w:history="1">
        <w:r w:rsidRPr="00F74F4B">
          <w:rPr>
            <w:sz w:val="28"/>
          </w:rPr>
          <w:t>Serial Attached SCSI (SAS)</w:t>
        </w:r>
      </w:hyperlink>
      <w:r w:rsidRPr="00F74F4B">
        <w:rPr>
          <w:sz w:val="28"/>
        </w:rPr>
        <w:t>. И</w:t>
      </w:r>
      <w:r w:rsidRPr="00F74F4B">
        <w:rPr>
          <w:sz w:val="28"/>
        </w:rPr>
        <w:t>н</w:t>
      </w:r>
      <w:r w:rsidRPr="00F74F4B">
        <w:rPr>
          <w:sz w:val="28"/>
        </w:rPr>
        <w:t xml:space="preserve">терфейс </w:t>
      </w:r>
      <w:hyperlink r:id="rId55" w:tooltip="Serial Attached SCSI" w:history="1">
        <w:r w:rsidRPr="00F74F4B">
          <w:rPr>
            <w:sz w:val="28"/>
          </w:rPr>
          <w:t>SAS</w:t>
        </w:r>
      </w:hyperlink>
      <w:r w:rsidRPr="00F74F4B">
        <w:rPr>
          <w:sz w:val="28"/>
        </w:rPr>
        <w:t xml:space="preserve"> обеспечивает подключение по физическому интерфейсу, анал</w:t>
      </w:r>
      <w:r w:rsidRPr="00F74F4B">
        <w:rPr>
          <w:sz w:val="28"/>
        </w:rPr>
        <w:t>о</w:t>
      </w:r>
      <w:r w:rsidRPr="00F74F4B">
        <w:rPr>
          <w:sz w:val="28"/>
        </w:rPr>
        <w:t>гичному SATA, устройств, управляемых набором команд SCSI. Обладая о</w:t>
      </w:r>
      <w:r w:rsidRPr="00F74F4B">
        <w:rPr>
          <w:sz w:val="28"/>
        </w:rPr>
        <w:t>б</w:t>
      </w:r>
      <w:r w:rsidRPr="00F74F4B">
        <w:rPr>
          <w:sz w:val="28"/>
        </w:rPr>
        <w:t>ратной совместимостью с SATA, он даёт возможность подключать по этому интерфейсу любые устройства, управляемые набором команд SCSI – не тол</w:t>
      </w:r>
      <w:r w:rsidRPr="00F74F4B">
        <w:rPr>
          <w:sz w:val="28"/>
        </w:rPr>
        <w:t>ь</w:t>
      </w:r>
      <w:r w:rsidRPr="00F74F4B">
        <w:rPr>
          <w:sz w:val="28"/>
        </w:rPr>
        <w:t xml:space="preserve">ко </w:t>
      </w:r>
      <w:hyperlink r:id="rId56" w:tooltip="НЖМД" w:history="1">
        <w:r w:rsidRPr="00F74F4B">
          <w:rPr>
            <w:sz w:val="28"/>
          </w:rPr>
          <w:t>НЖМД</w:t>
        </w:r>
      </w:hyperlink>
      <w:r w:rsidRPr="00F74F4B">
        <w:rPr>
          <w:sz w:val="28"/>
        </w:rPr>
        <w:t xml:space="preserve">, но и </w:t>
      </w:r>
      <w:hyperlink r:id="rId57" w:tooltip="Сканер" w:history="1">
        <w:r w:rsidRPr="00F74F4B">
          <w:rPr>
            <w:sz w:val="28"/>
          </w:rPr>
          <w:t>сканеры</w:t>
        </w:r>
      </w:hyperlink>
      <w:r w:rsidRPr="00F74F4B">
        <w:rPr>
          <w:sz w:val="28"/>
        </w:rPr>
        <w:t xml:space="preserve">, </w:t>
      </w:r>
      <w:hyperlink r:id="rId58" w:tooltip="Принтер" w:history="1">
        <w:r w:rsidRPr="00F74F4B">
          <w:rPr>
            <w:sz w:val="28"/>
          </w:rPr>
          <w:t>принтеры</w:t>
        </w:r>
      </w:hyperlink>
      <w:r w:rsidRPr="00F74F4B">
        <w:rPr>
          <w:sz w:val="28"/>
        </w:rPr>
        <w:t xml:space="preserve"> и др. По сравнению с SATA, SAS обесп</w:t>
      </w:r>
      <w:r w:rsidRPr="00F74F4B">
        <w:rPr>
          <w:sz w:val="28"/>
        </w:rPr>
        <w:t>е</w:t>
      </w:r>
      <w:r w:rsidRPr="00F74F4B">
        <w:rPr>
          <w:sz w:val="28"/>
        </w:rPr>
        <w:t xml:space="preserve">чивает более развитую топологию, позволяя осуществлять параллельное </w:t>
      </w:r>
      <w:r w:rsidRPr="00F74F4B">
        <w:rPr>
          <w:sz w:val="28"/>
        </w:rPr>
        <w:lastRenderedPageBreak/>
        <w:t>подключение одного устройства по двум или более каналам. Также подде</w:t>
      </w:r>
      <w:r w:rsidRPr="00F74F4B">
        <w:rPr>
          <w:sz w:val="28"/>
        </w:rPr>
        <w:t>р</w:t>
      </w:r>
      <w:r w:rsidRPr="00F74F4B">
        <w:rPr>
          <w:sz w:val="28"/>
        </w:rPr>
        <w:t>живаются расширители шины, позволяющие подключить несколько SAS устройств к одному порту.</w:t>
      </w:r>
    </w:p>
    <w:p w:rsidR="00E90F1D" w:rsidRPr="00F74F4B" w:rsidRDefault="00E90F1D" w:rsidP="008A160B">
      <w:pPr>
        <w:rPr>
          <w:sz w:val="28"/>
        </w:rPr>
      </w:pPr>
    </w:p>
    <w:p w:rsidR="00E90F1D" w:rsidRPr="00F74F4B" w:rsidRDefault="00E90F1D" w:rsidP="008A160B">
      <w:pPr>
        <w:jc w:val="center"/>
        <w:rPr>
          <w:b/>
          <w:sz w:val="28"/>
        </w:rPr>
      </w:pPr>
      <w:r w:rsidRPr="00F74F4B">
        <w:rPr>
          <w:b/>
          <w:sz w:val="28"/>
        </w:rPr>
        <w:t>Организация файловой системы на диске</w:t>
      </w:r>
    </w:p>
    <w:p w:rsidR="00E90F1D" w:rsidRPr="00F74F4B" w:rsidRDefault="00E90F1D" w:rsidP="008A160B">
      <w:pPr>
        <w:ind w:firstLine="709"/>
        <w:rPr>
          <w:rFonts w:eastAsia="Calibri"/>
          <w:sz w:val="28"/>
        </w:rPr>
      </w:pPr>
      <w:r w:rsidRPr="00F74F4B">
        <w:rPr>
          <w:rFonts w:eastAsia="Calibri"/>
          <w:sz w:val="28"/>
        </w:rPr>
        <w:t>Все современные дисковые операционные системы обеспечивают со</w:t>
      </w:r>
      <w:r w:rsidRPr="00F74F4B">
        <w:rPr>
          <w:rFonts w:eastAsia="Calibri"/>
          <w:sz w:val="28"/>
        </w:rPr>
        <w:t>з</w:t>
      </w:r>
      <w:r w:rsidRPr="00F74F4B">
        <w:rPr>
          <w:rFonts w:eastAsia="Calibri"/>
          <w:sz w:val="28"/>
        </w:rPr>
        <w:t>дание файловой системы, предназначенной для хранения данных на дисках и обеспечения доступа к ним. Принцип организации файловой системы – та</w:t>
      </w:r>
      <w:r w:rsidRPr="00F74F4B">
        <w:rPr>
          <w:rFonts w:eastAsia="Calibri"/>
          <w:sz w:val="28"/>
        </w:rPr>
        <w:t>б</w:t>
      </w:r>
      <w:r w:rsidRPr="00F74F4B">
        <w:rPr>
          <w:rFonts w:eastAsia="Calibri"/>
          <w:sz w:val="28"/>
        </w:rPr>
        <w:t>личный. Поверхность жесткого диска рассматривается как трехмерная ма</w:t>
      </w:r>
      <w:r w:rsidRPr="00F74F4B">
        <w:rPr>
          <w:rFonts w:eastAsia="Calibri"/>
          <w:sz w:val="28"/>
        </w:rPr>
        <w:t>т</w:t>
      </w:r>
      <w:r w:rsidRPr="00F74F4B">
        <w:rPr>
          <w:rFonts w:eastAsia="Calibri"/>
          <w:sz w:val="28"/>
        </w:rPr>
        <w:t xml:space="preserve">рица, измерениями которой являются номера </w:t>
      </w:r>
      <w:r w:rsidRPr="00F74F4B">
        <w:rPr>
          <w:rFonts w:eastAsia="Calibri"/>
          <w:i/>
          <w:iCs/>
          <w:sz w:val="28"/>
        </w:rPr>
        <w:t>поверхности, цилиндра</w:t>
      </w:r>
      <w:r w:rsidRPr="00F74F4B">
        <w:rPr>
          <w:rFonts w:eastAsia="Calibri"/>
          <w:sz w:val="28"/>
        </w:rPr>
        <w:t xml:space="preserve"> и </w:t>
      </w:r>
      <w:r w:rsidRPr="00F74F4B">
        <w:rPr>
          <w:rFonts w:eastAsia="Calibri"/>
          <w:i/>
          <w:iCs/>
          <w:sz w:val="28"/>
        </w:rPr>
        <w:t>се</w:t>
      </w:r>
      <w:r w:rsidRPr="00F74F4B">
        <w:rPr>
          <w:rFonts w:eastAsia="Calibri"/>
          <w:i/>
          <w:iCs/>
          <w:sz w:val="28"/>
        </w:rPr>
        <w:t>к</w:t>
      </w:r>
      <w:r w:rsidRPr="00F74F4B">
        <w:rPr>
          <w:rFonts w:eastAsia="Calibri"/>
          <w:i/>
          <w:iCs/>
          <w:sz w:val="28"/>
        </w:rPr>
        <w:t>тора.</w:t>
      </w:r>
      <w:r w:rsidRPr="00F74F4B">
        <w:rPr>
          <w:rFonts w:eastAsia="Calibri"/>
          <w:sz w:val="28"/>
        </w:rPr>
        <w:t xml:space="preserve"> Под цилиндром понимается совокупность всех дорожек, принадлеж</w:t>
      </w:r>
      <w:r w:rsidRPr="00F74F4B">
        <w:rPr>
          <w:rFonts w:eastAsia="Calibri"/>
          <w:sz w:val="28"/>
        </w:rPr>
        <w:t>а</w:t>
      </w:r>
      <w:r w:rsidRPr="00F74F4B">
        <w:rPr>
          <w:rFonts w:eastAsia="Calibri"/>
          <w:sz w:val="28"/>
        </w:rPr>
        <w:t>щих разным поверхностям и находящихся на равном удалении от оси вращ</w:t>
      </w:r>
      <w:r w:rsidRPr="00F74F4B">
        <w:rPr>
          <w:rFonts w:eastAsia="Calibri"/>
          <w:sz w:val="28"/>
        </w:rPr>
        <w:t>е</w:t>
      </w:r>
      <w:r w:rsidRPr="00F74F4B">
        <w:rPr>
          <w:rFonts w:eastAsia="Calibri"/>
          <w:sz w:val="28"/>
        </w:rPr>
        <w:t xml:space="preserve">ния. Данные о том, в каком месте диска записан тот или иной файл, хранятся в системной области диска в специальных </w:t>
      </w:r>
      <w:r w:rsidRPr="00F74F4B">
        <w:rPr>
          <w:rFonts w:eastAsia="Calibri"/>
          <w:i/>
          <w:iCs/>
          <w:sz w:val="28"/>
        </w:rPr>
        <w:t>таблицах размещения файлов</w:t>
      </w:r>
      <w:r w:rsidRPr="00F74F4B">
        <w:rPr>
          <w:rFonts w:eastAsia="Calibri"/>
          <w:sz w:val="28"/>
        </w:rPr>
        <w:t xml:space="preserve"> (</w:t>
      </w:r>
      <w:r w:rsidRPr="00F74F4B">
        <w:rPr>
          <w:rFonts w:eastAsia="Calibri"/>
          <w:i/>
          <w:iCs/>
          <w:sz w:val="28"/>
        </w:rPr>
        <w:t>FAT</w:t>
      </w:r>
      <w:r w:rsidRPr="00F74F4B">
        <w:rPr>
          <w:rFonts w:eastAsia="Calibri"/>
          <w:sz w:val="28"/>
        </w:rPr>
        <w:t xml:space="preserve">-таблицах). Поскольку нарушение </w:t>
      </w:r>
      <w:r w:rsidRPr="00F74F4B">
        <w:rPr>
          <w:rFonts w:eastAsia="Calibri"/>
          <w:i/>
          <w:iCs/>
          <w:sz w:val="28"/>
        </w:rPr>
        <w:t>FAT</w:t>
      </w:r>
      <w:r w:rsidRPr="00F74F4B">
        <w:rPr>
          <w:rFonts w:eastAsia="Calibri"/>
          <w:sz w:val="28"/>
        </w:rPr>
        <w:t>-таблицы приводит к невозмо</w:t>
      </w:r>
      <w:r w:rsidRPr="00F74F4B">
        <w:rPr>
          <w:rFonts w:eastAsia="Calibri"/>
          <w:sz w:val="28"/>
        </w:rPr>
        <w:t>ж</w:t>
      </w:r>
      <w:r w:rsidRPr="00F74F4B">
        <w:rPr>
          <w:rFonts w:eastAsia="Calibri"/>
          <w:sz w:val="28"/>
        </w:rPr>
        <w:t>ности воспользоваться данными, записанными на диске, к ней предъявляю</w:t>
      </w:r>
      <w:r w:rsidRPr="00F74F4B">
        <w:rPr>
          <w:rFonts w:eastAsia="Calibri"/>
          <w:sz w:val="28"/>
        </w:rPr>
        <w:t>т</w:t>
      </w:r>
      <w:r w:rsidRPr="00F74F4B">
        <w:rPr>
          <w:rFonts w:eastAsia="Calibri"/>
          <w:sz w:val="28"/>
        </w:rPr>
        <w:t>ся особые требования надежности, и она существует в двух экземплярах, идентичность которых регулярно контролируется средствами операционной системы.</w:t>
      </w:r>
    </w:p>
    <w:p w:rsidR="00E90F1D" w:rsidRPr="00F74F4B" w:rsidRDefault="00E90F1D" w:rsidP="008A160B">
      <w:pPr>
        <w:ind w:firstLine="709"/>
        <w:rPr>
          <w:rFonts w:eastAsia="Calibri"/>
          <w:sz w:val="28"/>
        </w:rPr>
      </w:pPr>
      <w:r w:rsidRPr="00F74F4B">
        <w:rPr>
          <w:rFonts w:eastAsia="Calibri"/>
          <w:i/>
          <w:iCs/>
          <w:sz w:val="28"/>
        </w:rPr>
        <w:t>Наименьшей физической единицей хранения данных является сектор.</w:t>
      </w:r>
      <w:r w:rsidRPr="00F74F4B">
        <w:rPr>
          <w:rFonts w:eastAsia="Calibri"/>
          <w:sz w:val="28"/>
        </w:rPr>
        <w:t xml:space="preserve"> Размер сектора равен 512 байт. Поскольку размер </w:t>
      </w:r>
      <w:r w:rsidRPr="00F74F4B">
        <w:rPr>
          <w:rFonts w:eastAsia="Calibri"/>
          <w:i/>
          <w:iCs/>
          <w:sz w:val="28"/>
        </w:rPr>
        <w:t>FAT</w:t>
      </w:r>
      <w:r w:rsidRPr="00F74F4B">
        <w:rPr>
          <w:rFonts w:eastAsia="Calibri"/>
          <w:sz w:val="28"/>
        </w:rPr>
        <w:t xml:space="preserve">-таблицы ограничен, то для дисков, размер которых превышает 32 Мбайт, обеспечить адресацию к каждому отдельному сектору не представляется возможным. В связи с этим группы секторов условно объединяются в кластеры. </w:t>
      </w:r>
      <w:r w:rsidRPr="00F74F4B">
        <w:rPr>
          <w:rFonts w:eastAsia="Calibri"/>
          <w:i/>
          <w:iCs/>
          <w:sz w:val="28"/>
        </w:rPr>
        <w:t>Кластер является на</w:t>
      </w:r>
      <w:r w:rsidRPr="00F74F4B">
        <w:rPr>
          <w:rFonts w:eastAsia="Calibri"/>
          <w:i/>
          <w:iCs/>
          <w:sz w:val="28"/>
        </w:rPr>
        <w:t>и</w:t>
      </w:r>
      <w:r w:rsidRPr="00F74F4B">
        <w:rPr>
          <w:rFonts w:eastAsia="Calibri"/>
          <w:i/>
          <w:iCs/>
          <w:sz w:val="28"/>
        </w:rPr>
        <w:t>меньшей единицей адресации к данным.</w:t>
      </w:r>
      <w:r w:rsidRPr="00F74F4B">
        <w:rPr>
          <w:rFonts w:eastAsia="Calibri"/>
          <w:sz w:val="28"/>
        </w:rPr>
        <w:t xml:space="preserve"> Размер кластера, в отличие от разм</w:t>
      </w:r>
      <w:r w:rsidRPr="00F74F4B">
        <w:rPr>
          <w:rFonts w:eastAsia="Calibri"/>
          <w:sz w:val="28"/>
        </w:rPr>
        <w:t>е</w:t>
      </w:r>
      <w:r w:rsidRPr="00F74F4B">
        <w:rPr>
          <w:rFonts w:eastAsia="Calibri"/>
          <w:sz w:val="28"/>
        </w:rPr>
        <w:t>ра сектора, не фиксирован и зависит от емкости диска.</w:t>
      </w:r>
    </w:p>
    <w:p w:rsidR="00E90F1D" w:rsidRPr="00F74F4B" w:rsidRDefault="00E90F1D" w:rsidP="008A160B">
      <w:pPr>
        <w:ind w:firstLine="709"/>
        <w:rPr>
          <w:sz w:val="28"/>
        </w:rPr>
      </w:pPr>
      <w:r w:rsidRPr="00F74F4B">
        <w:rPr>
          <w:rFonts w:eastAsia="Calibri"/>
          <w:sz w:val="28"/>
        </w:rPr>
        <w:t>В операционной системе Windows 98 и выше используется более фа</w:t>
      </w:r>
      <w:r w:rsidRPr="00F74F4B">
        <w:rPr>
          <w:rFonts w:eastAsia="Calibri"/>
          <w:sz w:val="28"/>
        </w:rPr>
        <w:t>й</w:t>
      </w:r>
      <w:r w:rsidRPr="00F74F4B">
        <w:rPr>
          <w:rFonts w:eastAsia="Calibri"/>
          <w:sz w:val="28"/>
        </w:rPr>
        <w:t xml:space="preserve">ловая система – </w:t>
      </w:r>
      <w:r w:rsidRPr="00F74F4B">
        <w:rPr>
          <w:rFonts w:eastAsia="Calibri"/>
          <w:i/>
          <w:iCs/>
          <w:sz w:val="28"/>
        </w:rPr>
        <w:t>FAT32</w:t>
      </w:r>
      <w:r w:rsidRPr="00F74F4B">
        <w:rPr>
          <w:rFonts w:eastAsia="Calibri"/>
          <w:sz w:val="28"/>
        </w:rPr>
        <w:t xml:space="preserve"> с 32-разрядными полями в таблице размещения фа</w:t>
      </w:r>
      <w:r w:rsidRPr="00F74F4B">
        <w:rPr>
          <w:rFonts w:eastAsia="Calibri"/>
          <w:sz w:val="28"/>
        </w:rPr>
        <w:t>й</w:t>
      </w:r>
      <w:r w:rsidRPr="00F74F4B">
        <w:rPr>
          <w:rFonts w:eastAsia="Calibri"/>
          <w:sz w:val="28"/>
        </w:rPr>
        <w:t>лов. Для дисков размером до 8 Гбайт эта система обеспечивает размер кл</w:t>
      </w:r>
      <w:r w:rsidRPr="00F74F4B">
        <w:rPr>
          <w:rFonts w:eastAsia="Calibri"/>
          <w:sz w:val="28"/>
        </w:rPr>
        <w:t>а</w:t>
      </w:r>
      <w:r w:rsidRPr="00F74F4B">
        <w:rPr>
          <w:rFonts w:eastAsia="Calibri"/>
          <w:sz w:val="28"/>
        </w:rPr>
        <w:t>стера 4 Кбайт (8 секторов).</w:t>
      </w:r>
    </w:p>
    <w:p w:rsidR="00E90F1D" w:rsidRPr="00F74F4B" w:rsidRDefault="00E90F1D" w:rsidP="008A160B">
      <w:pPr>
        <w:ind w:firstLine="709"/>
        <w:rPr>
          <w:sz w:val="28"/>
        </w:rPr>
      </w:pPr>
      <w:r w:rsidRPr="00F74F4B">
        <w:rPr>
          <w:sz w:val="28"/>
        </w:rPr>
        <w:t>Эта файловая система предусматривает ряд специальных областей на диске, выделенных для организации пространства диска в процессе его фо</w:t>
      </w:r>
      <w:r w:rsidRPr="00F74F4B">
        <w:rPr>
          <w:sz w:val="28"/>
        </w:rPr>
        <w:t>р</w:t>
      </w:r>
      <w:r w:rsidRPr="00F74F4B">
        <w:rPr>
          <w:sz w:val="28"/>
        </w:rPr>
        <w:t xml:space="preserve">матирования – </w:t>
      </w:r>
      <w:r w:rsidRPr="00F74F4B">
        <w:rPr>
          <w:i/>
          <w:iCs/>
          <w:sz w:val="28"/>
        </w:rPr>
        <w:t>головную запись загрузки, таблицу разбиения диска,</w:t>
      </w:r>
      <w:r w:rsidRPr="00F74F4B">
        <w:rPr>
          <w:sz w:val="28"/>
        </w:rPr>
        <w:t xml:space="preserve"> </w:t>
      </w:r>
      <w:r w:rsidRPr="00F74F4B">
        <w:rPr>
          <w:i/>
          <w:iCs/>
          <w:sz w:val="28"/>
        </w:rPr>
        <w:t>запись загрузки, таблицу размещения файлов</w:t>
      </w:r>
      <w:r w:rsidRPr="00F74F4B">
        <w:rPr>
          <w:sz w:val="28"/>
        </w:rPr>
        <w:t xml:space="preserve"> (от которой система FAT и получила свое название) и </w:t>
      </w:r>
      <w:r w:rsidRPr="00F74F4B">
        <w:rPr>
          <w:i/>
          <w:iCs/>
          <w:sz w:val="28"/>
        </w:rPr>
        <w:t>корневой каталог</w:t>
      </w:r>
      <w:r w:rsidRPr="00F74F4B">
        <w:rPr>
          <w:sz w:val="28"/>
        </w:rPr>
        <w:t>. На физическом уровне пространство ди</w:t>
      </w:r>
      <w:r w:rsidRPr="00F74F4B">
        <w:rPr>
          <w:sz w:val="28"/>
        </w:rPr>
        <w:t>с</w:t>
      </w:r>
      <w:r w:rsidRPr="00F74F4B">
        <w:rPr>
          <w:sz w:val="28"/>
        </w:rPr>
        <w:t xml:space="preserve">ка разбивается на 512-байт области, называемые </w:t>
      </w:r>
      <w:r w:rsidRPr="00F74F4B">
        <w:rPr>
          <w:i/>
          <w:iCs/>
          <w:sz w:val="28"/>
        </w:rPr>
        <w:t>секторами</w:t>
      </w:r>
      <w:r w:rsidRPr="00F74F4B">
        <w:rPr>
          <w:sz w:val="28"/>
        </w:rPr>
        <w:t>. В системе FAT место для файлов выделяется блоками, которые состоят из целого числа се</w:t>
      </w:r>
      <w:r w:rsidRPr="00F74F4B">
        <w:rPr>
          <w:sz w:val="28"/>
        </w:rPr>
        <w:t>к</w:t>
      </w:r>
      <w:r w:rsidRPr="00F74F4B">
        <w:rPr>
          <w:sz w:val="28"/>
        </w:rPr>
        <w:t>торов и именуются кластерами. Число секторов в кластере должно быть кратно степени двойки.</w:t>
      </w:r>
    </w:p>
    <w:p w:rsidR="00E90F1D" w:rsidRPr="00F74F4B" w:rsidRDefault="00E90F1D" w:rsidP="008A160B">
      <w:pPr>
        <w:ind w:firstLine="709"/>
        <w:rPr>
          <w:sz w:val="28"/>
        </w:rPr>
      </w:pPr>
      <w:r w:rsidRPr="00F74F4B">
        <w:rPr>
          <w:sz w:val="28"/>
        </w:rPr>
        <w:t>В системе FAT файлам всегда выделяется целое число кластеров. На 1,2-Гбайт жестком диске с 32-Кбайт кластерами в каталоге может быть ук</w:t>
      </w:r>
      <w:r w:rsidRPr="00F74F4B">
        <w:rPr>
          <w:sz w:val="28"/>
        </w:rPr>
        <w:t>а</w:t>
      </w:r>
      <w:r w:rsidRPr="00F74F4B">
        <w:rPr>
          <w:sz w:val="28"/>
        </w:rPr>
        <w:t>зано, что размер текстового файла, содержащего слова "hello, world", соста</w:t>
      </w:r>
      <w:r w:rsidRPr="00F74F4B">
        <w:rPr>
          <w:sz w:val="28"/>
        </w:rPr>
        <w:t>в</w:t>
      </w:r>
      <w:r w:rsidRPr="00F74F4B">
        <w:rPr>
          <w:sz w:val="28"/>
        </w:rPr>
        <w:t xml:space="preserve">ляет всего 12 байт, но на самом деле этот файл занимает 32 Кбайт дискового пространства. Неиспользованная часть кластера называется </w:t>
      </w:r>
      <w:r w:rsidRPr="00F74F4B">
        <w:rPr>
          <w:i/>
          <w:iCs/>
          <w:sz w:val="28"/>
        </w:rPr>
        <w:t>потерянным м</w:t>
      </w:r>
      <w:r w:rsidRPr="00F74F4B">
        <w:rPr>
          <w:i/>
          <w:iCs/>
          <w:sz w:val="28"/>
        </w:rPr>
        <w:t>е</w:t>
      </w:r>
      <w:r w:rsidRPr="00F74F4B">
        <w:rPr>
          <w:i/>
          <w:iCs/>
          <w:sz w:val="28"/>
        </w:rPr>
        <w:lastRenderedPageBreak/>
        <w:t>стом</w:t>
      </w:r>
      <w:r w:rsidRPr="00F74F4B">
        <w:rPr>
          <w:sz w:val="28"/>
        </w:rPr>
        <w:t xml:space="preserve"> (slack). В небольших файлах почти весь кластер может быть потеря</w:t>
      </w:r>
      <w:r w:rsidRPr="00F74F4B">
        <w:rPr>
          <w:sz w:val="28"/>
        </w:rPr>
        <w:t>н</w:t>
      </w:r>
      <w:r w:rsidRPr="00F74F4B">
        <w:rPr>
          <w:sz w:val="28"/>
        </w:rPr>
        <w:t>ным местом, а в среднем потери составляют половину размера кластера.</w:t>
      </w:r>
    </w:p>
    <w:p w:rsidR="00E90F1D" w:rsidRPr="00F74F4B" w:rsidRDefault="00E90F1D" w:rsidP="008A160B">
      <w:pPr>
        <w:ind w:firstLine="709"/>
        <w:rPr>
          <w:sz w:val="28"/>
        </w:rPr>
      </w:pPr>
      <w:r w:rsidRPr="00F74F4B">
        <w:rPr>
          <w:sz w:val="28"/>
        </w:rPr>
        <w:t>На 850-Мбайт жестком диске с 16-Кбайт кластерами при среднем ра</w:t>
      </w:r>
      <w:r w:rsidRPr="00F74F4B">
        <w:rPr>
          <w:sz w:val="28"/>
        </w:rPr>
        <w:t>з</w:t>
      </w:r>
      <w:r w:rsidRPr="00F74F4B">
        <w:rPr>
          <w:sz w:val="28"/>
        </w:rPr>
        <w:t>мере файлов порядка 50 Кбайт около 16% отведенного под файлы дискового пространства будет потеряно на неиспользуемые, но выделенные файлам о</w:t>
      </w:r>
      <w:r w:rsidRPr="00F74F4B">
        <w:rPr>
          <w:sz w:val="28"/>
        </w:rPr>
        <w:t>б</w:t>
      </w:r>
      <w:r w:rsidRPr="00F74F4B">
        <w:rPr>
          <w:sz w:val="28"/>
        </w:rPr>
        <w:t>ласти. Один из способов высвобождения пространства на диске – с помощью программ сжатия диска, например DriveSpace, которая выделяет "потерянные места" для использования другими файлами.</w:t>
      </w:r>
    </w:p>
    <w:p w:rsidR="00E90F1D" w:rsidRPr="00F74F4B" w:rsidRDefault="00E90F1D" w:rsidP="008A160B">
      <w:pPr>
        <w:ind w:firstLine="709"/>
        <w:rPr>
          <w:sz w:val="28"/>
        </w:rPr>
      </w:pPr>
      <w:r w:rsidRPr="00F74F4B">
        <w:rPr>
          <w:sz w:val="28"/>
        </w:rPr>
        <w:t>В файловой системе FAT32 как элементы FAT, так и номера секторов – 32-разрядные. Вот что это значит: умножим 2</w:t>
      </w:r>
      <w:r w:rsidRPr="00F74F4B">
        <w:rPr>
          <w:sz w:val="28"/>
          <w:vertAlign w:val="superscript"/>
        </w:rPr>
        <w:t>32</w:t>
      </w:r>
      <w:r w:rsidRPr="00F74F4B">
        <w:rPr>
          <w:sz w:val="28"/>
        </w:rPr>
        <w:t xml:space="preserve"> (4 294 967 296) различных 32-разрядных значений на 512 байт в секторе и получим огромное число 2 Тбайт (2 199 023 255 552 байт), которое представляет собой максимально возмо</w:t>
      </w:r>
      <w:r w:rsidRPr="00F74F4B">
        <w:rPr>
          <w:sz w:val="28"/>
        </w:rPr>
        <w:t>ж</w:t>
      </w:r>
      <w:r w:rsidRPr="00F74F4B">
        <w:rPr>
          <w:sz w:val="28"/>
        </w:rPr>
        <w:t>ную емкость диска при использовании FAT32.</w:t>
      </w:r>
    </w:p>
    <w:p w:rsidR="00E90F1D" w:rsidRPr="00F74F4B" w:rsidRDefault="00E90F1D" w:rsidP="008A160B">
      <w:pPr>
        <w:ind w:firstLine="709"/>
        <w:rPr>
          <w:sz w:val="28"/>
        </w:rPr>
      </w:pPr>
      <w:r w:rsidRPr="00F74F4B">
        <w:rPr>
          <w:sz w:val="28"/>
        </w:rPr>
        <w:t>Операционная система всегда предусматривала наличие на диске двух экземпляров FAT, но использовался только один из них. Операционная си</w:t>
      </w:r>
      <w:r w:rsidRPr="00F74F4B">
        <w:rPr>
          <w:sz w:val="28"/>
        </w:rPr>
        <w:t>с</w:t>
      </w:r>
      <w:r w:rsidRPr="00F74F4B">
        <w:rPr>
          <w:sz w:val="28"/>
        </w:rPr>
        <w:t xml:space="preserve">тема может работать с любой из этих копий. </w:t>
      </w:r>
      <w:r w:rsidRPr="00F74F4B">
        <w:rPr>
          <w:sz w:val="28"/>
          <w:lang w:val="en-US"/>
        </w:rPr>
        <w:t>FAT</w:t>
      </w:r>
      <w:r w:rsidRPr="00F74F4B">
        <w:rPr>
          <w:sz w:val="28"/>
        </w:rPr>
        <w:t>32 не поддерживает уст</w:t>
      </w:r>
      <w:r w:rsidRPr="00F74F4B">
        <w:rPr>
          <w:sz w:val="28"/>
        </w:rPr>
        <w:t>а</w:t>
      </w:r>
      <w:r w:rsidRPr="00F74F4B">
        <w:rPr>
          <w:sz w:val="28"/>
        </w:rPr>
        <w:t>новку разрешений на доступ к файлам и папкам и некоторые другие функции современных операционных систем.</w:t>
      </w:r>
    </w:p>
    <w:p w:rsidR="00E90F1D" w:rsidRPr="00F74F4B" w:rsidRDefault="00E90F1D" w:rsidP="008A160B">
      <w:pPr>
        <w:ind w:firstLine="709"/>
        <w:rPr>
          <w:sz w:val="28"/>
        </w:rPr>
      </w:pPr>
      <w:r w:rsidRPr="00F74F4B">
        <w:rPr>
          <w:b/>
          <w:sz w:val="28"/>
          <w:u w:val="single"/>
        </w:rPr>
        <w:t>NTFS</w:t>
      </w:r>
      <w:r w:rsidRPr="00F74F4B">
        <w:rPr>
          <w:sz w:val="28"/>
        </w:rPr>
        <w:t xml:space="preserve"> – стандартная файловая система для семейства операционных систем </w:t>
      </w:r>
      <w:r w:rsidRPr="00F74F4B">
        <w:rPr>
          <w:sz w:val="28"/>
          <w:lang w:val="en-US"/>
        </w:rPr>
        <w:t>Microsoft</w:t>
      </w:r>
      <w:r w:rsidRPr="00F74F4B">
        <w:rPr>
          <w:sz w:val="28"/>
        </w:rPr>
        <w:t xml:space="preserve"> </w:t>
      </w:r>
      <w:r w:rsidRPr="00F74F4B">
        <w:rPr>
          <w:sz w:val="28"/>
          <w:lang w:val="en-US"/>
        </w:rPr>
        <w:t>Windows</w:t>
      </w:r>
      <w:r w:rsidRPr="00F74F4B">
        <w:rPr>
          <w:sz w:val="28"/>
        </w:rPr>
        <w:t xml:space="preserve"> </w:t>
      </w:r>
      <w:r w:rsidRPr="00F74F4B">
        <w:rPr>
          <w:sz w:val="28"/>
          <w:lang w:val="en-US"/>
        </w:rPr>
        <w:t>NT</w:t>
      </w:r>
      <w:r w:rsidRPr="00F74F4B">
        <w:rPr>
          <w:sz w:val="28"/>
        </w:rPr>
        <w:t>. Раздел NTFS, теоретически, может быть почти какого угодно размера. Предел, конечно, есть, но не будем его указывать, так как его с запасом хватит на последующие сто лет развития вычислительной техники при любых темпах роста.</w:t>
      </w:r>
    </w:p>
    <w:p w:rsidR="00E90F1D" w:rsidRPr="00F74F4B" w:rsidRDefault="00E90F1D" w:rsidP="008A160B">
      <w:pPr>
        <w:ind w:firstLine="709"/>
        <w:rPr>
          <w:sz w:val="28"/>
        </w:rPr>
      </w:pPr>
      <w:r w:rsidRPr="00F74F4B">
        <w:rPr>
          <w:sz w:val="28"/>
        </w:rPr>
        <w:t>Как и любая другая система, NTFS делит все полезное место на класт</w:t>
      </w:r>
      <w:r w:rsidRPr="00F74F4B">
        <w:rPr>
          <w:sz w:val="28"/>
        </w:rPr>
        <w:t>е</w:t>
      </w:r>
      <w:r w:rsidRPr="00F74F4B">
        <w:rPr>
          <w:sz w:val="28"/>
        </w:rPr>
        <w:t>ры. NTFS поддерживает почти любые размеры кластеров – от 512 байт до 64 Кбайт, неким стандартом же считается кластер размером 4 Кбайт.</w:t>
      </w:r>
    </w:p>
    <w:p w:rsidR="00E90F1D" w:rsidRPr="00F74F4B" w:rsidRDefault="00E90F1D" w:rsidP="008A160B">
      <w:pPr>
        <w:ind w:firstLine="709"/>
        <w:rPr>
          <w:sz w:val="28"/>
        </w:rPr>
      </w:pPr>
      <w:r w:rsidRPr="00F74F4B">
        <w:rPr>
          <w:sz w:val="28"/>
        </w:rPr>
        <w:t>Диск NTFS условно делится на две части. Первые 12% диска отводятся под так называемую MFT зону – пространство, в которое растет метафайл MFT. Запись каких-либо данных в эту область невозможна. MFT-зона всегда держится пустой – это делается для того, чтобы самый главный, служебный файл (MFT) не фрагментировался при своем росте. Остальные 88% диска представляют собой обычное пространство для хранения файлов.</w:t>
      </w:r>
    </w:p>
    <w:p w:rsidR="00E90F1D" w:rsidRPr="00F74F4B" w:rsidRDefault="00E244F1" w:rsidP="008A160B">
      <w:pPr>
        <w:ind w:firstLine="709"/>
        <w:rPr>
          <w:sz w:val="28"/>
        </w:rPr>
      </w:pPr>
      <w:r w:rsidRPr="00F74F4B">
        <w:rPr>
          <w:noProof/>
          <w:sz w:val="28"/>
        </w:rPr>
        <w:drawing>
          <wp:inline distT="0" distB="0" distL="0" distR="0">
            <wp:extent cx="4933950" cy="1504950"/>
            <wp:effectExtent l="19050" t="0" r="0" b="0"/>
            <wp:docPr id="81" name="Рисунок 6" descr="D:\Мои документы\ПРЕПОДАВАНИЕ\Информатика\1 семестр\Лекции\Железо\Файловая система NTFS.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Мои документы\ПРЕПОДАВАНИЕ\Информатика\1 семестр\Лекции\Железо\Файловая система NTFS.files\image001.gif"/>
                    <pic:cNvPicPr>
                      <a:picLocks noChangeAspect="1" noChangeArrowheads="1"/>
                    </pic:cNvPicPr>
                  </pic:nvPicPr>
                  <pic:blipFill>
                    <a:blip r:embed="rId59"/>
                    <a:srcRect/>
                    <a:stretch>
                      <a:fillRect/>
                    </a:stretch>
                  </pic:blipFill>
                  <pic:spPr bwMode="auto">
                    <a:xfrm>
                      <a:off x="0" y="0"/>
                      <a:ext cx="4933950" cy="1504950"/>
                    </a:xfrm>
                    <a:prstGeom prst="rect">
                      <a:avLst/>
                    </a:prstGeom>
                    <a:noFill/>
                    <a:ln w="9525">
                      <a:noFill/>
                      <a:miter lim="800000"/>
                      <a:headEnd/>
                      <a:tailEnd/>
                    </a:ln>
                  </pic:spPr>
                </pic:pic>
              </a:graphicData>
            </a:graphic>
          </wp:inline>
        </w:drawing>
      </w:r>
    </w:p>
    <w:p w:rsidR="00E90F1D" w:rsidRPr="00F74F4B" w:rsidRDefault="00E90F1D" w:rsidP="008A160B">
      <w:pPr>
        <w:rPr>
          <w:sz w:val="28"/>
        </w:rPr>
      </w:pPr>
    </w:p>
    <w:p w:rsidR="00E90F1D" w:rsidRPr="00F74F4B" w:rsidRDefault="00E90F1D" w:rsidP="008A160B">
      <w:pPr>
        <w:ind w:firstLine="709"/>
        <w:rPr>
          <w:sz w:val="28"/>
        </w:rPr>
      </w:pPr>
      <w:r w:rsidRPr="00F74F4B">
        <w:rPr>
          <w:sz w:val="28"/>
        </w:rPr>
        <w:t>Свободное место диска, однако, включает в себя всё физически св</w:t>
      </w:r>
      <w:r w:rsidRPr="00F74F4B">
        <w:rPr>
          <w:sz w:val="28"/>
        </w:rPr>
        <w:t>о</w:t>
      </w:r>
      <w:r w:rsidRPr="00F74F4B">
        <w:rPr>
          <w:sz w:val="28"/>
        </w:rPr>
        <w:t>бодное место – незаполненные куски MFT-зоны туда тоже включаются. М</w:t>
      </w:r>
      <w:r w:rsidRPr="00F74F4B">
        <w:rPr>
          <w:sz w:val="28"/>
        </w:rPr>
        <w:t>е</w:t>
      </w:r>
      <w:r w:rsidRPr="00F74F4B">
        <w:rPr>
          <w:sz w:val="28"/>
        </w:rPr>
        <w:t xml:space="preserve">ханизм использования MFT-зоны таков: когда файлы уже нельзя записывать в обычное пространство, MFT-зона просто сокращается (в текущих версиях </w:t>
      </w:r>
      <w:r w:rsidRPr="00F74F4B">
        <w:rPr>
          <w:sz w:val="28"/>
        </w:rPr>
        <w:lastRenderedPageBreak/>
        <w:t>операционных систем ровно в два раза), освобождая место для записи фа</w:t>
      </w:r>
      <w:r w:rsidRPr="00F74F4B">
        <w:rPr>
          <w:sz w:val="28"/>
        </w:rPr>
        <w:t>й</w:t>
      </w:r>
      <w:r w:rsidRPr="00F74F4B">
        <w:rPr>
          <w:sz w:val="28"/>
        </w:rPr>
        <w:t>лов. При освобождении места в обычной области MFT зона может снова расширится. При этом не исключена ситуация, когда в этой зоне остались и обычные файлы: никакой аномалии тут нет. Что ж, система старалась ост</w:t>
      </w:r>
      <w:r w:rsidRPr="00F74F4B">
        <w:rPr>
          <w:sz w:val="28"/>
        </w:rPr>
        <w:t>а</w:t>
      </w:r>
      <w:r w:rsidRPr="00F74F4B">
        <w:rPr>
          <w:sz w:val="28"/>
        </w:rPr>
        <w:t>вить её свободной, но ничего не получилось. Метафайл MFT все-таки может фрагментироваться, хоть это и было бы нежелательно.</w:t>
      </w:r>
    </w:p>
    <w:p w:rsidR="00E90F1D" w:rsidRPr="00F74F4B" w:rsidRDefault="00E90F1D" w:rsidP="008A160B">
      <w:pPr>
        <w:ind w:firstLine="709"/>
        <w:rPr>
          <w:sz w:val="28"/>
        </w:rPr>
      </w:pPr>
      <w:r w:rsidRPr="00F74F4B">
        <w:rPr>
          <w:i/>
          <w:sz w:val="28"/>
        </w:rPr>
        <w:t>К</w:t>
      </w:r>
      <w:r w:rsidRPr="00F74F4B">
        <w:rPr>
          <w:bCs/>
          <w:i/>
          <w:sz w:val="28"/>
        </w:rPr>
        <w:t>аждый</w:t>
      </w:r>
      <w:r w:rsidRPr="00F74F4B">
        <w:rPr>
          <w:i/>
          <w:sz w:val="28"/>
        </w:rPr>
        <w:t xml:space="preserve"> </w:t>
      </w:r>
      <w:r w:rsidRPr="00F74F4B">
        <w:rPr>
          <w:sz w:val="28"/>
        </w:rPr>
        <w:t>элемент файловой системы представляет собой файл – даже служебная информация. Самый главный файл на NTFS называется MFT, или Master File Table – общая таблица файлов. Именно он размещается в MFT з</w:t>
      </w:r>
      <w:r w:rsidRPr="00F74F4B">
        <w:rPr>
          <w:sz w:val="28"/>
        </w:rPr>
        <w:t>о</w:t>
      </w:r>
      <w:r w:rsidRPr="00F74F4B">
        <w:rPr>
          <w:sz w:val="28"/>
        </w:rPr>
        <w:t>не и представляет собой централизованный каталог всех остальных файлов диска, и, как не парадоксально, себя самого. MFT поделен на записи фикс</w:t>
      </w:r>
      <w:r w:rsidRPr="00F74F4B">
        <w:rPr>
          <w:sz w:val="28"/>
        </w:rPr>
        <w:t>и</w:t>
      </w:r>
      <w:r w:rsidRPr="00F74F4B">
        <w:rPr>
          <w:sz w:val="28"/>
        </w:rPr>
        <w:t>рованного размера (обычно 1 Кбайт), и каждая запись соответствует какому либо файлу (в общем смысле этого слова). Первые 16 файлов носят служе</w:t>
      </w:r>
      <w:r w:rsidRPr="00F74F4B">
        <w:rPr>
          <w:sz w:val="28"/>
        </w:rPr>
        <w:t>б</w:t>
      </w:r>
      <w:r w:rsidRPr="00F74F4B">
        <w:rPr>
          <w:sz w:val="28"/>
        </w:rPr>
        <w:t>ный характер и недоступны операционной системе – они называются мет</w:t>
      </w:r>
      <w:r w:rsidRPr="00F74F4B">
        <w:rPr>
          <w:sz w:val="28"/>
        </w:rPr>
        <w:t>а</w:t>
      </w:r>
      <w:r w:rsidRPr="00F74F4B">
        <w:rPr>
          <w:sz w:val="28"/>
        </w:rPr>
        <w:t>файлами, причем самый первый метафайл – сам MFT. Эти первые 16 элеме</w:t>
      </w:r>
      <w:r w:rsidRPr="00F74F4B">
        <w:rPr>
          <w:sz w:val="28"/>
        </w:rPr>
        <w:t>н</w:t>
      </w:r>
      <w:r w:rsidRPr="00F74F4B">
        <w:rPr>
          <w:sz w:val="28"/>
        </w:rPr>
        <w:t>тов MFT – единственная часть диска, имеющая фиксированное положение. Интересно, что вторая копия первых трех записей, для надежности хранится ровно посередине диска. Остальной MFT-файл может располагаться, как и любой другой файл, в произвольных местах диска – восстановить его пол</w:t>
      </w:r>
      <w:r w:rsidRPr="00F74F4B">
        <w:rPr>
          <w:sz w:val="28"/>
        </w:rPr>
        <w:t>о</w:t>
      </w:r>
      <w:r w:rsidRPr="00F74F4B">
        <w:rPr>
          <w:sz w:val="28"/>
        </w:rPr>
        <w:t>жение можно с помощью его самого, "зацепившись" за самую основу – за первый элемент MFT.</w:t>
      </w:r>
    </w:p>
    <w:p w:rsidR="00E90F1D" w:rsidRPr="00F74F4B" w:rsidRDefault="00E90F1D" w:rsidP="008A160B">
      <w:pPr>
        <w:ind w:firstLine="709"/>
        <w:rPr>
          <w:sz w:val="28"/>
        </w:rPr>
      </w:pPr>
      <w:r w:rsidRPr="00F74F4B">
        <w:rPr>
          <w:sz w:val="28"/>
        </w:rPr>
        <w:t>Преимущество такого подхода заключается в поразительной гибкости. Например, на FAT-е физическое повреждение в самой области FAT фатально для функционирования всего диска, а NTFS может сместить, даже фрагме</w:t>
      </w:r>
      <w:r w:rsidRPr="00F74F4B">
        <w:rPr>
          <w:sz w:val="28"/>
        </w:rPr>
        <w:t>н</w:t>
      </w:r>
      <w:r w:rsidRPr="00F74F4B">
        <w:rPr>
          <w:sz w:val="28"/>
        </w:rPr>
        <w:t>тировать по диску, все свои служебные области, обойдя любые неисправн</w:t>
      </w:r>
      <w:r w:rsidRPr="00F74F4B">
        <w:rPr>
          <w:sz w:val="28"/>
        </w:rPr>
        <w:t>о</w:t>
      </w:r>
      <w:r w:rsidRPr="00F74F4B">
        <w:rPr>
          <w:sz w:val="28"/>
        </w:rPr>
        <w:t>сти поверхности – кроме первых 16 элементов MFT.</w:t>
      </w:r>
    </w:p>
    <w:p w:rsidR="00E90F1D" w:rsidRPr="00F74F4B" w:rsidRDefault="00E90F1D" w:rsidP="008A160B">
      <w:pPr>
        <w:ind w:firstLine="709"/>
        <w:rPr>
          <w:sz w:val="28"/>
        </w:rPr>
      </w:pPr>
      <w:r w:rsidRPr="00F74F4B">
        <w:rPr>
          <w:sz w:val="28"/>
        </w:rPr>
        <w:t>Метафайлы находятся корневом каталоге NTFS диска – они начинаю</w:t>
      </w:r>
      <w:r w:rsidRPr="00F74F4B">
        <w:rPr>
          <w:sz w:val="28"/>
        </w:rPr>
        <w:t>т</w:t>
      </w:r>
      <w:r w:rsidRPr="00F74F4B">
        <w:rPr>
          <w:sz w:val="28"/>
        </w:rPr>
        <w:t>ся с символа имени. В следующей таблице приведены используемые в да</w:t>
      </w:r>
      <w:r w:rsidRPr="00F74F4B">
        <w:rPr>
          <w:sz w:val="28"/>
        </w:rPr>
        <w:t>н</w:t>
      </w:r>
      <w:r w:rsidRPr="00F74F4B">
        <w:rPr>
          <w:sz w:val="28"/>
        </w:rPr>
        <w:t>ный момент метафайлы и их назначение.</w:t>
      </w:r>
    </w:p>
    <w:p w:rsidR="00E90F1D" w:rsidRPr="00F74F4B" w:rsidRDefault="00E90F1D" w:rsidP="008A160B">
      <w:pPr>
        <w:ind w:firstLine="709"/>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0"/>
        <w:gridCol w:w="7800"/>
      </w:tblGrid>
      <w:tr w:rsidR="00E90F1D" w:rsidRPr="00F74F4B" w:rsidTr="00E90F1D">
        <w:trPr>
          <w:tblHeader/>
        </w:trPr>
        <w:tc>
          <w:tcPr>
            <w:tcW w:w="913" w:type="pct"/>
            <w:hideMark/>
          </w:tcPr>
          <w:p w:rsidR="00E90F1D" w:rsidRPr="00F74F4B" w:rsidRDefault="00E90F1D" w:rsidP="008A160B">
            <w:pPr>
              <w:jc w:val="center"/>
              <w:rPr>
                <w:rFonts w:cstheme="minorBidi"/>
                <w:sz w:val="28"/>
                <w:szCs w:val="22"/>
              </w:rPr>
            </w:pPr>
            <w:r w:rsidRPr="00F74F4B">
              <w:rPr>
                <w:rFonts w:cstheme="minorBidi"/>
                <w:sz w:val="28"/>
                <w:szCs w:val="22"/>
              </w:rPr>
              <w:t>$MFT</w:t>
            </w:r>
          </w:p>
        </w:tc>
        <w:tc>
          <w:tcPr>
            <w:tcW w:w="4022" w:type="pct"/>
            <w:hideMark/>
          </w:tcPr>
          <w:p w:rsidR="00E90F1D" w:rsidRPr="00F74F4B" w:rsidRDefault="00E90F1D" w:rsidP="008A160B">
            <w:pPr>
              <w:ind w:hanging="13"/>
              <w:jc w:val="center"/>
              <w:rPr>
                <w:rFonts w:cstheme="minorBidi"/>
                <w:sz w:val="28"/>
                <w:szCs w:val="22"/>
              </w:rPr>
            </w:pPr>
            <w:r w:rsidRPr="00F74F4B">
              <w:rPr>
                <w:rFonts w:cstheme="minorBidi"/>
                <w:sz w:val="28"/>
                <w:szCs w:val="22"/>
              </w:rPr>
              <w:t>сам MFT</w:t>
            </w:r>
          </w:p>
        </w:tc>
      </w:tr>
      <w:tr w:rsidR="00E90F1D" w:rsidRPr="00F74F4B" w:rsidTr="00E90F1D">
        <w:tc>
          <w:tcPr>
            <w:tcW w:w="913" w:type="pct"/>
            <w:hideMark/>
          </w:tcPr>
          <w:p w:rsidR="00E90F1D" w:rsidRPr="00F74F4B" w:rsidRDefault="00E90F1D" w:rsidP="008A160B">
            <w:pPr>
              <w:rPr>
                <w:rFonts w:cstheme="minorBidi"/>
                <w:sz w:val="28"/>
                <w:szCs w:val="22"/>
              </w:rPr>
            </w:pPr>
            <w:r w:rsidRPr="00F74F4B">
              <w:rPr>
                <w:rFonts w:cstheme="minorBidi"/>
                <w:sz w:val="28"/>
                <w:szCs w:val="22"/>
              </w:rPr>
              <w:t>$MFTmirr</w:t>
            </w:r>
          </w:p>
        </w:tc>
        <w:tc>
          <w:tcPr>
            <w:tcW w:w="4022" w:type="pct"/>
            <w:hideMark/>
          </w:tcPr>
          <w:p w:rsidR="00E90F1D" w:rsidRPr="00F74F4B" w:rsidRDefault="00E90F1D" w:rsidP="008A160B">
            <w:pPr>
              <w:ind w:hanging="13"/>
              <w:rPr>
                <w:rFonts w:cstheme="minorBidi"/>
                <w:sz w:val="28"/>
                <w:szCs w:val="22"/>
              </w:rPr>
            </w:pPr>
            <w:r w:rsidRPr="00F74F4B">
              <w:rPr>
                <w:rFonts w:cstheme="minorBidi"/>
                <w:sz w:val="28"/>
                <w:szCs w:val="22"/>
              </w:rPr>
              <w:t>копия первых 16 записей MFT, размещенная посередине диска</w:t>
            </w:r>
          </w:p>
        </w:tc>
      </w:tr>
      <w:tr w:rsidR="00E90F1D" w:rsidRPr="00F74F4B" w:rsidTr="00E90F1D">
        <w:tc>
          <w:tcPr>
            <w:tcW w:w="913" w:type="pct"/>
            <w:hideMark/>
          </w:tcPr>
          <w:p w:rsidR="00E90F1D" w:rsidRPr="00F74F4B" w:rsidRDefault="00E90F1D" w:rsidP="008A160B">
            <w:pPr>
              <w:rPr>
                <w:rFonts w:cstheme="minorBidi"/>
                <w:sz w:val="28"/>
                <w:szCs w:val="22"/>
              </w:rPr>
            </w:pPr>
            <w:r w:rsidRPr="00F74F4B">
              <w:rPr>
                <w:rFonts w:cstheme="minorBidi"/>
                <w:sz w:val="28"/>
                <w:szCs w:val="22"/>
              </w:rPr>
              <w:t>$LogFile</w:t>
            </w:r>
          </w:p>
        </w:tc>
        <w:tc>
          <w:tcPr>
            <w:tcW w:w="4022" w:type="pct"/>
            <w:hideMark/>
          </w:tcPr>
          <w:p w:rsidR="00E90F1D" w:rsidRPr="00F74F4B" w:rsidRDefault="00E90F1D" w:rsidP="008A160B">
            <w:pPr>
              <w:ind w:hanging="13"/>
              <w:rPr>
                <w:rFonts w:cstheme="minorBidi"/>
                <w:sz w:val="28"/>
                <w:szCs w:val="22"/>
              </w:rPr>
            </w:pPr>
            <w:r w:rsidRPr="00F74F4B">
              <w:rPr>
                <w:rFonts w:cstheme="minorBidi"/>
                <w:sz w:val="28"/>
                <w:szCs w:val="22"/>
              </w:rPr>
              <w:t>файл поддержки журналирования (журнал транзакций)</w:t>
            </w:r>
          </w:p>
        </w:tc>
      </w:tr>
      <w:tr w:rsidR="00E90F1D" w:rsidRPr="00F74F4B" w:rsidTr="00E90F1D">
        <w:tc>
          <w:tcPr>
            <w:tcW w:w="913" w:type="pct"/>
            <w:hideMark/>
          </w:tcPr>
          <w:p w:rsidR="00E90F1D" w:rsidRPr="00F74F4B" w:rsidRDefault="00E90F1D" w:rsidP="008A160B">
            <w:pPr>
              <w:rPr>
                <w:rFonts w:cstheme="minorBidi"/>
                <w:sz w:val="28"/>
                <w:szCs w:val="22"/>
              </w:rPr>
            </w:pPr>
            <w:r w:rsidRPr="00F74F4B">
              <w:rPr>
                <w:rFonts w:cstheme="minorBidi"/>
                <w:sz w:val="28"/>
                <w:szCs w:val="22"/>
              </w:rPr>
              <w:t>$Volume</w:t>
            </w:r>
          </w:p>
        </w:tc>
        <w:tc>
          <w:tcPr>
            <w:tcW w:w="4022" w:type="pct"/>
            <w:hideMark/>
          </w:tcPr>
          <w:p w:rsidR="00E90F1D" w:rsidRPr="00F74F4B" w:rsidRDefault="00E90F1D" w:rsidP="008A160B">
            <w:pPr>
              <w:ind w:hanging="13"/>
              <w:rPr>
                <w:rFonts w:cstheme="minorBidi"/>
                <w:sz w:val="28"/>
                <w:szCs w:val="22"/>
              </w:rPr>
            </w:pPr>
            <w:r w:rsidRPr="00F74F4B">
              <w:rPr>
                <w:rFonts w:cstheme="minorBidi"/>
                <w:sz w:val="28"/>
                <w:szCs w:val="22"/>
              </w:rPr>
              <w:t>служебная информация - метка тома, версия файловой сист</w:t>
            </w:r>
            <w:r w:rsidRPr="00F74F4B">
              <w:rPr>
                <w:rFonts w:cstheme="minorBidi"/>
                <w:sz w:val="28"/>
                <w:szCs w:val="22"/>
              </w:rPr>
              <w:t>е</w:t>
            </w:r>
            <w:r w:rsidRPr="00F74F4B">
              <w:rPr>
                <w:rFonts w:cstheme="minorBidi"/>
                <w:sz w:val="28"/>
                <w:szCs w:val="22"/>
              </w:rPr>
              <w:t>мы, т.д.</w:t>
            </w:r>
          </w:p>
        </w:tc>
      </w:tr>
      <w:tr w:rsidR="00E90F1D" w:rsidRPr="00F74F4B" w:rsidTr="00E90F1D">
        <w:tc>
          <w:tcPr>
            <w:tcW w:w="913" w:type="pct"/>
            <w:hideMark/>
          </w:tcPr>
          <w:p w:rsidR="00E90F1D" w:rsidRPr="00F74F4B" w:rsidRDefault="00E90F1D" w:rsidP="008A160B">
            <w:pPr>
              <w:rPr>
                <w:rFonts w:cstheme="minorBidi"/>
                <w:sz w:val="28"/>
                <w:szCs w:val="22"/>
              </w:rPr>
            </w:pPr>
            <w:r w:rsidRPr="00F74F4B">
              <w:rPr>
                <w:rFonts w:cstheme="minorBidi"/>
                <w:sz w:val="28"/>
                <w:szCs w:val="22"/>
              </w:rPr>
              <w:t>$AttrDef</w:t>
            </w:r>
          </w:p>
        </w:tc>
        <w:tc>
          <w:tcPr>
            <w:tcW w:w="4022" w:type="pct"/>
            <w:hideMark/>
          </w:tcPr>
          <w:p w:rsidR="00E90F1D" w:rsidRPr="00F74F4B" w:rsidRDefault="00E90F1D" w:rsidP="008A160B">
            <w:pPr>
              <w:ind w:hanging="13"/>
              <w:rPr>
                <w:rFonts w:cstheme="minorBidi"/>
                <w:sz w:val="28"/>
                <w:szCs w:val="22"/>
              </w:rPr>
            </w:pPr>
            <w:r w:rsidRPr="00F74F4B">
              <w:rPr>
                <w:rFonts w:cstheme="minorBidi"/>
                <w:sz w:val="28"/>
                <w:szCs w:val="22"/>
              </w:rPr>
              <w:t>список стандартных атрибутов файлов на томе</w:t>
            </w:r>
          </w:p>
        </w:tc>
      </w:tr>
      <w:tr w:rsidR="00E90F1D" w:rsidRPr="00F74F4B" w:rsidTr="00E90F1D">
        <w:tc>
          <w:tcPr>
            <w:tcW w:w="913" w:type="pct"/>
            <w:hideMark/>
          </w:tcPr>
          <w:p w:rsidR="00E90F1D" w:rsidRPr="00F74F4B" w:rsidRDefault="00E90F1D" w:rsidP="008A160B">
            <w:pPr>
              <w:rPr>
                <w:rFonts w:cstheme="minorBidi"/>
                <w:sz w:val="28"/>
                <w:szCs w:val="22"/>
              </w:rPr>
            </w:pPr>
            <w:r w:rsidRPr="00F74F4B">
              <w:rPr>
                <w:rFonts w:cstheme="minorBidi"/>
                <w:sz w:val="28"/>
                <w:szCs w:val="22"/>
              </w:rPr>
              <w:t>$.</w:t>
            </w:r>
          </w:p>
        </w:tc>
        <w:tc>
          <w:tcPr>
            <w:tcW w:w="4022" w:type="pct"/>
            <w:hideMark/>
          </w:tcPr>
          <w:p w:rsidR="00E90F1D" w:rsidRPr="00F74F4B" w:rsidRDefault="00E90F1D" w:rsidP="008A160B">
            <w:pPr>
              <w:ind w:hanging="13"/>
              <w:rPr>
                <w:rFonts w:cstheme="minorBidi"/>
                <w:sz w:val="28"/>
                <w:szCs w:val="22"/>
              </w:rPr>
            </w:pPr>
            <w:r w:rsidRPr="00F74F4B">
              <w:rPr>
                <w:rFonts w:cstheme="minorBidi"/>
                <w:sz w:val="28"/>
                <w:szCs w:val="22"/>
              </w:rPr>
              <w:t>корневой каталог</w:t>
            </w:r>
          </w:p>
        </w:tc>
      </w:tr>
      <w:tr w:rsidR="00E90F1D" w:rsidRPr="00F74F4B" w:rsidTr="00E90F1D">
        <w:tc>
          <w:tcPr>
            <w:tcW w:w="913" w:type="pct"/>
            <w:hideMark/>
          </w:tcPr>
          <w:p w:rsidR="00E90F1D" w:rsidRPr="00F74F4B" w:rsidRDefault="00E90F1D" w:rsidP="008A160B">
            <w:pPr>
              <w:rPr>
                <w:rFonts w:cstheme="minorBidi"/>
                <w:sz w:val="28"/>
                <w:szCs w:val="22"/>
              </w:rPr>
            </w:pPr>
            <w:r w:rsidRPr="00F74F4B">
              <w:rPr>
                <w:rFonts w:cstheme="minorBidi"/>
                <w:sz w:val="28"/>
                <w:szCs w:val="22"/>
              </w:rPr>
              <w:t>$Bitmap</w:t>
            </w:r>
          </w:p>
        </w:tc>
        <w:tc>
          <w:tcPr>
            <w:tcW w:w="4022" w:type="pct"/>
            <w:hideMark/>
          </w:tcPr>
          <w:p w:rsidR="00E90F1D" w:rsidRPr="00F74F4B" w:rsidRDefault="00E90F1D" w:rsidP="008A160B">
            <w:pPr>
              <w:ind w:hanging="13"/>
              <w:rPr>
                <w:rFonts w:cstheme="minorBidi"/>
                <w:sz w:val="28"/>
                <w:szCs w:val="22"/>
              </w:rPr>
            </w:pPr>
            <w:r w:rsidRPr="00F74F4B">
              <w:rPr>
                <w:rFonts w:cstheme="minorBidi"/>
                <w:sz w:val="28"/>
                <w:szCs w:val="22"/>
              </w:rPr>
              <w:t>карта свободного места тома</w:t>
            </w:r>
          </w:p>
        </w:tc>
      </w:tr>
      <w:tr w:rsidR="00E90F1D" w:rsidRPr="00F74F4B" w:rsidTr="00E90F1D">
        <w:trPr>
          <w:trHeight w:val="375"/>
        </w:trPr>
        <w:tc>
          <w:tcPr>
            <w:tcW w:w="913" w:type="pct"/>
            <w:hideMark/>
          </w:tcPr>
          <w:p w:rsidR="00E90F1D" w:rsidRPr="00F74F4B" w:rsidRDefault="00E90F1D" w:rsidP="008A160B">
            <w:pPr>
              <w:rPr>
                <w:rFonts w:cstheme="minorBidi"/>
                <w:sz w:val="28"/>
                <w:szCs w:val="22"/>
              </w:rPr>
            </w:pPr>
            <w:r w:rsidRPr="00F74F4B">
              <w:rPr>
                <w:rFonts w:cstheme="minorBidi"/>
                <w:sz w:val="28"/>
                <w:szCs w:val="22"/>
              </w:rPr>
              <w:t>$Boot</w:t>
            </w:r>
          </w:p>
        </w:tc>
        <w:tc>
          <w:tcPr>
            <w:tcW w:w="4022" w:type="pct"/>
            <w:hideMark/>
          </w:tcPr>
          <w:p w:rsidR="00E90F1D" w:rsidRPr="00F74F4B" w:rsidRDefault="00E90F1D" w:rsidP="008A160B">
            <w:pPr>
              <w:ind w:hanging="13"/>
              <w:rPr>
                <w:rFonts w:cstheme="minorBidi"/>
                <w:sz w:val="28"/>
                <w:szCs w:val="22"/>
              </w:rPr>
            </w:pPr>
            <w:r w:rsidRPr="00F74F4B">
              <w:rPr>
                <w:rFonts w:cstheme="minorBidi"/>
                <w:sz w:val="28"/>
                <w:szCs w:val="22"/>
              </w:rPr>
              <w:t>загрузочный сектор (если раздел загрузочный)</w:t>
            </w:r>
          </w:p>
        </w:tc>
      </w:tr>
      <w:tr w:rsidR="00E90F1D" w:rsidRPr="00F74F4B" w:rsidTr="00E90F1D">
        <w:tc>
          <w:tcPr>
            <w:tcW w:w="913" w:type="pct"/>
            <w:hideMark/>
          </w:tcPr>
          <w:p w:rsidR="00E90F1D" w:rsidRPr="00F74F4B" w:rsidRDefault="00E90F1D" w:rsidP="008A160B">
            <w:pPr>
              <w:rPr>
                <w:rFonts w:cstheme="minorBidi"/>
                <w:sz w:val="28"/>
                <w:szCs w:val="22"/>
              </w:rPr>
            </w:pPr>
            <w:r w:rsidRPr="00F74F4B">
              <w:rPr>
                <w:rFonts w:cstheme="minorBidi"/>
                <w:sz w:val="28"/>
                <w:szCs w:val="22"/>
              </w:rPr>
              <w:t>$Quota</w:t>
            </w:r>
          </w:p>
        </w:tc>
        <w:tc>
          <w:tcPr>
            <w:tcW w:w="4022" w:type="pct"/>
            <w:hideMark/>
          </w:tcPr>
          <w:p w:rsidR="00E90F1D" w:rsidRPr="00F74F4B" w:rsidRDefault="00E90F1D" w:rsidP="008A160B">
            <w:pPr>
              <w:ind w:hanging="13"/>
              <w:rPr>
                <w:rFonts w:cstheme="minorBidi"/>
                <w:sz w:val="28"/>
                <w:szCs w:val="22"/>
              </w:rPr>
            </w:pPr>
            <w:r w:rsidRPr="00F74F4B">
              <w:rPr>
                <w:rFonts w:cstheme="minorBidi"/>
                <w:sz w:val="28"/>
                <w:szCs w:val="22"/>
              </w:rPr>
              <w:t>файл, в котором записаны права пользователей на использов</w:t>
            </w:r>
            <w:r w:rsidRPr="00F74F4B">
              <w:rPr>
                <w:rFonts w:cstheme="minorBidi"/>
                <w:sz w:val="28"/>
                <w:szCs w:val="22"/>
              </w:rPr>
              <w:t>а</w:t>
            </w:r>
            <w:r w:rsidRPr="00F74F4B">
              <w:rPr>
                <w:rFonts w:cstheme="minorBidi"/>
                <w:sz w:val="28"/>
                <w:szCs w:val="22"/>
              </w:rPr>
              <w:t>ние дискового пространства</w:t>
            </w:r>
          </w:p>
        </w:tc>
      </w:tr>
      <w:tr w:rsidR="00E90F1D" w:rsidRPr="00F74F4B" w:rsidTr="00E90F1D">
        <w:tc>
          <w:tcPr>
            <w:tcW w:w="913" w:type="pct"/>
            <w:hideMark/>
          </w:tcPr>
          <w:p w:rsidR="00E90F1D" w:rsidRPr="00F74F4B" w:rsidRDefault="00E90F1D" w:rsidP="008A160B">
            <w:pPr>
              <w:rPr>
                <w:rFonts w:cstheme="minorBidi"/>
                <w:sz w:val="28"/>
                <w:szCs w:val="22"/>
              </w:rPr>
            </w:pPr>
            <w:r w:rsidRPr="00F74F4B">
              <w:rPr>
                <w:rFonts w:cstheme="minorBidi"/>
                <w:sz w:val="28"/>
                <w:szCs w:val="22"/>
              </w:rPr>
              <w:t>$Upcase</w:t>
            </w:r>
          </w:p>
        </w:tc>
        <w:tc>
          <w:tcPr>
            <w:tcW w:w="4022" w:type="pct"/>
            <w:hideMark/>
          </w:tcPr>
          <w:p w:rsidR="00E90F1D" w:rsidRPr="00F74F4B" w:rsidRDefault="00E90F1D" w:rsidP="008A160B">
            <w:pPr>
              <w:ind w:hanging="13"/>
              <w:rPr>
                <w:rFonts w:cstheme="minorBidi"/>
                <w:sz w:val="28"/>
                <w:szCs w:val="22"/>
              </w:rPr>
            </w:pPr>
            <w:r w:rsidRPr="00F74F4B">
              <w:rPr>
                <w:rFonts w:cstheme="minorBidi"/>
                <w:sz w:val="28"/>
                <w:szCs w:val="22"/>
              </w:rPr>
              <w:t>файл-таблица соответствия заглавных и прописных букв в имен файлов на текущем томе. Нужен в основном потому, что в NTFS имена файлов записываются в Unicode</w:t>
            </w:r>
          </w:p>
        </w:tc>
      </w:tr>
    </w:tbl>
    <w:p w:rsidR="00E90F1D" w:rsidRPr="00F74F4B" w:rsidRDefault="00E90F1D" w:rsidP="008A160B">
      <w:pPr>
        <w:ind w:firstLine="709"/>
        <w:rPr>
          <w:sz w:val="28"/>
        </w:rPr>
      </w:pPr>
      <w:r w:rsidRPr="00F74F4B">
        <w:rPr>
          <w:sz w:val="28"/>
        </w:rPr>
        <w:lastRenderedPageBreak/>
        <w:t>NTFS – отказоустойчивая система, которая вполне может привести с</w:t>
      </w:r>
      <w:r w:rsidRPr="00F74F4B">
        <w:rPr>
          <w:sz w:val="28"/>
        </w:rPr>
        <w:t>е</w:t>
      </w:r>
      <w:r w:rsidRPr="00F74F4B">
        <w:rPr>
          <w:sz w:val="28"/>
        </w:rPr>
        <w:t xml:space="preserve">бя в корректное состояние при практически любых реальных сбоях. Любая современная файловая система основана на таком понятии, как </w:t>
      </w:r>
      <w:r w:rsidRPr="00F74F4B">
        <w:rPr>
          <w:b/>
          <w:bCs/>
          <w:sz w:val="28"/>
        </w:rPr>
        <w:t>транзакция</w:t>
      </w:r>
      <w:r w:rsidRPr="00F74F4B">
        <w:rPr>
          <w:sz w:val="28"/>
        </w:rPr>
        <w:t xml:space="preserve"> – действие, совершаемое целиком и корректно или не совершаемое вообще. У NTFS просто не бывает промежуточных состояний – квант изменения да</w:t>
      </w:r>
      <w:r w:rsidRPr="00F74F4B">
        <w:rPr>
          <w:sz w:val="28"/>
        </w:rPr>
        <w:t>н</w:t>
      </w:r>
      <w:r w:rsidRPr="00F74F4B">
        <w:rPr>
          <w:sz w:val="28"/>
        </w:rPr>
        <w:t>ных не может быть поделен на до и после сбоя, принося разрушения и пут</w:t>
      </w:r>
      <w:r w:rsidRPr="00F74F4B">
        <w:rPr>
          <w:sz w:val="28"/>
        </w:rPr>
        <w:t>а</w:t>
      </w:r>
      <w:r w:rsidRPr="00F74F4B">
        <w:rPr>
          <w:sz w:val="28"/>
        </w:rPr>
        <w:t>ницу – он либо совершен, либо отменен.</w:t>
      </w:r>
    </w:p>
    <w:p w:rsidR="00E90F1D" w:rsidRPr="00F74F4B" w:rsidRDefault="00E90F1D" w:rsidP="008A160B">
      <w:pPr>
        <w:ind w:firstLine="709"/>
        <w:rPr>
          <w:sz w:val="28"/>
        </w:rPr>
      </w:pPr>
      <w:r w:rsidRPr="00F74F4B">
        <w:rPr>
          <w:b/>
          <w:bCs/>
          <w:i/>
          <w:iCs/>
          <w:sz w:val="28"/>
        </w:rPr>
        <w:t>Пример 1</w:t>
      </w:r>
      <w:r w:rsidRPr="00F74F4B">
        <w:rPr>
          <w:bCs/>
          <w:iCs/>
          <w:sz w:val="28"/>
        </w:rPr>
        <w:t xml:space="preserve">. </w:t>
      </w:r>
      <w:r w:rsidRPr="00F74F4B">
        <w:rPr>
          <w:sz w:val="28"/>
        </w:rPr>
        <w:t>Осуществляется запись данных на диск. Вдруг выясняется, что в то место, куда мы только что решили записать очередную порцию да</w:t>
      </w:r>
      <w:r w:rsidRPr="00F74F4B">
        <w:rPr>
          <w:sz w:val="28"/>
        </w:rPr>
        <w:t>н</w:t>
      </w:r>
      <w:r w:rsidRPr="00F74F4B">
        <w:rPr>
          <w:sz w:val="28"/>
        </w:rPr>
        <w:t>ных, писать не удалось - физическое повреждение поверхности. Поведение NTFS в этом случае довольно логично: транзакция записи откатывается ц</w:t>
      </w:r>
      <w:r w:rsidRPr="00F74F4B">
        <w:rPr>
          <w:sz w:val="28"/>
        </w:rPr>
        <w:t>е</w:t>
      </w:r>
      <w:r w:rsidRPr="00F74F4B">
        <w:rPr>
          <w:sz w:val="28"/>
        </w:rPr>
        <w:t>ликом – система осознает, что запись не произведена. Место помечается как сбойное, а данные записываются в другое место – начинается новая транза</w:t>
      </w:r>
      <w:r w:rsidRPr="00F74F4B">
        <w:rPr>
          <w:sz w:val="28"/>
        </w:rPr>
        <w:t>к</w:t>
      </w:r>
      <w:r w:rsidRPr="00F74F4B">
        <w:rPr>
          <w:sz w:val="28"/>
        </w:rPr>
        <w:t>ция.</w:t>
      </w:r>
    </w:p>
    <w:p w:rsidR="00E90F1D" w:rsidRPr="00F74F4B" w:rsidRDefault="00E90F1D" w:rsidP="008A160B">
      <w:pPr>
        <w:ind w:firstLine="709"/>
        <w:rPr>
          <w:sz w:val="28"/>
        </w:rPr>
      </w:pPr>
      <w:r w:rsidRPr="00F74F4B">
        <w:rPr>
          <w:b/>
          <w:bCs/>
          <w:i/>
          <w:iCs/>
          <w:sz w:val="28"/>
        </w:rPr>
        <w:t>Пример 2</w:t>
      </w:r>
      <w:r w:rsidRPr="00F74F4B">
        <w:rPr>
          <w:bCs/>
          <w:iCs/>
          <w:sz w:val="28"/>
        </w:rPr>
        <w:t>. И</w:t>
      </w:r>
      <w:r w:rsidRPr="00F74F4B">
        <w:rPr>
          <w:sz w:val="28"/>
        </w:rPr>
        <w:t>дет запись данных на диск. Вдруг отключается питание и система перезагружается. На какой фазе остановилась запись, где есть да</w:t>
      </w:r>
      <w:r w:rsidRPr="00F74F4B">
        <w:rPr>
          <w:sz w:val="28"/>
        </w:rPr>
        <w:t>н</w:t>
      </w:r>
      <w:r w:rsidRPr="00F74F4B">
        <w:rPr>
          <w:sz w:val="28"/>
        </w:rPr>
        <w:t>ные, а где чушь? На помощь приходит другой механизм системы – журнал транзакций. Дело в том, что система, осознав свое желание писать на диск, пометила в метафайле это свое состояние. При перезагрузке это файл изуч</w:t>
      </w:r>
      <w:r w:rsidRPr="00F74F4B">
        <w:rPr>
          <w:sz w:val="28"/>
        </w:rPr>
        <w:t>а</w:t>
      </w:r>
      <w:r w:rsidRPr="00F74F4B">
        <w:rPr>
          <w:sz w:val="28"/>
        </w:rPr>
        <w:t>ется на предмет наличия незавершенных транзакций, которые были прерв</w:t>
      </w:r>
      <w:r w:rsidRPr="00F74F4B">
        <w:rPr>
          <w:sz w:val="28"/>
        </w:rPr>
        <w:t>а</w:t>
      </w:r>
      <w:r w:rsidRPr="00F74F4B">
        <w:rPr>
          <w:sz w:val="28"/>
        </w:rPr>
        <w:t>ны аварией и результат которых непредсказуем – все эти транзакции отм</w:t>
      </w:r>
      <w:r w:rsidRPr="00F74F4B">
        <w:rPr>
          <w:sz w:val="28"/>
        </w:rPr>
        <w:t>е</w:t>
      </w:r>
      <w:r w:rsidRPr="00F74F4B">
        <w:rPr>
          <w:sz w:val="28"/>
        </w:rPr>
        <w:t>няются: место, в которое осуществлялась запись, помечается снова как св</w:t>
      </w:r>
      <w:r w:rsidRPr="00F74F4B">
        <w:rPr>
          <w:sz w:val="28"/>
        </w:rPr>
        <w:t>о</w:t>
      </w:r>
      <w:r w:rsidRPr="00F74F4B">
        <w:rPr>
          <w:sz w:val="28"/>
        </w:rPr>
        <w:t>бодное, индексы и элементы MFT приводятся в с состояние, в котором они были до сбоя, и система в целом остается стабильна. Ну а если ошибка пр</w:t>
      </w:r>
      <w:r w:rsidRPr="00F74F4B">
        <w:rPr>
          <w:sz w:val="28"/>
        </w:rPr>
        <w:t>о</w:t>
      </w:r>
      <w:r w:rsidRPr="00F74F4B">
        <w:rPr>
          <w:sz w:val="28"/>
        </w:rPr>
        <w:t>изошла при записи в журнал? Тоже ничего страшного: транзакция либо еще и не начиналась (идет только попытка записать намерения её произвести), либо уже закончилась – то есть идет попытка записать, что транзакция на с</w:t>
      </w:r>
      <w:r w:rsidRPr="00F74F4B">
        <w:rPr>
          <w:sz w:val="28"/>
        </w:rPr>
        <w:t>а</w:t>
      </w:r>
      <w:r w:rsidRPr="00F74F4B">
        <w:rPr>
          <w:sz w:val="28"/>
        </w:rPr>
        <w:t>мом деле уже выполнена. В последнем случае при следующей загрузке си</w:t>
      </w:r>
      <w:r w:rsidRPr="00F74F4B">
        <w:rPr>
          <w:sz w:val="28"/>
        </w:rPr>
        <w:t>с</w:t>
      </w:r>
      <w:r w:rsidRPr="00F74F4B">
        <w:rPr>
          <w:sz w:val="28"/>
        </w:rPr>
        <w:t>тема сама вполне разберется, что на самом деле всё и так записано коррек</w:t>
      </w:r>
      <w:r w:rsidRPr="00F74F4B">
        <w:rPr>
          <w:sz w:val="28"/>
        </w:rPr>
        <w:t>т</w:t>
      </w:r>
      <w:r w:rsidRPr="00F74F4B">
        <w:rPr>
          <w:sz w:val="28"/>
        </w:rPr>
        <w:t>но, и не обратит внимания на "незаконченную" транзакцию.</w:t>
      </w:r>
    </w:p>
    <w:p w:rsidR="00E90F1D" w:rsidRPr="00F74F4B" w:rsidRDefault="00E90F1D" w:rsidP="008A160B">
      <w:pPr>
        <w:ind w:firstLine="709"/>
        <w:rPr>
          <w:sz w:val="28"/>
        </w:rPr>
      </w:pPr>
      <w:r w:rsidRPr="00F74F4B">
        <w:rPr>
          <w:sz w:val="28"/>
        </w:rPr>
        <w:t>NTFS содержит множество средств разграничения прав объектов. Есть мнение, что это самая совершенная файловая система из всех ныне сущес</w:t>
      </w:r>
      <w:r w:rsidRPr="00F74F4B">
        <w:rPr>
          <w:sz w:val="28"/>
        </w:rPr>
        <w:t>т</w:t>
      </w:r>
      <w:r w:rsidRPr="00F74F4B">
        <w:rPr>
          <w:sz w:val="28"/>
        </w:rPr>
        <w:t>вующих. В теории это, без сомнения, так, но в текущих реализациях, к сож</w:t>
      </w:r>
      <w:r w:rsidRPr="00F74F4B">
        <w:rPr>
          <w:sz w:val="28"/>
        </w:rPr>
        <w:t>а</w:t>
      </w:r>
      <w:r w:rsidRPr="00F74F4B">
        <w:rPr>
          <w:sz w:val="28"/>
        </w:rPr>
        <w:t>лению, система прав достаточно далека от идеала и представляет собой хоть и жесткий, но не всегда логичный набор характеристик. Права, назначаемые любому объекту и однозначно соблюдаемые системой, эволюционируют – крупные изменения и дополнения прав осуществлялись уже несколько раз и к Windows 2000 все-таки они пришли к достаточно разумному набору.</w:t>
      </w:r>
    </w:p>
    <w:p w:rsidR="00E90F1D" w:rsidRPr="00F74F4B" w:rsidRDefault="00E90F1D" w:rsidP="008A160B">
      <w:pPr>
        <w:ind w:firstLine="709"/>
        <w:rPr>
          <w:sz w:val="28"/>
        </w:rPr>
      </w:pPr>
      <w:r w:rsidRPr="00F74F4B">
        <w:rPr>
          <w:sz w:val="28"/>
        </w:rPr>
        <w:t>Права файловой системы NTFS нера</w:t>
      </w:r>
      <w:r w:rsidR="00AF3C44">
        <w:rPr>
          <w:sz w:val="28"/>
        </w:rPr>
        <w:t>зрывно связаны с самой сист</w:t>
      </w:r>
      <w:r w:rsidR="00AF3C44">
        <w:rPr>
          <w:sz w:val="28"/>
        </w:rPr>
        <w:t>е</w:t>
      </w:r>
      <w:r w:rsidR="00AF3C44">
        <w:rPr>
          <w:sz w:val="28"/>
        </w:rPr>
        <w:t>мой </w:t>
      </w:r>
      <w:r w:rsidRPr="00F74F4B">
        <w:rPr>
          <w:sz w:val="28"/>
        </w:rPr>
        <w:t>– то есть они, вообще говоря, необязательны к соблюдению другой си</w:t>
      </w:r>
      <w:r w:rsidRPr="00F74F4B">
        <w:rPr>
          <w:sz w:val="28"/>
        </w:rPr>
        <w:t>с</w:t>
      </w:r>
      <w:r w:rsidRPr="00F74F4B">
        <w:rPr>
          <w:sz w:val="28"/>
        </w:rPr>
        <w:t>темой, если ей дать физический доступ к диску.</w:t>
      </w:r>
    </w:p>
    <w:p w:rsidR="00E90F1D" w:rsidRDefault="00E90F1D" w:rsidP="008A160B">
      <w:pPr>
        <w:rPr>
          <w:sz w:val="28"/>
        </w:rPr>
      </w:pPr>
    </w:p>
    <w:p w:rsidR="00AF3C44" w:rsidRDefault="00AF3C44" w:rsidP="008A160B">
      <w:pPr>
        <w:rPr>
          <w:sz w:val="28"/>
        </w:rPr>
      </w:pPr>
    </w:p>
    <w:p w:rsidR="00AF3C44" w:rsidRPr="00F74F4B" w:rsidRDefault="00AF3C44" w:rsidP="008A160B">
      <w:pP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4"/>
        <w:gridCol w:w="2278"/>
        <w:gridCol w:w="2086"/>
        <w:gridCol w:w="2852"/>
      </w:tblGrid>
      <w:tr w:rsidR="00E90F1D" w:rsidRPr="00F74F4B" w:rsidTr="00E90F1D">
        <w:trPr>
          <w:tblHeader/>
        </w:trPr>
        <w:tc>
          <w:tcPr>
            <w:tcW w:w="1050" w:type="pct"/>
            <w:hideMark/>
          </w:tcPr>
          <w:p w:rsidR="00E90F1D" w:rsidRPr="00F74F4B" w:rsidRDefault="00E90F1D" w:rsidP="008A160B">
            <w:pPr>
              <w:jc w:val="center"/>
              <w:rPr>
                <w:sz w:val="28"/>
                <w:szCs w:val="24"/>
              </w:rPr>
            </w:pPr>
          </w:p>
        </w:tc>
        <w:tc>
          <w:tcPr>
            <w:tcW w:w="1250" w:type="pct"/>
            <w:hideMark/>
          </w:tcPr>
          <w:p w:rsidR="00E90F1D" w:rsidRPr="00F74F4B" w:rsidRDefault="00E90F1D" w:rsidP="008A160B">
            <w:pPr>
              <w:jc w:val="center"/>
              <w:rPr>
                <w:sz w:val="28"/>
                <w:szCs w:val="24"/>
              </w:rPr>
            </w:pPr>
            <w:r w:rsidRPr="00F74F4B">
              <w:rPr>
                <w:b/>
                <w:bCs/>
                <w:sz w:val="28"/>
                <w:szCs w:val="24"/>
              </w:rPr>
              <w:t>FAT</w:t>
            </w:r>
          </w:p>
        </w:tc>
        <w:tc>
          <w:tcPr>
            <w:tcW w:w="1150" w:type="pct"/>
            <w:hideMark/>
          </w:tcPr>
          <w:p w:rsidR="00E90F1D" w:rsidRPr="00F74F4B" w:rsidRDefault="00E90F1D" w:rsidP="008A160B">
            <w:pPr>
              <w:jc w:val="center"/>
              <w:rPr>
                <w:sz w:val="28"/>
                <w:szCs w:val="24"/>
              </w:rPr>
            </w:pPr>
            <w:r w:rsidRPr="00F74F4B">
              <w:rPr>
                <w:b/>
                <w:bCs/>
                <w:sz w:val="28"/>
                <w:szCs w:val="24"/>
              </w:rPr>
              <w:t>FAT32</w:t>
            </w:r>
          </w:p>
        </w:tc>
        <w:tc>
          <w:tcPr>
            <w:tcW w:w="1550" w:type="pct"/>
            <w:hideMark/>
          </w:tcPr>
          <w:p w:rsidR="00E90F1D" w:rsidRPr="00F74F4B" w:rsidRDefault="00E90F1D" w:rsidP="008A160B">
            <w:pPr>
              <w:jc w:val="center"/>
              <w:rPr>
                <w:sz w:val="28"/>
                <w:szCs w:val="24"/>
              </w:rPr>
            </w:pPr>
            <w:r w:rsidRPr="00F74F4B">
              <w:rPr>
                <w:b/>
                <w:bCs/>
                <w:sz w:val="28"/>
                <w:szCs w:val="24"/>
              </w:rPr>
              <w:t>NTFS</w:t>
            </w:r>
          </w:p>
        </w:tc>
      </w:tr>
      <w:tr w:rsidR="00E90F1D" w:rsidRPr="00F74F4B" w:rsidTr="00E90F1D">
        <w:tc>
          <w:tcPr>
            <w:tcW w:w="1050" w:type="pct"/>
            <w:hideMark/>
          </w:tcPr>
          <w:p w:rsidR="00E90F1D" w:rsidRPr="00F74F4B" w:rsidRDefault="00E90F1D" w:rsidP="008A160B">
            <w:pPr>
              <w:rPr>
                <w:sz w:val="28"/>
                <w:szCs w:val="24"/>
              </w:rPr>
            </w:pPr>
            <w:r w:rsidRPr="00F74F4B">
              <w:rPr>
                <w:sz w:val="28"/>
                <w:szCs w:val="24"/>
              </w:rPr>
              <w:t>Системы, её по</w:t>
            </w:r>
            <w:r w:rsidRPr="00F74F4B">
              <w:rPr>
                <w:sz w:val="28"/>
                <w:szCs w:val="24"/>
              </w:rPr>
              <w:t>д</w:t>
            </w:r>
            <w:r w:rsidRPr="00F74F4B">
              <w:rPr>
                <w:sz w:val="28"/>
                <w:szCs w:val="24"/>
              </w:rPr>
              <w:t>держивающие</w:t>
            </w:r>
          </w:p>
        </w:tc>
        <w:tc>
          <w:tcPr>
            <w:tcW w:w="1250" w:type="pct"/>
            <w:hideMark/>
          </w:tcPr>
          <w:p w:rsidR="00E90F1D" w:rsidRPr="00F74F4B" w:rsidRDefault="00E90F1D" w:rsidP="008A160B">
            <w:pPr>
              <w:jc w:val="center"/>
              <w:rPr>
                <w:sz w:val="28"/>
                <w:szCs w:val="24"/>
              </w:rPr>
            </w:pPr>
            <w:r w:rsidRPr="00F74F4B">
              <w:rPr>
                <w:sz w:val="28"/>
                <w:szCs w:val="24"/>
              </w:rPr>
              <w:t>DOS</w:t>
            </w:r>
          </w:p>
        </w:tc>
        <w:tc>
          <w:tcPr>
            <w:tcW w:w="1150" w:type="pct"/>
            <w:hideMark/>
          </w:tcPr>
          <w:p w:rsidR="00E90F1D" w:rsidRPr="00F74F4B" w:rsidRDefault="00E90F1D" w:rsidP="008A160B">
            <w:pPr>
              <w:rPr>
                <w:sz w:val="28"/>
                <w:szCs w:val="24"/>
              </w:rPr>
            </w:pPr>
            <w:r w:rsidRPr="00F74F4B">
              <w:rPr>
                <w:sz w:val="28"/>
                <w:szCs w:val="24"/>
              </w:rPr>
              <w:t>Windows98, NT5</w:t>
            </w:r>
          </w:p>
        </w:tc>
        <w:tc>
          <w:tcPr>
            <w:tcW w:w="1550" w:type="pct"/>
            <w:hideMark/>
          </w:tcPr>
          <w:p w:rsidR="00E90F1D" w:rsidRPr="00F74F4B" w:rsidRDefault="00E90F1D" w:rsidP="008A160B">
            <w:pPr>
              <w:rPr>
                <w:sz w:val="28"/>
                <w:szCs w:val="24"/>
              </w:rPr>
            </w:pPr>
            <w:r w:rsidRPr="00F74F4B">
              <w:rPr>
                <w:sz w:val="28"/>
                <w:szCs w:val="24"/>
              </w:rPr>
              <w:t>NT4, NT5</w:t>
            </w:r>
          </w:p>
        </w:tc>
      </w:tr>
      <w:tr w:rsidR="00E90F1D" w:rsidRPr="00F74F4B" w:rsidTr="00E90F1D">
        <w:tc>
          <w:tcPr>
            <w:tcW w:w="1050" w:type="pct"/>
            <w:hideMark/>
          </w:tcPr>
          <w:p w:rsidR="00E90F1D" w:rsidRPr="00F74F4B" w:rsidRDefault="00E90F1D" w:rsidP="008A160B">
            <w:pPr>
              <w:rPr>
                <w:sz w:val="28"/>
                <w:szCs w:val="24"/>
              </w:rPr>
            </w:pPr>
            <w:r w:rsidRPr="00F74F4B">
              <w:rPr>
                <w:sz w:val="28"/>
                <w:szCs w:val="24"/>
              </w:rPr>
              <w:t>Максимальный размер тома</w:t>
            </w:r>
          </w:p>
        </w:tc>
        <w:tc>
          <w:tcPr>
            <w:tcW w:w="1250" w:type="pct"/>
            <w:hideMark/>
          </w:tcPr>
          <w:p w:rsidR="00E90F1D" w:rsidRPr="00F74F4B" w:rsidRDefault="00E90F1D" w:rsidP="008A160B">
            <w:pPr>
              <w:rPr>
                <w:sz w:val="28"/>
                <w:szCs w:val="24"/>
              </w:rPr>
            </w:pPr>
            <w:r w:rsidRPr="00F74F4B">
              <w:rPr>
                <w:sz w:val="28"/>
                <w:szCs w:val="24"/>
              </w:rPr>
              <w:t>2 Гбайт</w:t>
            </w:r>
          </w:p>
        </w:tc>
        <w:tc>
          <w:tcPr>
            <w:tcW w:w="1150" w:type="pct"/>
            <w:hideMark/>
          </w:tcPr>
          <w:p w:rsidR="00E90F1D" w:rsidRPr="00F74F4B" w:rsidRDefault="00E90F1D" w:rsidP="008A160B">
            <w:pPr>
              <w:rPr>
                <w:sz w:val="28"/>
                <w:szCs w:val="24"/>
              </w:rPr>
            </w:pPr>
            <w:r w:rsidRPr="00F74F4B">
              <w:rPr>
                <w:sz w:val="28"/>
                <w:szCs w:val="24"/>
              </w:rPr>
              <w:t>практически неограничен</w:t>
            </w:r>
          </w:p>
        </w:tc>
        <w:tc>
          <w:tcPr>
            <w:tcW w:w="1550" w:type="pct"/>
            <w:hideMark/>
          </w:tcPr>
          <w:p w:rsidR="00E90F1D" w:rsidRPr="00F74F4B" w:rsidRDefault="00E90F1D" w:rsidP="008A160B">
            <w:pPr>
              <w:rPr>
                <w:sz w:val="28"/>
                <w:szCs w:val="24"/>
              </w:rPr>
            </w:pPr>
            <w:r w:rsidRPr="00F74F4B">
              <w:rPr>
                <w:sz w:val="28"/>
                <w:szCs w:val="24"/>
              </w:rPr>
              <w:t>практически неогр</w:t>
            </w:r>
            <w:r w:rsidRPr="00F74F4B">
              <w:rPr>
                <w:sz w:val="28"/>
                <w:szCs w:val="24"/>
              </w:rPr>
              <w:t>а</w:t>
            </w:r>
            <w:r w:rsidRPr="00F74F4B">
              <w:rPr>
                <w:sz w:val="28"/>
                <w:szCs w:val="24"/>
              </w:rPr>
              <w:t>ничен</w:t>
            </w:r>
          </w:p>
        </w:tc>
      </w:tr>
      <w:tr w:rsidR="00E90F1D" w:rsidRPr="00F74F4B" w:rsidTr="00E90F1D">
        <w:tc>
          <w:tcPr>
            <w:tcW w:w="1050" w:type="pct"/>
            <w:hideMark/>
          </w:tcPr>
          <w:p w:rsidR="00E90F1D" w:rsidRPr="00F74F4B" w:rsidRDefault="00E90F1D" w:rsidP="008A160B">
            <w:pPr>
              <w:rPr>
                <w:sz w:val="28"/>
                <w:szCs w:val="24"/>
              </w:rPr>
            </w:pPr>
            <w:r w:rsidRPr="00F74F4B">
              <w:rPr>
                <w:sz w:val="28"/>
                <w:szCs w:val="24"/>
              </w:rPr>
              <w:t>Макс. число фа</w:t>
            </w:r>
            <w:r w:rsidRPr="00F74F4B">
              <w:rPr>
                <w:sz w:val="28"/>
                <w:szCs w:val="24"/>
              </w:rPr>
              <w:t>й</w:t>
            </w:r>
            <w:r w:rsidRPr="00F74F4B">
              <w:rPr>
                <w:sz w:val="28"/>
                <w:szCs w:val="24"/>
              </w:rPr>
              <w:t>лов на томе</w:t>
            </w:r>
          </w:p>
        </w:tc>
        <w:tc>
          <w:tcPr>
            <w:tcW w:w="1250" w:type="pct"/>
            <w:hideMark/>
          </w:tcPr>
          <w:p w:rsidR="00E90F1D" w:rsidRPr="00F74F4B" w:rsidRDefault="00E90F1D" w:rsidP="008A160B">
            <w:pPr>
              <w:rPr>
                <w:sz w:val="28"/>
                <w:szCs w:val="24"/>
              </w:rPr>
            </w:pPr>
            <w:r w:rsidRPr="00F74F4B">
              <w:rPr>
                <w:sz w:val="28"/>
                <w:szCs w:val="24"/>
              </w:rPr>
              <w:t>примерно 65 т</w:t>
            </w:r>
            <w:r w:rsidRPr="00F74F4B">
              <w:rPr>
                <w:sz w:val="28"/>
                <w:szCs w:val="24"/>
              </w:rPr>
              <w:t>ы</w:t>
            </w:r>
            <w:r w:rsidRPr="00F74F4B">
              <w:rPr>
                <w:sz w:val="28"/>
                <w:szCs w:val="24"/>
              </w:rPr>
              <w:t>сяч</w:t>
            </w:r>
          </w:p>
        </w:tc>
        <w:tc>
          <w:tcPr>
            <w:tcW w:w="1150" w:type="pct"/>
            <w:hideMark/>
          </w:tcPr>
          <w:p w:rsidR="00E90F1D" w:rsidRPr="00F74F4B" w:rsidRDefault="00E90F1D" w:rsidP="008A160B">
            <w:pPr>
              <w:rPr>
                <w:sz w:val="28"/>
                <w:szCs w:val="24"/>
              </w:rPr>
            </w:pPr>
            <w:r w:rsidRPr="00F74F4B">
              <w:rPr>
                <w:sz w:val="28"/>
                <w:szCs w:val="24"/>
              </w:rPr>
              <w:t>практически не ограничено</w:t>
            </w:r>
          </w:p>
        </w:tc>
        <w:tc>
          <w:tcPr>
            <w:tcW w:w="1550" w:type="pct"/>
            <w:hideMark/>
          </w:tcPr>
          <w:p w:rsidR="00E90F1D" w:rsidRPr="00F74F4B" w:rsidRDefault="00E90F1D" w:rsidP="008A160B">
            <w:pPr>
              <w:rPr>
                <w:sz w:val="28"/>
                <w:szCs w:val="24"/>
              </w:rPr>
            </w:pPr>
            <w:r w:rsidRPr="00F74F4B">
              <w:rPr>
                <w:sz w:val="28"/>
                <w:szCs w:val="24"/>
              </w:rPr>
              <w:t>практически не огр</w:t>
            </w:r>
            <w:r w:rsidRPr="00F74F4B">
              <w:rPr>
                <w:sz w:val="28"/>
                <w:szCs w:val="24"/>
              </w:rPr>
              <w:t>а</w:t>
            </w:r>
            <w:r w:rsidRPr="00F74F4B">
              <w:rPr>
                <w:sz w:val="28"/>
                <w:szCs w:val="24"/>
              </w:rPr>
              <w:t>ничено</w:t>
            </w:r>
          </w:p>
        </w:tc>
      </w:tr>
      <w:tr w:rsidR="00E90F1D" w:rsidRPr="00F74F4B" w:rsidTr="00E90F1D">
        <w:tc>
          <w:tcPr>
            <w:tcW w:w="1050" w:type="pct"/>
            <w:hideMark/>
          </w:tcPr>
          <w:p w:rsidR="00E90F1D" w:rsidRPr="00F74F4B" w:rsidRDefault="00E90F1D" w:rsidP="008A160B">
            <w:pPr>
              <w:rPr>
                <w:sz w:val="28"/>
                <w:szCs w:val="24"/>
              </w:rPr>
            </w:pPr>
            <w:r w:rsidRPr="00F74F4B">
              <w:rPr>
                <w:sz w:val="28"/>
                <w:szCs w:val="24"/>
              </w:rPr>
              <w:t>Имя файла</w:t>
            </w:r>
          </w:p>
        </w:tc>
        <w:tc>
          <w:tcPr>
            <w:tcW w:w="1250" w:type="pct"/>
            <w:hideMark/>
          </w:tcPr>
          <w:p w:rsidR="00E90F1D" w:rsidRPr="00F74F4B" w:rsidRDefault="00E90F1D" w:rsidP="008A160B">
            <w:pPr>
              <w:rPr>
                <w:sz w:val="28"/>
                <w:szCs w:val="24"/>
              </w:rPr>
            </w:pPr>
            <w:r w:rsidRPr="00F74F4B">
              <w:rPr>
                <w:sz w:val="28"/>
                <w:szCs w:val="24"/>
              </w:rPr>
              <w:t>с поддержкой длинных имен - 255 символов, системный н</w:t>
            </w:r>
            <w:r w:rsidRPr="00F74F4B">
              <w:rPr>
                <w:sz w:val="28"/>
                <w:szCs w:val="24"/>
              </w:rPr>
              <w:t>а</w:t>
            </w:r>
            <w:r w:rsidRPr="00F74F4B">
              <w:rPr>
                <w:sz w:val="28"/>
                <w:szCs w:val="24"/>
              </w:rPr>
              <w:t>бор символов</w:t>
            </w:r>
          </w:p>
        </w:tc>
        <w:tc>
          <w:tcPr>
            <w:tcW w:w="1150" w:type="pct"/>
            <w:hideMark/>
          </w:tcPr>
          <w:p w:rsidR="00E90F1D" w:rsidRPr="00AF3C44" w:rsidRDefault="00E90F1D" w:rsidP="008A160B">
            <w:pPr>
              <w:rPr>
                <w:spacing w:val="-4"/>
                <w:sz w:val="28"/>
                <w:szCs w:val="24"/>
              </w:rPr>
            </w:pPr>
            <w:r w:rsidRPr="00AF3C44">
              <w:rPr>
                <w:spacing w:val="-4"/>
                <w:sz w:val="28"/>
                <w:szCs w:val="24"/>
              </w:rPr>
              <w:t>с поддержкой длинных имен – 255 символов, системный н</w:t>
            </w:r>
            <w:r w:rsidRPr="00AF3C44">
              <w:rPr>
                <w:spacing w:val="-4"/>
                <w:sz w:val="28"/>
                <w:szCs w:val="24"/>
              </w:rPr>
              <w:t>а</w:t>
            </w:r>
            <w:r w:rsidRPr="00AF3C44">
              <w:rPr>
                <w:spacing w:val="-4"/>
                <w:sz w:val="28"/>
                <w:szCs w:val="24"/>
              </w:rPr>
              <w:t>бор символов</w:t>
            </w:r>
          </w:p>
        </w:tc>
        <w:tc>
          <w:tcPr>
            <w:tcW w:w="1550" w:type="pct"/>
            <w:hideMark/>
          </w:tcPr>
          <w:p w:rsidR="00E90F1D" w:rsidRPr="00F74F4B" w:rsidRDefault="00E90F1D" w:rsidP="008A160B">
            <w:pPr>
              <w:rPr>
                <w:sz w:val="28"/>
                <w:szCs w:val="24"/>
              </w:rPr>
            </w:pPr>
            <w:r w:rsidRPr="00F74F4B">
              <w:rPr>
                <w:sz w:val="28"/>
                <w:szCs w:val="24"/>
              </w:rPr>
              <w:t xml:space="preserve">255 символов, любые символы любых </w:t>
            </w:r>
          </w:p>
        </w:tc>
      </w:tr>
      <w:tr w:rsidR="00E90F1D" w:rsidRPr="00F74F4B" w:rsidTr="00E90F1D">
        <w:tc>
          <w:tcPr>
            <w:tcW w:w="1050" w:type="pct"/>
            <w:hideMark/>
          </w:tcPr>
          <w:p w:rsidR="00E90F1D" w:rsidRPr="00F74F4B" w:rsidRDefault="00E90F1D" w:rsidP="008A160B">
            <w:pPr>
              <w:rPr>
                <w:sz w:val="28"/>
                <w:szCs w:val="24"/>
              </w:rPr>
            </w:pPr>
            <w:r w:rsidRPr="00F74F4B">
              <w:rPr>
                <w:sz w:val="28"/>
                <w:szCs w:val="24"/>
              </w:rPr>
              <w:t>Возможные а</w:t>
            </w:r>
            <w:r w:rsidRPr="00F74F4B">
              <w:rPr>
                <w:sz w:val="28"/>
                <w:szCs w:val="24"/>
              </w:rPr>
              <w:t>т</w:t>
            </w:r>
            <w:r w:rsidRPr="00F74F4B">
              <w:rPr>
                <w:sz w:val="28"/>
                <w:szCs w:val="24"/>
              </w:rPr>
              <w:t>рибуты файла</w:t>
            </w:r>
          </w:p>
        </w:tc>
        <w:tc>
          <w:tcPr>
            <w:tcW w:w="1250" w:type="pct"/>
            <w:hideMark/>
          </w:tcPr>
          <w:p w:rsidR="00E90F1D" w:rsidRPr="00F74F4B" w:rsidRDefault="00E90F1D" w:rsidP="008A160B">
            <w:pPr>
              <w:rPr>
                <w:sz w:val="28"/>
                <w:szCs w:val="24"/>
              </w:rPr>
            </w:pPr>
            <w:r w:rsidRPr="00F74F4B">
              <w:rPr>
                <w:sz w:val="28"/>
                <w:szCs w:val="24"/>
              </w:rPr>
              <w:t>Базовый набор</w:t>
            </w:r>
          </w:p>
        </w:tc>
        <w:tc>
          <w:tcPr>
            <w:tcW w:w="1150" w:type="pct"/>
            <w:hideMark/>
          </w:tcPr>
          <w:p w:rsidR="00E90F1D" w:rsidRPr="00F74F4B" w:rsidRDefault="00E90F1D" w:rsidP="008A160B">
            <w:pPr>
              <w:rPr>
                <w:sz w:val="28"/>
                <w:szCs w:val="24"/>
              </w:rPr>
            </w:pPr>
            <w:r w:rsidRPr="00F74F4B">
              <w:rPr>
                <w:sz w:val="28"/>
                <w:szCs w:val="24"/>
              </w:rPr>
              <w:t>Базовый набор</w:t>
            </w:r>
          </w:p>
        </w:tc>
        <w:tc>
          <w:tcPr>
            <w:tcW w:w="1550" w:type="pct"/>
            <w:hideMark/>
          </w:tcPr>
          <w:p w:rsidR="00E90F1D" w:rsidRPr="00F74F4B" w:rsidRDefault="00E90F1D" w:rsidP="008A160B">
            <w:pPr>
              <w:rPr>
                <w:sz w:val="28"/>
                <w:szCs w:val="24"/>
              </w:rPr>
            </w:pPr>
            <w:r w:rsidRPr="00F74F4B">
              <w:rPr>
                <w:sz w:val="28"/>
                <w:szCs w:val="24"/>
              </w:rPr>
              <w:t>всё, что придет в г</w:t>
            </w:r>
            <w:r w:rsidRPr="00F74F4B">
              <w:rPr>
                <w:sz w:val="28"/>
                <w:szCs w:val="24"/>
              </w:rPr>
              <w:t>о</w:t>
            </w:r>
            <w:r w:rsidRPr="00F74F4B">
              <w:rPr>
                <w:sz w:val="28"/>
                <w:szCs w:val="24"/>
              </w:rPr>
              <w:t>лову производителям программного обе</w:t>
            </w:r>
            <w:r w:rsidRPr="00F74F4B">
              <w:rPr>
                <w:sz w:val="28"/>
                <w:szCs w:val="24"/>
              </w:rPr>
              <w:t>с</w:t>
            </w:r>
            <w:r w:rsidRPr="00F74F4B">
              <w:rPr>
                <w:sz w:val="28"/>
                <w:szCs w:val="24"/>
              </w:rPr>
              <w:t>печения</w:t>
            </w:r>
          </w:p>
        </w:tc>
      </w:tr>
      <w:tr w:rsidR="00E90F1D" w:rsidRPr="00F74F4B" w:rsidTr="00E90F1D">
        <w:tc>
          <w:tcPr>
            <w:tcW w:w="1050" w:type="pct"/>
            <w:hideMark/>
          </w:tcPr>
          <w:p w:rsidR="00E90F1D" w:rsidRPr="00F74F4B" w:rsidRDefault="00E90F1D" w:rsidP="008A160B">
            <w:pPr>
              <w:rPr>
                <w:sz w:val="28"/>
                <w:szCs w:val="24"/>
              </w:rPr>
            </w:pPr>
            <w:r w:rsidRPr="00F74F4B">
              <w:rPr>
                <w:sz w:val="28"/>
                <w:szCs w:val="24"/>
              </w:rPr>
              <w:t>Безопасность</w:t>
            </w:r>
          </w:p>
        </w:tc>
        <w:tc>
          <w:tcPr>
            <w:tcW w:w="1250" w:type="pct"/>
            <w:hideMark/>
          </w:tcPr>
          <w:p w:rsidR="00E90F1D" w:rsidRPr="00F74F4B" w:rsidRDefault="00E90F1D" w:rsidP="008A160B">
            <w:pPr>
              <w:rPr>
                <w:sz w:val="28"/>
                <w:szCs w:val="24"/>
              </w:rPr>
            </w:pPr>
            <w:r w:rsidRPr="00F74F4B">
              <w:rPr>
                <w:sz w:val="28"/>
                <w:szCs w:val="24"/>
              </w:rPr>
              <w:t>нет</w:t>
            </w:r>
          </w:p>
        </w:tc>
        <w:tc>
          <w:tcPr>
            <w:tcW w:w="1150" w:type="pct"/>
            <w:hideMark/>
          </w:tcPr>
          <w:p w:rsidR="00E90F1D" w:rsidRPr="00F74F4B" w:rsidRDefault="00E90F1D" w:rsidP="008A160B">
            <w:pPr>
              <w:rPr>
                <w:sz w:val="28"/>
                <w:szCs w:val="24"/>
              </w:rPr>
            </w:pPr>
            <w:r w:rsidRPr="00F74F4B">
              <w:rPr>
                <w:sz w:val="28"/>
                <w:szCs w:val="24"/>
              </w:rPr>
              <w:t>нет</w:t>
            </w:r>
          </w:p>
        </w:tc>
        <w:tc>
          <w:tcPr>
            <w:tcW w:w="1550" w:type="pct"/>
            <w:hideMark/>
          </w:tcPr>
          <w:p w:rsidR="00E90F1D" w:rsidRPr="00F74F4B" w:rsidRDefault="00E90F1D" w:rsidP="008A160B">
            <w:pPr>
              <w:rPr>
                <w:sz w:val="28"/>
                <w:szCs w:val="24"/>
              </w:rPr>
            </w:pPr>
            <w:r w:rsidRPr="00F74F4B">
              <w:rPr>
                <w:sz w:val="28"/>
                <w:szCs w:val="24"/>
              </w:rPr>
              <w:t>да (начиная с NT5.0 встроена возмо</w:t>
            </w:r>
            <w:r w:rsidRPr="00F74F4B">
              <w:rPr>
                <w:sz w:val="28"/>
                <w:szCs w:val="24"/>
              </w:rPr>
              <w:t>ж</w:t>
            </w:r>
            <w:r w:rsidRPr="00F74F4B">
              <w:rPr>
                <w:sz w:val="28"/>
                <w:szCs w:val="24"/>
              </w:rPr>
              <w:t>ность физически шифровать данные)</w:t>
            </w:r>
          </w:p>
        </w:tc>
      </w:tr>
      <w:tr w:rsidR="00E90F1D" w:rsidRPr="00F74F4B" w:rsidTr="00E90F1D">
        <w:trPr>
          <w:trHeight w:val="480"/>
        </w:trPr>
        <w:tc>
          <w:tcPr>
            <w:tcW w:w="1050" w:type="pct"/>
            <w:hideMark/>
          </w:tcPr>
          <w:p w:rsidR="00E90F1D" w:rsidRPr="00F74F4B" w:rsidRDefault="00E90F1D" w:rsidP="008A160B">
            <w:pPr>
              <w:rPr>
                <w:sz w:val="28"/>
                <w:szCs w:val="24"/>
              </w:rPr>
            </w:pPr>
            <w:r w:rsidRPr="00F74F4B">
              <w:rPr>
                <w:sz w:val="28"/>
                <w:szCs w:val="24"/>
              </w:rPr>
              <w:t>Сжатие</w:t>
            </w:r>
          </w:p>
        </w:tc>
        <w:tc>
          <w:tcPr>
            <w:tcW w:w="1250" w:type="pct"/>
            <w:hideMark/>
          </w:tcPr>
          <w:p w:rsidR="00E90F1D" w:rsidRPr="00F74F4B" w:rsidRDefault="00E90F1D" w:rsidP="008A160B">
            <w:pPr>
              <w:rPr>
                <w:sz w:val="28"/>
                <w:szCs w:val="24"/>
              </w:rPr>
            </w:pPr>
            <w:r w:rsidRPr="00F74F4B">
              <w:rPr>
                <w:sz w:val="28"/>
                <w:szCs w:val="24"/>
              </w:rPr>
              <w:t xml:space="preserve">нет </w:t>
            </w:r>
          </w:p>
        </w:tc>
        <w:tc>
          <w:tcPr>
            <w:tcW w:w="1150" w:type="pct"/>
            <w:hideMark/>
          </w:tcPr>
          <w:p w:rsidR="00E90F1D" w:rsidRPr="00F74F4B" w:rsidRDefault="00E90F1D" w:rsidP="008A160B">
            <w:pPr>
              <w:rPr>
                <w:sz w:val="28"/>
                <w:szCs w:val="24"/>
              </w:rPr>
            </w:pPr>
            <w:r w:rsidRPr="00F74F4B">
              <w:rPr>
                <w:sz w:val="28"/>
                <w:szCs w:val="24"/>
              </w:rPr>
              <w:t>нет</w:t>
            </w:r>
          </w:p>
        </w:tc>
        <w:tc>
          <w:tcPr>
            <w:tcW w:w="1550" w:type="pct"/>
            <w:hideMark/>
          </w:tcPr>
          <w:p w:rsidR="00E90F1D" w:rsidRPr="00F74F4B" w:rsidRDefault="00E90F1D" w:rsidP="008A160B">
            <w:pPr>
              <w:rPr>
                <w:sz w:val="28"/>
                <w:szCs w:val="24"/>
              </w:rPr>
            </w:pPr>
            <w:r w:rsidRPr="00F74F4B">
              <w:rPr>
                <w:sz w:val="28"/>
                <w:szCs w:val="24"/>
              </w:rPr>
              <w:t>да</w:t>
            </w:r>
          </w:p>
        </w:tc>
      </w:tr>
      <w:tr w:rsidR="00E90F1D" w:rsidRPr="00F74F4B" w:rsidTr="00E90F1D">
        <w:tc>
          <w:tcPr>
            <w:tcW w:w="1050" w:type="pct"/>
            <w:hideMark/>
          </w:tcPr>
          <w:p w:rsidR="00E90F1D" w:rsidRPr="00F74F4B" w:rsidRDefault="00E90F1D" w:rsidP="008A160B">
            <w:pPr>
              <w:rPr>
                <w:sz w:val="28"/>
                <w:szCs w:val="24"/>
              </w:rPr>
            </w:pPr>
            <w:r w:rsidRPr="00F74F4B">
              <w:rPr>
                <w:sz w:val="28"/>
                <w:szCs w:val="24"/>
              </w:rPr>
              <w:t>Устойчивость к сбоям</w:t>
            </w:r>
          </w:p>
        </w:tc>
        <w:tc>
          <w:tcPr>
            <w:tcW w:w="1250" w:type="pct"/>
            <w:hideMark/>
          </w:tcPr>
          <w:p w:rsidR="00E90F1D" w:rsidRPr="00F74F4B" w:rsidRDefault="00E90F1D" w:rsidP="008A160B">
            <w:pPr>
              <w:rPr>
                <w:sz w:val="28"/>
                <w:szCs w:val="24"/>
              </w:rPr>
            </w:pPr>
            <w:r w:rsidRPr="00F74F4B">
              <w:rPr>
                <w:sz w:val="28"/>
                <w:szCs w:val="24"/>
              </w:rPr>
              <w:t xml:space="preserve">средняя </w:t>
            </w:r>
          </w:p>
        </w:tc>
        <w:tc>
          <w:tcPr>
            <w:tcW w:w="1150" w:type="pct"/>
            <w:hideMark/>
          </w:tcPr>
          <w:p w:rsidR="00E90F1D" w:rsidRPr="00F74F4B" w:rsidRDefault="00E90F1D" w:rsidP="008A160B">
            <w:pPr>
              <w:rPr>
                <w:sz w:val="28"/>
                <w:szCs w:val="24"/>
              </w:rPr>
            </w:pPr>
            <w:r w:rsidRPr="00F74F4B">
              <w:rPr>
                <w:sz w:val="28"/>
                <w:szCs w:val="24"/>
              </w:rPr>
              <w:t>плохая</w:t>
            </w:r>
          </w:p>
        </w:tc>
        <w:tc>
          <w:tcPr>
            <w:tcW w:w="1550" w:type="pct"/>
            <w:hideMark/>
          </w:tcPr>
          <w:p w:rsidR="00E90F1D" w:rsidRPr="00F74F4B" w:rsidRDefault="00E90F1D" w:rsidP="008A160B">
            <w:pPr>
              <w:rPr>
                <w:sz w:val="28"/>
                <w:szCs w:val="24"/>
              </w:rPr>
            </w:pPr>
            <w:r w:rsidRPr="00F74F4B">
              <w:rPr>
                <w:sz w:val="28"/>
                <w:szCs w:val="24"/>
              </w:rPr>
              <w:t>полная – автоматич</w:t>
            </w:r>
            <w:r w:rsidRPr="00F74F4B">
              <w:rPr>
                <w:sz w:val="28"/>
                <w:szCs w:val="24"/>
              </w:rPr>
              <w:t>е</w:t>
            </w:r>
            <w:r w:rsidRPr="00F74F4B">
              <w:rPr>
                <w:sz w:val="28"/>
                <w:szCs w:val="24"/>
              </w:rPr>
              <w:t xml:space="preserve">ское восстановление системы при любых сбоях </w:t>
            </w:r>
          </w:p>
        </w:tc>
      </w:tr>
      <w:tr w:rsidR="00E90F1D" w:rsidRPr="00F74F4B" w:rsidTr="00E90F1D">
        <w:tc>
          <w:tcPr>
            <w:tcW w:w="1050" w:type="pct"/>
            <w:hideMark/>
          </w:tcPr>
          <w:p w:rsidR="00E90F1D" w:rsidRPr="00F74F4B" w:rsidRDefault="00E90F1D" w:rsidP="008A160B">
            <w:pPr>
              <w:rPr>
                <w:sz w:val="28"/>
                <w:szCs w:val="24"/>
              </w:rPr>
            </w:pPr>
            <w:r w:rsidRPr="00F74F4B">
              <w:rPr>
                <w:sz w:val="28"/>
                <w:szCs w:val="24"/>
              </w:rPr>
              <w:t>Экономичность</w:t>
            </w:r>
          </w:p>
        </w:tc>
        <w:tc>
          <w:tcPr>
            <w:tcW w:w="1250" w:type="pct"/>
            <w:hideMark/>
          </w:tcPr>
          <w:p w:rsidR="00E90F1D" w:rsidRPr="00AF3C44" w:rsidRDefault="00E90F1D" w:rsidP="008A160B">
            <w:pPr>
              <w:rPr>
                <w:spacing w:val="-6"/>
                <w:sz w:val="28"/>
                <w:szCs w:val="24"/>
              </w:rPr>
            </w:pPr>
            <w:r w:rsidRPr="00AF3C44">
              <w:rPr>
                <w:spacing w:val="-6"/>
                <w:sz w:val="28"/>
                <w:szCs w:val="24"/>
              </w:rPr>
              <w:t>минимальная (о</w:t>
            </w:r>
            <w:r w:rsidRPr="00AF3C44">
              <w:rPr>
                <w:spacing w:val="-6"/>
                <w:sz w:val="28"/>
                <w:szCs w:val="24"/>
              </w:rPr>
              <w:t>г</w:t>
            </w:r>
            <w:r w:rsidRPr="00AF3C44">
              <w:rPr>
                <w:spacing w:val="-6"/>
                <w:sz w:val="28"/>
                <w:szCs w:val="24"/>
              </w:rPr>
              <w:t>ромные размеры кластеров на больших дисках)</w:t>
            </w:r>
          </w:p>
        </w:tc>
        <w:tc>
          <w:tcPr>
            <w:tcW w:w="1150" w:type="pct"/>
            <w:hideMark/>
          </w:tcPr>
          <w:p w:rsidR="00E90F1D" w:rsidRPr="00F74F4B" w:rsidRDefault="00E90F1D" w:rsidP="008A160B">
            <w:pPr>
              <w:rPr>
                <w:sz w:val="28"/>
                <w:szCs w:val="24"/>
              </w:rPr>
            </w:pPr>
            <w:r w:rsidRPr="00F74F4B">
              <w:rPr>
                <w:sz w:val="28"/>
                <w:szCs w:val="24"/>
              </w:rPr>
              <w:t>улучшена за счет уменьш</w:t>
            </w:r>
            <w:r w:rsidRPr="00F74F4B">
              <w:rPr>
                <w:sz w:val="28"/>
                <w:szCs w:val="24"/>
              </w:rPr>
              <w:t>е</w:t>
            </w:r>
            <w:r w:rsidRPr="00F74F4B">
              <w:rPr>
                <w:sz w:val="28"/>
                <w:szCs w:val="24"/>
              </w:rPr>
              <w:t>ния размеров кластеров</w:t>
            </w:r>
          </w:p>
        </w:tc>
        <w:tc>
          <w:tcPr>
            <w:tcW w:w="1550" w:type="pct"/>
            <w:hideMark/>
          </w:tcPr>
          <w:p w:rsidR="00E90F1D" w:rsidRPr="00F74F4B" w:rsidRDefault="00E90F1D" w:rsidP="008A160B">
            <w:pPr>
              <w:rPr>
                <w:sz w:val="28"/>
                <w:szCs w:val="24"/>
              </w:rPr>
            </w:pPr>
            <w:r w:rsidRPr="00F74F4B">
              <w:rPr>
                <w:sz w:val="28"/>
                <w:szCs w:val="24"/>
              </w:rPr>
              <w:t>максимальна. Очень эффективная и ра</w:t>
            </w:r>
            <w:r w:rsidRPr="00F74F4B">
              <w:rPr>
                <w:sz w:val="28"/>
                <w:szCs w:val="24"/>
              </w:rPr>
              <w:t>з</w:t>
            </w:r>
            <w:r w:rsidRPr="00F74F4B">
              <w:rPr>
                <w:sz w:val="28"/>
                <w:szCs w:val="24"/>
              </w:rPr>
              <w:t>нообразная система хранения данных</w:t>
            </w:r>
          </w:p>
        </w:tc>
      </w:tr>
      <w:tr w:rsidR="00E90F1D" w:rsidRPr="00F74F4B" w:rsidTr="00E90F1D">
        <w:tc>
          <w:tcPr>
            <w:tcW w:w="1050" w:type="pct"/>
            <w:hideMark/>
          </w:tcPr>
          <w:p w:rsidR="00E90F1D" w:rsidRPr="00F74F4B" w:rsidRDefault="00E90F1D" w:rsidP="008A160B">
            <w:pPr>
              <w:rPr>
                <w:sz w:val="28"/>
                <w:szCs w:val="24"/>
              </w:rPr>
            </w:pPr>
            <w:r w:rsidRPr="00F74F4B">
              <w:rPr>
                <w:sz w:val="28"/>
                <w:szCs w:val="24"/>
              </w:rPr>
              <w:t>Быстродействие</w:t>
            </w:r>
          </w:p>
        </w:tc>
        <w:tc>
          <w:tcPr>
            <w:tcW w:w="1250" w:type="pct"/>
            <w:hideMark/>
          </w:tcPr>
          <w:p w:rsidR="00E90F1D" w:rsidRPr="00F74F4B" w:rsidRDefault="00E90F1D" w:rsidP="008A160B">
            <w:pPr>
              <w:rPr>
                <w:sz w:val="28"/>
                <w:szCs w:val="24"/>
              </w:rPr>
            </w:pPr>
            <w:r w:rsidRPr="00F74F4B">
              <w:rPr>
                <w:sz w:val="28"/>
                <w:szCs w:val="24"/>
              </w:rPr>
              <w:t>высокое для м</w:t>
            </w:r>
            <w:r w:rsidRPr="00F74F4B">
              <w:rPr>
                <w:sz w:val="28"/>
                <w:szCs w:val="24"/>
              </w:rPr>
              <w:t>а</w:t>
            </w:r>
            <w:r w:rsidRPr="00F74F4B">
              <w:rPr>
                <w:sz w:val="28"/>
                <w:szCs w:val="24"/>
              </w:rPr>
              <w:t>лого числа фа</w:t>
            </w:r>
            <w:r w:rsidRPr="00F74F4B">
              <w:rPr>
                <w:sz w:val="28"/>
                <w:szCs w:val="24"/>
              </w:rPr>
              <w:t>й</w:t>
            </w:r>
            <w:r w:rsidRPr="00F74F4B">
              <w:rPr>
                <w:sz w:val="28"/>
                <w:szCs w:val="24"/>
              </w:rPr>
              <w:t>лов, но быстро уменьшается с появлением большого кол</w:t>
            </w:r>
            <w:r w:rsidRPr="00F74F4B">
              <w:rPr>
                <w:sz w:val="28"/>
                <w:szCs w:val="24"/>
              </w:rPr>
              <w:t>и</w:t>
            </w:r>
            <w:r w:rsidRPr="00F74F4B">
              <w:rPr>
                <w:sz w:val="28"/>
                <w:szCs w:val="24"/>
              </w:rPr>
              <w:t xml:space="preserve">чества файлов в каталогах. </w:t>
            </w:r>
          </w:p>
        </w:tc>
        <w:tc>
          <w:tcPr>
            <w:tcW w:w="1150" w:type="pct"/>
            <w:hideMark/>
          </w:tcPr>
          <w:p w:rsidR="00E90F1D" w:rsidRPr="00F74F4B" w:rsidRDefault="00E90F1D" w:rsidP="008A160B">
            <w:pPr>
              <w:rPr>
                <w:sz w:val="28"/>
                <w:szCs w:val="24"/>
              </w:rPr>
            </w:pPr>
            <w:r w:rsidRPr="00F74F4B">
              <w:rPr>
                <w:sz w:val="28"/>
                <w:szCs w:val="24"/>
              </w:rPr>
              <w:t>полностью аналогично FAT, но на дисках бол</w:t>
            </w:r>
            <w:r w:rsidRPr="00F74F4B">
              <w:rPr>
                <w:sz w:val="28"/>
                <w:szCs w:val="24"/>
              </w:rPr>
              <w:t>ь</w:t>
            </w:r>
            <w:r w:rsidRPr="00F74F4B">
              <w:rPr>
                <w:sz w:val="28"/>
                <w:szCs w:val="24"/>
              </w:rPr>
              <w:t>шого размера начинаются серьезные пр</w:t>
            </w:r>
            <w:r w:rsidRPr="00F74F4B">
              <w:rPr>
                <w:sz w:val="28"/>
                <w:szCs w:val="24"/>
              </w:rPr>
              <w:t>о</w:t>
            </w:r>
            <w:r w:rsidRPr="00F74F4B">
              <w:rPr>
                <w:sz w:val="28"/>
                <w:szCs w:val="24"/>
              </w:rPr>
              <w:t>блемы с общей организацией данных</w:t>
            </w:r>
          </w:p>
        </w:tc>
        <w:tc>
          <w:tcPr>
            <w:tcW w:w="1550" w:type="pct"/>
            <w:hideMark/>
          </w:tcPr>
          <w:p w:rsidR="00E90F1D" w:rsidRPr="00AF3C44" w:rsidRDefault="00E90F1D" w:rsidP="008A160B">
            <w:pPr>
              <w:rPr>
                <w:spacing w:val="-4"/>
                <w:sz w:val="28"/>
                <w:szCs w:val="24"/>
              </w:rPr>
            </w:pPr>
            <w:r w:rsidRPr="00AF3C44">
              <w:rPr>
                <w:spacing w:val="-4"/>
                <w:sz w:val="28"/>
                <w:szCs w:val="24"/>
              </w:rPr>
              <w:t>система не очень э</w:t>
            </w:r>
            <w:r w:rsidRPr="00AF3C44">
              <w:rPr>
                <w:spacing w:val="-4"/>
                <w:sz w:val="28"/>
                <w:szCs w:val="24"/>
              </w:rPr>
              <w:t>ф</w:t>
            </w:r>
            <w:r w:rsidRPr="00AF3C44">
              <w:rPr>
                <w:spacing w:val="-4"/>
                <w:sz w:val="28"/>
                <w:szCs w:val="24"/>
              </w:rPr>
              <w:t>фективна для малых и простых разделов (до 1 Гбайт), но работа с огромными массив</w:t>
            </w:r>
            <w:r w:rsidRPr="00AF3C44">
              <w:rPr>
                <w:spacing w:val="-4"/>
                <w:sz w:val="28"/>
                <w:szCs w:val="24"/>
              </w:rPr>
              <w:t>а</w:t>
            </w:r>
            <w:r w:rsidRPr="00AF3C44">
              <w:rPr>
                <w:spacing w:val="-4"/>
                <w:sz w:val="28"/>
                <w:szCs w:val="24"/>
              </w:rPr>
              <w:t>ми данных и внуш</w:t>
            </w:r>
            <w:r w:rsidRPr="00AF3C44">
              <w:rPr>
                <w:spacing w:val="-4"/>
                <w:sz w:val="28"/>
                <w:szCs w:val="24"/>
              </w:rPr>
              <w:t>и</w:t>
            </w:r>
            <w:r w:rsidRPr="00AF3C44">
              <w:rPr>
                <w:spacing w:val="-4"/>
                <w:sz w:val="28"/>
                <w:szCs w:val="24"/>
              </w:rPr>
              <w:t>тельными каталогами организована как нельзя более эффе</w:t>
            </w:r>
            <w:r w:rsidRPr="00AF3C44">
              <w:rPr>
                <w:spacing w:val="-4"/>
                <w:sz w:val="28"/>
                <w:szCs w:val="24"/>
              </w:rPr>
              <w:t>к</w:t>
            </w:r>
            <w:r w:rsidRPr="00AF3C44">
              <w:rPr>
                <w:spacing w:val="-4"/>
                <w:sz w:val="28"/>
                <w:szCs w:val="24"/>
              </w:rPr>
              <w:t>тивно и очень сильно превосходит по ск</w:t>
            </w:r>
            <w:r w:rsidRPr="00AF3C44">
              <w:rPr>
                <w:spacing w:val="-4"/>
                <w:sz w:val="28"/>
                <w:szCs w:val="24"/>
              </w:rPr>
              <w:t>о</w:t>
            </w:r>
            <w:r w:rsidRPr="00AF3C44">
              <w:rPr>
                <w:spacing w:val="-4"/>
                <w:sz w:val="28"/>
                <w:szCs w:val="24"/>
              </w:rPr>
              <w:t>рости другие системы</w:t>
            </w:r>
          </w:p>
        </w:tc>
      </w:tr>
    </w:tbl>
    <w:p w:rsidR="00E90F1D" w:rsidRPr="00F74F4B" w:rsidRDefault="00E90F1D" w:rsidP="008A160B">
      <w:pPr>
        <w:rPr>
          <w:sz w:val="28"/>
        </w:rPr>
      </w:pPr>
    </w:p>
    <w:p w:rsidR="00E90F1D" w:rsidRPr="00F74F4B" w:rsidRDefault="00E90F1D" w:rsidP="008A160B">
      <w:pPr>
        <w:rPr>
          <w:sz w:val="28"/>
        </w:rPr>
      </w:pPr>
      <w:r w:rsidRPr="00F74F4B">
        <w:rPr>
          <w:sz w:val="28"/>
        </w:rPr>
        <w:br w:type="page"/>
      </w:r>
    </w:p>
    <w:p w:rsidR="00E90F1D" w:rsidRPr="00F74F4B" w:rsidRDefault="00E90F1D" w:rsidP="008A160B">
      <w:pPr>
        <w:jc w:val="center"/>
        <w:rPr>
          <w:b/>
          <w:sz w:val="28"/>
        </w:rPr>
      </w:pPr>
      <w:r w:rsidRPr="00F74F4B">
        <w:rPr>
          <w:b/>
          <w:sz w:val="28"/>
        </w:rPr>
        <w:lastRenderedPageBreak/>
        <w:t>ВИДЕАДАПТЕРЫ</w:t>
      </w:r>
    </w:p>
    <w:p w:rsidR="00E90F1D" w:rsidRPr="00F74F4B" w:rsidRDefault="00E90F1D" w:rsidP="008A160B">
      <w:pPr>
        <w:rPr>
          <w:sz w:val="28"/>
        </w:rPr>
      </w:pPr>
    </w:p>
    <w:p w:rsidR="00E90F1D" w:rsidRPr="00F74F4B" w:rsidRDefault="00E90F1D" w:rsidP="008A160B">
      <w:pPr>
        <w:ind w:firstLine="709"/>
        <w:rPr>
          <w:bCs/>
          <w:sz w:val="28"/>
        </w:rPr>
      </w:pPr>
      <w:r w:rsidRPr="00F74F4B">
        <w:rPr>
          <w:bCs/>
          <w:sz w:val="28"/>
        </w:rPr>
        <w:t xml:space="preserve">Графическая плата (графическая карта, видеокарта, видеоадаптер) – устройство, преобразующее </w:t>
      </w:r>
      <w:hyperlink r:id="rId60" w:tooltip="Изображение" w:history="1">
        <w:r w:rsidRPr="00F74F4B">
          <w:rPr>
            <w:bCs/>
            <w:sz w:val="28"/>
          </w:rPr>
          <w:t>изображение</w:t>
        </w:r>
      </w:hyperlink>
      <w:r w:rsidRPr="00F74F4B">
        <w:rPr>
          <w:bCs/>
          <w:sz w:val="28"/>
        </w:rPr>
        <w:t xml:space="preserve">, находящееся в </w:t>
      </w:r>
      <w:hyperlink r:id="rId61" w:tooltip="Оперативная память" w:history="1">
        <w:r w:rsidRPr="00F74F4B">
          <w:rPr>
            <w:bCs/>
            <w:sz w:val="28"/>
          </w:rPr>
          <w:t>памяти</w:t>
        </w:r>
      </w:hyperlink>
      <w:r w:rsidRPr="00F74F4B">
        <w:rPr>
          <w:bCs/>
          <w:sz w:val="28"/>
        </w:rPr>
        <w:t xml:space="preserve"> </w:t>
      </w:r>
      <w:hyperlink r:id="rId62" w:tooltip="Компьютер" w:history="1">
        <w:r w:rsidRPr="00F74F4B">
          <w:rPr>
            <w:bCs/>
            <w:sz w:val="28"/>
          </w:rPr>
          <w:t>компьют</w:t>
        </w:r>
        <w:r w:rsidRPr="00F74F4B">
          <w:rPr>
            <w:bCs/>
            <w:sz w:val="28"/>
          </w:rPr>
          <w:t>е</w:t>
        </w:r>
        <w:r w:rsidRPr="00F74F4B">
          <w:rPr>
            <w:bCs/>
            <w:sz w:val="28"/>
          </w:rPr>
          <w:t>ра</w:t>
        </w:r>
      </w:hyperlink>
      <w:r w:rsidRPr="00F74F4B">
        <w:rPr>
          <w:bCs/>
          <w:sz w:val="28"/>
        </w:rPr>
        <w:t xml:space="preserve">, в видеосигнал для </w:t>
      </w:r>
      <w:hyperlink r:id="rId63" w:tooltip="Монитор" w:history="1">
        <w:r w:rsidRPr="00F74F4B">
          <w:rPr>
            <w:bCs/>
            <w:sz w:val="28"/>
          </w:rPr>
          <w:t>монитора</w:t>
        </w:r>
      </w:hyperlink>
      <w:r w:rsidRPr="00F74F4B">
        <w:rPr>
          <w:bCs/>
          <w:sz w:val="28"/>
        </w:rPr>
        <w:t>.</w:t>
      </w:r>
    </w:p>
    <w:p w:rsidR="00E90F1D" w:rsidRPr="00F74F4B" w:rsidRDefault="00E90F1D" w:rsidP="008A160B">
      <w:pPr>
        <w:ind w:firstLine="709"/>
        <w:rPr>
          <w:bCs/>
          <w:sz w:val="28"/>
        </w:rPr>
      </w:pPr>
      <w:r w:rsidRPr="00F74F4B">
        <w:rPr>
          <w:bCs/>
          <w:sz w:val="28"/>
        </w:rPr>
        <w:t>Обычно видеокарта является платой расширения и вставляется в сп</w:t>
      </w:r>
      <w:r w:rsidRPr="00F74F4B">
        <w:rPr>
          <w:bCs/>
          <w:sz w:val="28"/>
        </w:rPr>
        <w:t>е</w:t>
      </w:r>
      <w:r w:rsidRPr="00F74F4B">
        <w:rPr>
          <w:bCs/>
          <w:sz w:val="28"/>
        </w:rPr>
        <w:t>циальный разъём (</w:t>
      </w:r>
      <w:hyperlink r:id="rId64" w:tooltip="Шина PCI" w:history="1">
        <w:r w:rsidRPr="00F74F4B">
          <w:rPr>
            <w:bCs/>
            <w:sz w:val="28"/>
          </w:rPr>
          <w:t>PCI</w:t>
        </w:r>
      </w:hyperlink>
      <w:r w:rsidRPr="00F74F4B">
        <w:rPr>
          <w:bCs/>
          <w:sz w:val="28"/>
        </w:rPr>
        <w:t xml:space="preserve">, </w:t>
      </w:r>
      <w:hyperlink r:id="rId65" w:tooltip="AGP" w:history="1">
        <w:r w:rsidRPr="00F74F4B">
          <w:rPr>
            <w:bCs/>
            <w:sz w:val="28"/>
          </w:rPr>
          <w:t>AGP</w:t>
        </w:r>
      </w:hyperlink>
      <w:r w:rsidRPr="00F74F4B">
        <w:rPr>
          <w:bCs/>
          <w:sz w:val="28"/>
        </w:rPr>
        <w:t xml:space="preserve">, </w:t>
      </w:r>
      <w:hyperlink r:id="rId66" w:tooltip="PCI-Express" w:history="1">
        <w:r w:rsidRPr="00F74F4B">
          <w:rPr>
            <w:bCs/>
            <w:sz w:val="28"/>
          </w:rPr>
          <w:t>PCI-Express</w:t>
        </w:r>
      </w:hyperlink>
      <w:r w:rsidRPr="00F74F4B">
        <w:rPr>
          <w:bCs/>
          <w:sz w:val="28"/>
        </w:rPr>
        <w:t>) для видеокарт на материнской пл</w:t>
      </w:r>
      <w:r w:rsidRPr="00F74F4B">
        <w:rPr>
          <w:bCs/>
          <w:sz w:val="28"/>
        </w:rPr>
        <w:t>а</w:t>
      </w:r>
      <w:r w:rsidRPr="00F74F4B">
        <w:rPr>
          <w:bCs/>
          <w:sz w:val="28"/>
        </w:rPr>
        <w:t>те, но бывает и встроенной, иначе говоря, интегрированной.</w:t>
      </w:r>
    </w:p>
    <w:p w:rsidR="00E90F1D" w:rsidRPr="00F74F4B" w:rsidRDefault="00E90F1D" w:rsidP="008A160B">
      <w:pPr>
        <w:ind w:firstLine="709"/>
        <w:rPr>
          <w:sz w:val="28"/>
        </w:rPr>
      </w:pPr>
      <w:r w:rsidRPr="00F74F4B">
        <w:rPr>
          <w:bCs/>
          <w:sz w:val="28"/>
        </w:rPr>
        <w:t>Современные видеокарты не ограничиваются простым выводом из</w:t>
      </w:r>
      <w:r w:rsidRPr="00F74F4B">
        <w:rPr>
          <w:bCs/>
          <w:sz w:val="28"/>
        </w:rPr>
        <w:t>о</w:t>
      </w:r>
      <w:r w:rsidRPr="00F74F4B">
        <w:rPr>
          <w:bCs/>
          <w:sz w:val="28"/>
        </w:rPr>
        <w:t xml:space="preserve">бражения, они имеют встроенный графический </w:t>
      </w:r>
      <w:hyperlink r:id="rId67" w:tooltip="Видеопроцессор" w:history="1">
        <w:r w:rsidRPr="00F74F4B">
          <w:rPr>
            <w:bCs/>
            <w:sz w:val="28"/>
          </w:rPr>
          <w:t>микропроцессор</w:t>
        </w:r>
      </w:hyperlink>
      <w:r w:rsidRPr="00F74F4B">
        <w:rPr>
          <w:bCs/>
          <w:sz w:val="28"/>
        </w:rPr>
        <w:t xml:space="preserve">, который может производить дополнительную обработку, разгружая от этих задач </w:t>
      </w:r>
      <w:hyperlink r:id="rId68" w:history="1">
        <w:r w:rsidRPr="00F74F4B">
          <w:rPr>
            <w:bCs/>
            <w:sz w:val="28"/>
          </w:rPr>
          <w:t>це</w:t>
        </w:r>
        <w:r w:rsidRPr="00F74F4B">
          <w:rPr>
            <w:bCs/>
            <w:sz w:val="28"/>
          </w:rPr>
          <w:t>н</w:t>
        </w:r>
        <w:r w:rsidRPr="00F74F4B">
          <w:rPr>
            <w:bCs/>
            <w:sz w:val="28"/>
          </w:rPr>
          <w:t>тральный процессор</w:t>
        </w:r>
      </w:hyperlink>
      <w:r w:rsidRPr="00F74F4B">
        <w:rPr>
          <w:bCs/>
          <w:sz w:val="28"/>
        </w:rPr>
        <w:t xml:space="preserve"> компьютера.</w:t>
      </w:r>
    </w:p>
    <w:p w:rsidR="00E90F1D" w:rsidRPr="00F74F4B" w:rsidRDefault="00E90F1D" w:rsidP="008A160B">
      <w:pPr>
        <w:ind w:firstLine="709"/>
        <w:rPr>
          <w:sz w:val="28"/>
        </w:rPr>
      </w:pPr>
      <w:r w:rsidRPr="00F74F4B">
        <w:rPr>
          <w:sz w:val="28"/>
        </w:rPr>
        <w:t>Современная графическая плата состоит из следующих частей:</w:t>
      </w:r>
    </w:p>
    <w:p w:rsidR="00E90F1D" w:rsidRPr="00F74F4B" w:rsidRDefault="00E90F1D" w:rsidP="008A160B">
      <w:pPr>
        <w:ind w:firstLine="709"/>
        <w:rPr>
          <w:sz w:val="28"/>
        </w:rPr>
      </w:pPr>
      <w:r w:rsidRPr="00F74F4B">
        <w:rPr>
          <w:sz w:val="28"/>
        </w:rPr>
        <w:t xml:space="preserve">– </w:t>
      </w:r>
      <w:r w:rsidRPr="00F74F4B">
        <w:rPr>
          <w:i/>
          <w:sz w:val="28"/>
        </w:rPr>
        <w:t>графический процессор</w:t>
      </w:r>
      <w:r w:rsidRPr="00F74F4B">
        <w:rPr>
          <w:sz w:val="28"/>
        </w:rPr>
        <w:t xml:space="preserve"> – занимается расчётами выводимого изобр</w:t>
      </w:r>
      <w:r w:rsidRPr="00F74F4B">
        <w:rPr>
          <w:sz w:val="28"/>
        </w:rPr>
        <w:t>а</w:t>
      </w:r>
      <w:r w:rsidRPr="00F74F4B">
        <w:rPr>
          <w:sz w:val="28"/>
        </w:rPr>
        <w:t>жения, освобождая от этой обязанности центральный процессор, производит расчёты для обработки команд трёхмерной графики. Является основой гр</w:t>
      </w:r>
      <w:r w:rsidRPr="00F74F4B">
        <w:rPr>
          <w:sz w:val="28"/>
        </w:rPr>
        <w:t>а</w:t>
      </w:r>
      <w:r w:rsidRPr="00F74F4B">
        <w:rPr>
          <w:sz w:val="28"/>
        </w:rPr>
        <w:t>фической платы, именно от него зависят быстродействие и возможности вс</w:t>
      </w:r>
      <w:r w:rsidRPr="00F74F4B">
        <w:rPr>
          <w:sz w:val="28"/>
        </w:rPr>
        <w:t>е</w:t>
      </w:r>
      <w:r w:rsidRPr="00F74F4B">
        <w:rPr>
          <w:sz w:val="28"/>
        </w:rPr>
        <w:t>го устройства. Современные графические процессоры по сложности мало чем уступают центральному процессору компьютера, и зачастую превосх</w:t>
      </w:r>
      <w:r w:rsidRPr="00F74F4B">
        <w:rPr>
          <w:sz w:val="28"/>
        </w:rPr>
        <w:t>о</w:t>
      </w:r>
      <w:r w:rsidRPr="00F74F4B">
        <w:rPr>
          <w:sz w:val="28"/>
        </w:rPr>
        <w:t>дят его по числу транзисторов. Архитектура современного видеопроцессора обычно предполагает наличие нескольких блоков обработки информации, а именно: блок обработки 2D-графики, блок обработки 3D-графики, в свою очередь, обычно разделяющийся на геометрическое ядро (плюс кэш вершин) и блок растеризации (плюс кэш текстур) и др.</w:t>
      </w:r>
    </w:p>
    <w:p w:rsidR="00E90F1D" w:rsidRPr="00F74F4B" w:rsidRDefault="00E90F1D" w:rsidP="008A160B">
      <w:pPr>
        <w:ind w:firstLine="709"/>
        <w:rPr>
          <w:sz w:val="28"/>
        </w:rPr>
      </w:pPr>
      <w:r w:rsidRPr="00F74F4B">
        <w:rPr>
          <w:sz w:val="28"/>
        </w:rPr>
        <w:t xml:space="preserve">– </w:t>
      </w:r>
      <w:r w:rsidRPr="00F74F4B">
        <w:rPr>
          <w:i/>
          <w:sz w:val="28"/>
        </w:rPr>
        <w:t>видеоконтроллер</w:t>
      </w:r>
      <w:r w:rsidRPr="00F74F4B">
        <w:rPr>
          <w:sz w:val="28"/>
        </w:rPr>
        <w:t xml:space="preserve"> – отвечает за формирование изображения в виде</w:t>
      </w:r>
      <w:r w:rsidRPr="00F74F4B">
        <w:rPr>
          <w:sz w:val="28"/>
        </w:rPr>
        <w:t>о</w:t>
      </w:r>
      <w:r w:rsidRPr="00F74F4B">
        <w:rPr>
          <w:sz w:val="28"/>
        </w:rPr>
        <w:t>памяти, даёт команды RAMDAC на формирование сигналов развёртки для монитора и осуществляет обработку запросов центрального процессора. Кроме этого, обычно присутствуют контроллер внешней шины данных (н</w:t>
      </w:r>
      <w:r w:rsidRPr="00F74F4B">
        <w:rPr>
          <w:sz w:val="28"/>
        </w:rPr>
        <w:t>а</w:t>
      </w:r>
      <w:r w:rsidRPr="00F74F4B">
        <w:rPr>
          <w:sz w:val="28"/>
        </w:rPr>
        <w:t>пример, PCI или AGP), контроллер внутренней шины данных и контроллер видеопамяти. Ширина внутренней шины и шины видеопамяти обычно бол</w:t>
      </w:r>
      <w:r w:rsidRPr="00F74F4B">
        <w:rPr>
          <w:sz w:val="28"/>
        </w:rPr>
        <w:t>ь</w:t>
      </w:r>
      <w:r w:rsidRPr="00F74F4B">
        <w:rPr>
          <w:sz w:val="28"/>
        </w:rPr>
        <w:t>ше, чем внешней (64, 128 или 256 разрядов против 32), во многие видеоко</w:t>
      </w:r>
      <w:r w:rsidRPr="00F74F4B">
        <w:rPr>
          <w:sz w:val="28"/>
        </w:rPr>
        <w:t>н</w:t>
      </w:r>
      <w:r w:rsidRPr="00F74F4B">
        <w:rPr>
          <w:sz w:val="28"/>
        </w:rPr>
        <w:t>троллеры встраивается ещё и RAMDAC. Современные графические адаптеры (ATI, nVidia) обычно имеют не менее двух видеоконтроллеров, работающих независимо друг от друга и управляющих одновременно одним или нескол</w:t>
      </w:r>
      <w:r w:rsidRPr="00F74F4B">
        <w:rPr>
          <w:sz w:val="28"/>
        </w:rPr>
        <w:t>ь</w:t>
      </w:r>
      <w:r w:rsidRPr="00F74F4B">
        <w:rPr>
          <w:sz w:val="28"/>
        </w:rPr>
        <w:t xml:space="preserve">кими дисплеями каждый. </w:t>
      </w:r>
    </w:p>
    <w:p w:rsidR="00E90F1D" w:rsidRPr="00F74F4B" w:rsidRDefault="00E90F1D" w:rsidP="008A160B">
      <w:pPr>
        <w:ind w:firstLine="709"/>
        <w:rPr>
          <w:sz w:val="28"/>
        </w:rPr>
      </w:pPr>
      <w:r w:rsidRPr="00F74F4B">
        <w:rPr>
          <w:i/>
          <w:sz w:val="28"/>
        </w:rPr>
        <w:t>видеопамять</w:t>
      </w:r>
      <w:r w:rsidRPr="00F74F4B">
        <w:rPr>
          <w:sz w:val="28"/>
        </w:rPr>
        <w:t xml:space="preserve"> – выполняет функцию кадрового буфера, в котором хр</w:t>
      </w:r>
      <w:r w:rsidRPr="00F74F4B">
        <w:rPr>
          <w:sz w:val="28"/>
        </w:rPr>
        <w:t>а</w:t>
      </w:r>
      <w:r w:rsidRPr="00F74F4B">
        <w:rPr>
          <w:sz w:val="28"/>
        </w:rPr>
        <w:t>нится изображение, генерируемое и постоянно изменяемое графическим процессором и выводимое на экран монитора (или нескольких мониторов). В видеопамяти хранятся также промежуточные невидимые на экране элементы изображения и другие данные. Видеопамять бывает нескольких типов, ра</w:t>
      </w:r>
      <w:r w:rsidRPr="00F74F4B">
        <w:rPr>
          <w:sz w:val="28"/>
        </w:rPr>
        <w:t>з</w:t>
      </w:r>
      <w:r w:rsidRPr="00F74F4B">
        <w:rPr>
          <w:sz w:val="28"/>
        </w:rPr>
        <w:t>личающихся по скорости доступа и рабочей частоте. Современные видеока</w:t>
      </w:r>
      <w:r w:rsidRPr="00F74F4B">
        <w:rPr>
          <w:sz w:val="28"/>
        </w:rPr>
        <w:t>р</w:t>
      </w:r>
      <w:r w:rsidRPr="00F74F4B">
        <w:rPr>
          <w:sz w:val="28"/>
        </w:rPr>
        <w:t>ты комплектуются памятью типа DDR, DDR2, DDR3, DDR4. Следует также иметь в виду, что помимо видеопамяти, находящейся на видеокарте, совр</w:t>
      </w:r>
      <w:r w:rsidRPr="00F74F4B">
        <w:rPr>
          <w:sz w:val="28"/>
        </w:rPr>
        <w:t>е</w:t>
      </w:r>
      <w:r w:rsidRPr="00F74F4B">
        <w:rPr>
          <w:sz w:val="28"/>
        </w:rPr>
        <w:t xml:space="preserve">менные графические процессоры обычно используют в своей работе часть </w:t>
      </w:r>
      <w:r w:rsidRPr="00F74F4B">
        <w:rPr>
          <w:sz w:val="28"/>
        </w:rPr>
        <w:lastRenderedPageBreak/>
        <w:t>общей системной памяти компьютера, прямой доступ к которой организуется драйвером видеоадаптера через шину AGP или PCI-E.</w:t>
      </w:r>
    </w:p>
    <w:p w:rsidR="00E90F1D" w:rsidRPr="00F74F4B" w:rsidRDefault="00E90F1D" w:rsidP="008A160B">
      <w:pPr>
        <w:ind w:firstLine="709"/>
        <w:rPr>
          <w:sz w:val="28"/>
        </w:rPr>
      </w:pPr>
      <w:r w:rsidRPr="00F74F4B">
        <w:rPr>
          <w:sz w:val="28"/>
        </w:rPr>
        <w:t xml:space="preserve">– </w:t>
      </w:r>
      <w:hyperlink r:id="rId69" w:tooltip="Цифро-аналоговый преобразователь" w:history="1">
        <w:r w:rsidRPr="00F74F4B">
          <w:rPr>
            <w:i/>
            <w:sz w:val="28"/>
          </w:rPr>
          <w:t>цифро-аналоговый преобразователь</w:t>
        </w:r>
      </w:hyperlink>
      <w:r w:rsidRPr="00F74F4B">
        <w:rPr>
          <w:sz w:val="28"/>
        </w:rPr>
        <w:t xml:space="preserve"> (</w:t>
      </w:r>
      <w:hyperlink r:id="rId70" w:tooltip="ЦАП" w:history="1">
        <w:r w:rsidRPr="00F74F4B">
          <w:rPr>
            <w:sz w:val="28"/>
          </w:rPr>
          <w:t>ЦАП</w:t>
        </w:r>
      </w:hyperlink>
      <w:r w:rsidRPr="00F74F4B">
        <w:rPr>
          <w:sz w:val="28"/>
        </w:rPr>
        <w:t>, RAMDAC – Random Access Memory Digital-to-Analog Converter) – служит для преобразования изображения, формируемого видеоконтроллером, в уровни интенсивности цвета, подаваемые на аналоговый монитор. Возможный диапазон цветности изображения определяется только параметрами RAMDAC. Чаще всего RAMDAC имеет четыре основных блока – три цифроаналоговых преобраз</w:t>
      </w:r>
      <w:r w:rsidRPr="00F74F4B">
        <w:rPr>
          <w:sz w:val="28"/>
        </w:rPr>
        <w:t>о</w:t>
      </w:r>
      <w:r w:rsidRPr="00F74F4B">
        <w:rPr>
          <w:sz w:val="28"/>
        </w:rPr>
        <w:t>вателя, по одному на каждый цветовой канал (красный, зелёный, синий, RGB), и SRAM для хранения данных о гамма-коррекции. Большинство ЦАП имеют разрядность 8 бит на канал – получается по 256 уровней яркости на каждый основной цвет, что в сумме дает 16,7 млн. цветов. Некоторые RAMDAC имеют разрядность по каждому каналу 10 бит (1024 уровня ярк</w:t>
      </w:r>
      <w:r w:rsidRPr="00F74F4B">
        <w:rPr>
          <w:sz w:val="28"/>
        </w:rPr>
        <w:t>о</w:t>
      </w:r>
      <w:r w:rsidRPr="00F74F4B">
        <w:rPr>
          <w:sz w:val="28"/>
        </w:rPr>
        <w:t>сти), что позволяет сразу отображать более 1 млрд. цветов, но эта возмо</w:t>
      </w:r>
      <w:r w:rsidRPr="00F74F4B">
        <w:rPr>
          <w:sz w:val="28"/>
        </w:rPr>
        <w:t>ж</w:t>
      </w:r>
      <w:r w:rsidRPr="00F74F4B">
        <w:rPr>
          <w:sz w:val="28"/>
        </w:rPr>
        <w:t>ность практически не используется. Для поддержки второго монитора часто устанавливают второй ЦАП. Стоит отметить, что мониторы и видеопроект</w:t>
      </w:r>
      <w:r w:rsidRPr="00F74F4B">
        <w:rPr>
          <w:sz w:val="28"/>
        </w:rPr>
        <w:t>о</w:t>
      </w:r>
      <w:r w:rsidRPr="00F74F4B">
        <w:rPr>
          <w:sz w:val="28"/>
        </w:rPr>
        <w:t>ры, подключаемые к цифровому DVI выходу видеокарты, для преобразов</w:t>
      </w:r>
      <w:r w:rsidRPr="00F74F4B">
        <w:rPr>
          <w:sz w:val="28"/>
        </w:rPr>
        <w:t>а</w:t>
      </w:r>
      <w:r w:rsidRPr="00F74F4B">
        <w:rPr>
          <w:sz w:val="28"/>
        </w:rPr>
        <w:t xml:space="preserve">ния потока цифровых данных используют собственные цифроаналоговые преобразователи и от характеристик ЦАП видеокарты не зависят. </w:t>
      </w:r>
    </w:p>
    <w:p w:rsidR="00E90F1D" w:rsidRPr="00F74F4B" w:rsidRDefault="00E90F1D" w:rsidP="008A160B">
      <w:pPr>
        <w:ind w:firstLine="709"/>
        <w:rPr>
          <w:sz w:val="28"/>
        </w:rPr>
      </w:pPr>
      <w:r w:rsidRPr="00F74F4B">
        <w:rPr>
          <w:sz w:val="28"/>
        </w:rPr>
        <w:t xml:space="preserve">– </w:t>
      </w:r>
      <w:r w:rsidRPr="00F74F4B">
        <w:rPr>
          <w:i/>
          <w:sz w:val="28"/>
        </w:rPr>
        <w:t>видео-ПЗУ</w:t>
      </w:r>
      <w:r w:rsidRPr="00F74F4B">
        <w:rPr>
          <w:sz w:val="28"/>
        </w:rPr>
        <w:t xml:space="preserve"> (Video ROM) – постоянное запоминающее устройство, в которое записаны видео-BIOS, экранные шрифты, служебные таблицы и т.п. ПЗУ не используется видеоконтроллером напрямую – к нему обращается только центральный процессор. Хранящийся в ПЗУ видео-BIOS обеспечив</w:t>
      </w:r>
      <w:r w:rsidRPr="00F74F4B">
        <w:rPr>
          <w:sz w:val="28"/>
        </w:rPr>
        <w:t>а</w:t>
      </w:r>
      <w:r w:rsidRPr="00F74F4B">
        <w:rPr>
          <w:sz w:val="28"/>
        </w:rPr>
        <w:t>ет инициализацию и работу видеокарты до загрузки основной операционной системы, а также содержит системные данные, которые могут читаться и и</w:t>
      </w:r>
      <w:r w:rsidRPr="00F74F4B">
        <w:rPr>
          <w:sz w:val="28"/>
        </w:rPr>
        <w:t>н</w:t>
      </w:r>
      <w:r w:rsidRPr="00F74F4B">
        <w:rPr>
          <w:sz w:val="28"/>
        </w:rPr>
        <w:t>терпретироваться видеодрайвером в процессе работы. На многих совреме</w:t>
      </w:r>
      <w:r w:rsidRPr="00F74F4B">
        <w:rPr>
          <w:sz w:val="28"/>
        </w:rPr>
        <w:t>н</w:t>
      </w:r>
      <w:r w:rsidRPr="00F74F4B">
        <w:rPr>
          <w:sz w:val="28"/>
        </w:rPr>
        <w:t>ных картах устанавливаются электрически перепрограммируемые ПЗУ (</w:t>
      </w:r>
      <w:hyperlink r:id="rId71" w:tooltip="EEРROM" w:history="1">
        <w:r w:rsidRPr="00F74F4B">
          <w:rPr>
            <w:sz w:val="28"/>
          </w:rPr>
          <w:t>EEРROM</w:t>
        </w:r>
      </w:hyperlink>
      <w:r w:rsidRPr="00F74F4B">
        <w:rPr>
          <w:sz w:val="28"/>
        </w:rPr>
        <w:t xml:space="preserve">, </w:t>
      </w:r>
      <w:hyperlink r:id="rId72" w:tooltip="Flash ROM (страница отсутствует)" w:history="1">
        <w:r w:rsidRPr="00F74F4B">
          <w:rPr>
            <w:sz w:val="28"/>
          </w:rPr>
          <w:t>Flash ROM</w:t>
        </w:r>
      </w:hyperlink>
      <w:r w:rsidRPr="00F74F4B">
        <w:rPr>
          <w:sz w:val="28"/>
        </w:rPr>
        <w:t>), допускающие перезапись видео-BIOS самим польз</w:t>
      </w:r>
      <w:r w:rsidRPr="00F74F4B">
        <w:rPr>
          <w:sz w:val="28"/>
        </w:rPr>
        <w:t>о</w:t>
      </w:r>
      <w:r w:rsidRPr="00F74F4B">
        <w:rPr>
          <w:sz w:val="28"/>
        </w:rPr>
        <w:t xml:space="preserve">вателем при помощи специальной программы. </w:t>
      </w:r>
    </w:p>
    <w:p w:rsidR="00E90F1D" w:rsidRPr="00F74F4B" w:rsidRDefault="00E90F1D" w:rsidP="008A160B">
      <w:pPr>
        <w:ind w:firstLine="709"/>
        <w:rPr>
          <w:sz w:val="28"/>
        </w:rPr>
      </w:pPr>
      <w:r w:rsidRPr="00F74F4B">
        <w:rPr>
          <w:sz w:val="28"/>
        </w:rPr>
        <w:t xml:space="preserve">– </w:t>
      </w:r>
      <w:r w:rsidRPr="00F74F4B">
        <w:rPr>
          <w:i/>
          <w:sz w:val="28"/>
        </w:rPr>
        <w:t>система охлаждения</w:t>
      </w:r>
      <w:r w:rsidRPr="00F74F4B">
        <w:rPr>
          <w:sz w:val="28"/>
        </w:rPr>
        <w:t xml:space="preserve"> – предназначена для сохранения температурн</w:t>
      </w:r>
      <w:r w:rsidRPr="00F74F4B">
        <w:rPr>
          <w:sz w:val="28"/>
        </w:rPr>
        <w:t>о</w:t>
      </w:r>
      <w:r w:rsidRPr="00F74F4B">
        <w:rPr>
          <w:sz w:val="28"/>
        </w:rPr>
        <w:t>го режима видеопроцессора и видеопамяти в допустимых пределах.</w:t>
      </w:r>
    </w:p>
    <w:p w:rsidR="00E90F1D" w:rsidRPr="00F74F4B" w:rsidRDefault="00E90F1D" w:rsidP="008A160B">
      <w:pPr>
        <w:ind w:firstLine="709"/>
        <w:rPr>
          <w:sz w:val="28"/>
        </w:rPr>
      </w:pPr>
      <w:r w:rsidRPr="00F74F4B">
        <w:rPr>
          <w:sz w:val="28"/>
        </w:rPr>
        <w:t>Правильная и полнофункциональная работа современного графическ</w:t>
      </w:r>
      <w:r w:rsidRPr="00F74F4B">
        <w:rPr>
          <w:sz w:val="28"/>
        </w:rPr>
        <w:t>о</w:t>
      </w:r>
      <w:r w:rsidRPr="00F74F4B">
        <w:rPr>
          <w:sz w:val="28"/>
        </w:rPr>
        <w:t>го адаптера обеспечивается с помощью видеодрайвера – специального пр</w:t>
      </w:r>
      <w:r w:rsidRPr="00F74F4B">
        <w:rPr>
          <w:sz w:val="28"/>
        </w:rPr>
        <w:t>о</w:t>
      </w:r>
      <w:r w:rsidRPr="00F74F4B">
        <w:rPr>
          <w:sz w:val="28"/>
        </w:rPr>
        <w:t>граммного обеспечения, поставляемого производителем видеокарты и загр</w:t>
      </w:r>
      <w:r w:rsidRPr="00F74F4B">
        <w:rPr>
          <w:sz w:val="28"/>
        </w:rPr>
        <w:t>у</w:t>
      </w:r>
      <w:r w:rsidRPr="00F74F4B">
        <w:rPr>
          <w:sz w:val="28"/>
        </w:rPr>
        <w:t>жаемого в процессе запуска операционной системы. Видеодрайвер выполн</w:t>
      </w:r>
      <w:r w:rsidRPr="00F74F4B">
        <w:rPr>
          <w:sz w:val="28"/>
        </w:rPr>
        <w:t>я</w:t>
      </w:r>
      <w:r w:rsidRPr="00F74F4B">
        <w:rPr>
          <w:sz w:val="28"/>
        </w:rPr>
        <w:t>ет функции интерфейса между системой с запущенными в ней приложени</w:t>
      </w:r>
      <w:r w:rsidRPr="00F74F4B">
        <w:rPr>
          <w:sz w:val="28"/>
        </w:rPr>
        <w:t>я</w:t>
      </w:r>
      <w:r w:rsidRPr="00F74F4B">
        <w:rPr>
          <w:sz w:val="28"/>
        </w:rPr>
        <w:t>ми и видеоадаптером. Так же как и видео-BIOS, видеодрайвер организует и программно контролирует работу всех частей видеоадаптера через специал</w:t>
      </w:r>
      <w:r w:rsidRPr="00F74F4B">
        <w:rPr>
          <w:sz w:val="28"/>
        </w:rPr>
        <w:t>ь</w:t>
      </w:r>
      <w:r w:rsidRPr="00F74F4B">
        <w:rPr>
          <w:sz w:val="28"/>
        </w:rPr>
        <w:t>ные регистры управления, доступ к которым происходит через соответс</w:t>
      </w:r>
      <w:r w:rsidRPr="00F74F4B">
        <w:rPr>
          <w:sz w:val="28"/>
        </w:rPr>
        <w:t>т</w:t>
      </w:r>
      <w:r w:rsidRPr="00F74F4B">
        <w:rPr>
          <w:sz w:val="28"/>
        </w:rPr>
        <w:t>вующую шину.</w:t>
      </w:r>
    </w:p>
    <w:p w:rsidR="00E90F1D" w:rsidRPr="00F74F4B" w:rsidRDefault="00E90F1D" w:rsidP="008A160B">
      <w:pPr>
        <w:ind w:firstLine="709"/>
        <w:rPr>
          <w:bCs/>
          <w:sz w:val="28"/>
        </w:rPr>
      </w:pPr>
      <w:r w:rsidRPr="00F74F4B">
        <w:rPr>
          <w:bCs/>
          <w:sz w:val="28"/>
        </w:rPr>
        <w:t>Характеристики:</w:t>
      </w:r>
    </w:p>
    <w:p w:rsidR="00E90F1D" w:rsidRPr="00F74F4B" w:rsidRDefault="00E90F1D" w:rsidP="008A160B">
      <w:pPr>
        <w:ind w:firstLine="709"/>
        <w:rPr>
          <w:sz w:val="28"/>
        </w:rPr>
      </w:pPr>
      <w:r w:rsidRPr="00F74F4B">
        <w:rPr>
          <w:bCs/>
          <w:sz w:val="28"/>
        </w:rPr>
        <w:t xml:space="preserve">– </w:t>
      </w:r>
      <w:r w:rsidRPr="00F74F4B">
        <w:rPr>
          <w:bCs/>
          <w:i/>
          <w:sz w:val="28"/>
        </w:rPr>
        <w:t>ширина шины памяти</w:t>
      </w:r>
      <w:r w:rsidRPr="00F74F4B">
        <w:rPr>
          <w:sz w:val="28"/>
        </w:rPr>
        <w:t xml:space="preserve"> (бит) – количество бит информации, перед</w:t>
      </w:r>
      <w:r w:rsidRPr="00F74F4B">
        <w:rPr>
          <w:sz w:val="28"/>
        </w:rPr>
        <w:t>а</w:t>
      </w:r>
      <w:r w:rsidRPr="00F74F4B">
        <w:rPr>
          <w:sz w:val="28"/>
        </w:rPr>
        <w:t>ваемой за такт. Важный параметр в производительности карты.</w:t>
      </w:r>
    </w:p>
    <w:p w:rsidR="00E90F1D" w:rsidRPr="00F74F4B" w:rsidRDefault="00E90F1D" w:rsidP="008A160B">
      <w:pPr>
        <w:ind w:firstLine="709"/>
        <w:rPr>
          <w:sz w:val="28"/>
        </w:rPr>
      </w:pPr>
      <w:r w:rsidRPr="00F74F4B">
        <w:rPr>
          <w:bCs/>
          <w:sz w:val="28"/>
        </w:rPr>
        <w:t xml:space="preserve">– </w:t>
      </w:r>
      <w:r w:rsidRPr="00F74F4B">
        <w:rPr>
          <w:bCs/>
          <w:i/>
          <w:sz w:val="28"/>
        </w:rPr>
        <w:t>объем видеопамяти</w:t>
      </w:r>
      <w:r w:rsidRPr="00F74F4B">
        <w:rPr>
          <w:sz w:val="28"/>
        </w:rPr>
        <w:t xml:space="preserve"> (Мегабай) – встроенная оперативная память на </w:t>
      </w:r>
      <w:r w:rsidRPr="00F74F4B">
        <w:rPr>
          <w:sz w:val="28"/>
        </w:rPr>
        <w:lastRenderedPageBreak/>
        <w:t xml:space="preserve">самой плате, значение показывает, какой объём информации может хранить графическая плата. </w:t>
      </w:r>
    </w:p>
    <w:p w:rsidR="00E90F1D" w:rsidRPr="00F74F4B" w:rsidRDefault="00E90F1D" w:rsidP="008A160B">
      <w:pPr>
        <w:ind w:firstLine="709"/>
        <w:rPr>
          <w:sz w:val="28"/>
        </w:rPr>
      </w:pPr>
      <w:r w:rsidRPr="00F74F4B">
        <w:rPr>
          <w:bCs/>
          <w:sz w:val="28"/>
        </w:rPr>
        <w:t xml:space="preserve">– </w:t>
      </w:r>
      <w:r w:rsidRPr="00F74F4B">
        <w:rPr>
          <w:bCs/>
          <w:i/>
          <w:sz w:val="28"/>
        </w:rPr>
        <w:t>частоты ядра и памяти</w:t>
      </w:r>
      <w:r w:rsidRPr="00F74F4B">
        <w:rPr>
          <w:sz w:val="28"/>
        </w:rPr>
        <w:t xml:space="preserve"> – измеряются в мегагерцах, чем больше, тем быстрее видеокарта будет обрабатывать информацию. </w:t>
      </w:r>
    </w:p>
    <w:p w:rsidR="00E90F1D" w:rsidRPr="00F74F4B" w:rsidRDefault="00E90F1D" w:rsidP="008A160B">
      <w:pPr>
        <w:ind w:firstLine="709"/>
        <w:rPr>
          <w:sz w:val="28"/>
        </w:rPr>
      </w:pPr>
      <w:r w:rsidRPr="00F74F4B">
        <w:rPr>
          <w:bCs/>
          <w:sz w:val="28"/>
        </w:rPr>
        <w:t xml:space="preserve">– </w:t>
      </w:r>
      <w:r w:rsidRPr="00F74F4B">
        <w:rPr>
          <w:bCs/>
          <w:i/>
          <w:sz w:val="28"/>
        </w:rPr>
        <w:t>техпроцесс</w:t>
      </w:r>
      <w:r w:rsidRPr="00F74F4B">
        <w:rPr>
          <w:sz w:val="28"/>
        </w:rPr>
        <w:t xml:space="preserve"> – технология печати, указывается характерный размер, измеряемый в нанометрах (нм); современные карты выпускаются по 90-, 80-, 65- или 55-нм нормам техпроцесса. Чем меньше данный параметр, тем бол</w:t>
      </w:r>
      <w:r w:rsidRPr="00F74F4B">
        <w:rPr>
          <w:sz w:val="28"/>
        </w:rPr>
        <w:t>ь</w:t>
      </w:r>
      <w:r w:rsidRPr="00F74F4B">
        <w:rPr>
          <w:sz w:val="28"/>
        </w:rPr>
        <w:t xml:space="preserve">ше элементов можно уместить на кристалле. </w:t>
      </w:r>
    </w:p>
    <w:p w:rsidR="00E90F1D" w:rsidRPr="00F74F4B" w:rsidRDefault="00E90F1D" w:rsidP="008A160B">
      <w:pPr>
        <w:ind w:firstLine="709"/>
        <w:rPr>
          <w:sz w:val="28"/>
        </w:rPr>
      </w:pPr>
      <w:r w:rsidRPr="00F74F4B">
        <w:rPr>
          <w:bCs/>
          <w:sz w:val="28"/>
        </w:rPr>
        <w:t xml:space="preserve">– </w:t>
      </w:r>
      <w:r w:rsidRPr="00F74F4B">
        <w:rPr>
          <w:bCs/>
          <w:i/>
          <w:sz w:val="28"/>
        </w:rPr>
        <w:t>текстурная и пиксельная скорость заполнения</w:t>
      </w:r>
      <w:r w:rsidRPr="00F74F4B">
        <w:rPr>
          <w:sz w:val="28"/>
        </w:rPr>
        <w:t>, измеряется в млн. пикселов в секунду, показывает количество выводимой информации в ед</w:t>
      </w:r>
      <w:r w:rsidRPr="00F74F4B">
        <w:rPr>
          <w:sz w:val="28"/>
        </w:rPr>
        <w:t>и</w:t>
      </w:r>
      <w:r w:rsidRPr="00F74F4B">
        <w:rPr>
          <w:sz w:val="28"/>
        </w:rPr>
        <w:t xml:space="preserve">ницу времени. </w:t>
      </w:r>
    </w:p>
    <w:p w:rsidR="00E90F1D" w:rsidRPr="00F74F4B" w:rsidRDefault="00E90F1D" w:rsidP="008A160B">
      <w:pPr>
        <w:ind w:firstLine="709"/>
        <w:rPr>
          <w:sz w:val="28"/>
        </w:rPr>
      </w:pPr>
      <w:r w:rsidRPr="00F74F4B">
        <w:rPr>
          <w:bCs/>
          <w:sz w:val="28"/>
        </w:rPr>
        <w:t xml:space="preserve">– </w:t>
      </w:r>
      <w:r w:rsidRPr="00F74F4B">
        <w:rPr>
          <w:bCs/>
          <w:i/>
          <w:sz w:val="28"/>
        </w:rPr>
        <w:t>выводы карты</w:t>
      </w:r>
      <w:r w:rsidRPr="00F74F4B">
        <w:rPr>
          <w:sz w:val="28"/>
        </w:rPr>
        <w:t xml:space="preserve"> – первоначально видеоадаптер имел всего один раз</w:t>
      </w:r>
      <w:r w:rsidRPr="00F74F4B">
        <w:rPr>
          <w:sz w:val="28"/>
        </w:rPr>
        <w:t>ъ</w:t>
      </w:r>
      <w:r w:rsidRPr="00F74F4B">
        <w:rPr>
          <w:sz w:val="28"/>
        </w:rPr>
        <w:t xml:space="preserve">ём VGA. В настоящее время платы оснащают одним или двумя разъёмами DVI, либо Display Port. Порты </w:t>
      </w:r>
      <w:r w:rsidRPr="00F74F4B">
        <w:rPr>
          <w:sz w:val="28"/>
          <w:lang w:val="en-US"/>
        </w:rPr>
        <w:t>VGA</w:t>
      </w:r>
      <w:r w:rsidRPr="00F74F4B">
        <w:rPr>
          <w:sz w:val="28"/>
        </w:rPr>
        <w:t>, DVI являются эволюционными стади</w:t>
      </w:r>
      <w:r w:rsidRPr="00F74F4B">
        <w:rPr>
          <w:sz w:val="28"/>
        </w:rPr>
        <w:t>я</w:t>
      </w:r>
      <w:r w:rsidRPr="00F74F4B">
        <w:rPr>
          <w:sz w:val="28"/>
        </w:rPr>
        <w:t>ми развития стандарта передачи видеосигнала, поэтому для соединения ус</w:t>
      </w:r>
      <w:r w:rsidRPr="00F74F4B">
        <w:rPr>
          <w:sz w:val="28"/>
        </w:rPr>
        <w:t>т</w:t>
      </w:r>
      <w:r w:rsidRPr="00F74F4B">
        <w:rPr>
          <w:sz w:val="28"/>
        </w:rPr>
        <w:t>ройств с этими типами портов возможно использование переходников. Dispay Port позволяет подключать до четырёх устройств, в том числе акуст</w:t>
      </w:r>
      <w:r w:rsidRPr="00F74F4B">
        <w:rPr>
          <w:sz w:val="28"/>
        </w:rPr>
        <w:t>и</w:t>
      </w:r>
      <w:r w:rsidRPr="00F74F4B">
        <w:rPr>
          <w:sz w:val="28"/>
        </w:rPr>
        <w:t>ческие системы.</w:t>
      </w:r>
    </w:p>
    <w:p w:rsidR="00E90F1D" w:rsidRPr="00F74F4B" w:rsidRDefault="00E90F1D" w:rsidP="008A160B">
      <w:pPr>
        <w:rPr>
          <w:sz w:val="28"/>
        </w:rPr>
      </w:pPr>
      <w:r w:rsidRPr="00F74F4B">
        <w:rPr>
          <w:sz w:val="28"/>
        </w:rPr>
        <w:br w:type="page"/>
      </w:r>
    </w:p>
    <w:p w:rsidR="00E90F1D" w:rsidRPr="00F74F4B" w:rsidRDefault="00E90F1D" w:rsidP="008A160B">
      <w:pPr>
        <w:jc w:val="center"/>
        <w:rPr>
          <w:b/>
          <w:sz w:val="28"/>
        </w:rPr>
      </w:pPr>
      <w:r w:rsidRPr="00F74F4B">
        <w:rPr>
          <w:b/>
          <w:sz w:val="28"/>
        </w:rPr>
        <w:lastRenderedPageBreak/>
        <w:t>МОНИТОРЫ</w:t>
      </w:r>
    </w:p>
    <w:p w:rsidR="00E90F1D" w:rsidRPr="00F74F4B" w:rsidRDefault="00E90F1D" w:rsidP="008A160B">
      <w:pPr>
        <w:rPr>
          <w:sz w:val="28"/>
        </w:rPr>
      </w:pPr>
    </w:p>
    <w:p w:rsidR="00E90F1D" w:rsidRPr="00F74F4B" w:rsidRDefault="00E90F1D" w:rsidP="008A160B">
      <w:pPr>
        <w:jc w:val="center"/>
        <w:rPr>
          <w:b/>
          <w:sz w:val="28"/>
        </w:rPr>
      </w:pPr>
      <w:r w:rsidRPr="00F74F4B">
        <w:rPr>
          <w:b/>
          <w:sz w:val="28"/>
        </w:rPr>
        <w:t>Мониторы на основе ЭЛТ</w:t>
      </w:r>
    </w:p>
    <w:p w:rsidR="00E90F1D" w:rsidRPr="00F74F4B" w:rsidRDefault="00E90F1D" w:rsidP="008A160B">
      <w:pPr>
        <w:ind w:firstLine="709"/>
        <w:rPr>
          <w:sz w:val="28"/>
        </w:rPr>
      </w:pPr>
      <w:r w:rsidRPr="00F74F4B">
        <w:rPr>
          <w:sz w:val="28"/>
        </w:rPr>
        <w:t>В цветных мониторах для формирования изображения применяют о</w:t>
      </w:r>
      <w:r w:rsidRPr="00F74F4B">
        <w:rPr>
          <w:sz w:val="28"/>
        </w:rPr>
        <w:t>т</w:t>
      </w:r>
      <w:r w:rsidRPr="00F74F4B">
        <w:rPr>
          <w:sz w:val="28"/>
        </w:rPr>
        <w:t xml:space="preserve">дельные пушки для каждого из основных цветов </w:t>
      </w:r>
      <w:r w:rsidRPr="00F74F4B">
        <w:rPr>
          <w:iCs/>
          <w:sz w:val="28"/>
        </w:rPr>
        <w:t>(</w:t>
      </w:r>
      <w:r w:rsidRPr="00F74F4B">
        <w:rPr>
          <w:sz w:val="28"/>
        </w:rPr>
        <w:t>красный,</w:t>
      </w:r>
      <w:r w:rsidRPr="00F74F4B">
        <w:rPr>
          <w:iCs/>
          <w:sz w:val="28"/>
        </w:rPr>
        <w:t xml:space="preserve"> </w:t>
      </w:r>
      <w:r w:rsidRPr="00F74F4B">
        <w:rPr>
          <w:sz w:val="28"/>
        </w:rPr>
        <w:t>зеленый, синий), а слой люминофора составляют из близко расположенных группами по три (красный,</w:t>
      </w:r>
      <w:r w:rsidRPr="00F74F4B">
        <w:rPr>
          <w:iCs/>
          <w:sz w:val="28"/>
        </w:rPr>
        <w:t xml:space="preserve"> </w:t>
      </w:r>
      <w:r w:rsidRPr="00F74F4B">
        <w:rPr>
          <w:sz w:val="28"/>
        </w:rPr>
        <w:t>зеленый, синий</w:t>
      </w:r>
      <w:r w:rsidRPr="00F74F4B">
        <w:rPr>
          <w:iCs/>
          <w:sz w:val="28"/>
        </w:rPr>
        <w:t>)</w:t>
      </w:r>
      <w:r w:rsidRPr="00F74F4B">
        <w:rPr>
          <w:i/>
          <w:iCs/>
          <w:sz w:val="28"/>
        </w:rPr>
        <w:t xml:space="preserve"> </w:t>
      </w:r>
      <w:r w:rsidRPr="00F74F4B">
        <w:rPr>
          <w:sz w:val="28"/>
        </w:rPr>
        <w:t>точек цветного люминофора. Для точного поп</w:t>
      </w:r>
      <w:r w:rsidRPr="00F74F4B">
        <w:rPr>
          <w:sz w:val="28"/>
        </w:rPr>
        <w:t>а</w:t>
      </w:r>
      <w:r w:rsidRPr="00F74F4B">
        <w:rPr>
          <w:sz w:val="28"/>
        </w:rPr>
        <w:t>дания в заданную точку люминофора слишком широкий электронный луч необходимо сузить до заданных пределов. Это осуществляется установкой перед люминофорным покрытием теневой маски, имеющей отверстия с ра</w:t>
      </w:r>
      <w:r w:rsidRPr="00F74F4B">
        <w:rPr>
          <w:sz w:val="28"/>
        </w:rPr>
        <w:t>з</w:t>
      </w:r>
      <w:r w:rsidRPr="00F74F4B">
        <w:rPr>
          <w:sz w:val="28"/>
        </w:rPr>
        <w:t>мерами, близкими к поперечнику единичной точки лю</w:t>
      </w:r>
      <w:r w:rsidRPr="00F74F4B">
        <w:rPr>
          <w:sz w:val="28"/>
        </w:rPr>
        <w:softHyphen/>
        <w:t>минофора. В результ</w:t>
      </w:r>
      <w:r w:rsidRPr="00F74F4B">
        <w:rPr>
          <w:sz w:val="28"/>
        </w:rPr>
        <w:t>а</w:t>
      </w:r>
      <w:r w:rsidRPr="00F74F4B">
        <w:rPr>
          <w:sz w:val="28"/>
        </w:rPr>
        <w:t>те через маску проникает луч установленного размера. В зависимости от типа маски и характера отверстий различают три основные технологии:</w:t>
      </w:r>
    </w:p>
    <w:p w:rsidR="00E90F1D" w:rsidRPr="00F74F4B" w:rsidRDefault="00E90F1D" w:rsidP="008A160B">
      <w:pPr>
        <w:ind w:firstLine="709"/>
        <w:rPr>
          <w:sz w:val="28"/>
        </w:rPr>
      </w:pPr>
      <w:r w:rsidRPr="00F74F4B">
        <w:rPr>
          <w:sz w:val="28"/>
        </w:rPr>
        <w:t>– трехточечная (дельтовидная) теневая маска;</w:t>
      </w:r>
    </w:p>
    <w:p w:rsidR="00E90F1D" w:rsidRPr="00F74F4B" w:rsidRDefault="00E90F1D" w:rsidP="008A160B">
      <w:pPr>
        <w:ind w:firstLine="709"/>
        <w:rPr>
          <w:sz w:val="28"/>
        </w:rPr>
      </w:pPr>
      <w:r w:rsidRPr="00F74F4B">
        <w:rPr>
          <w:sz w:val="28"/>
        </w:rPr>
        <w:t>– апертурная решетка</w:t>
      </w:r>
      <w:r w:rsidRPr="00F74F4B">
        <w:rPr>
          <w:iCs/>
          <w:sz w:val="28"/>
        </w:rPr>
        <w:t>;</w:t>
      </w:r>
    </w:p>
    <w:p w:rsidR="00E90F1D" w:rsidRPr="00F74F4B" w:rsidRDefault="00E90F1D" w:rsidP="008A160B">
      <w:pPr>
        <w:ind w:firstLine="709"/>
        <w:rPr>
          <w:i/>
          <w:iCs/>
          <w:sz w:val="28"/>
        </w:rPr>
      </w:pPr>
      <w:r w:rsidRPr="00F74F4B">
        <w:rPr>
          <w:sz w:val="28"/>
        </w:rPr>
        <w:t>– щелевая маска</w:t>
      </w:r>
      <w:r w:rsidRPr="00F74F4B">
        <w:rPr>
          <w:iCs/>
          <w:sz w:val="28"/>
        </w:rPr>
        <w:t>.</w:t>
      </w:r>
    </w:p>
    <w:p w:rsidR="00E90F1D" w:rsidRPr="00F74F4B" w:rsidRDefault="00E90F1D" w:rsidP="008A160B">
      <w:pPr>
        <w:ind w:firstLine="709"/>
        <w:rPr>
          <w:sz w:val="28"/>
        </w:rPr>
      </w:pPr>
      <w:r w:rsidRPr="00F74F4B">
        <w:rPr>
          <w:sz w:val="28"/>
        </w:rPr>
        <w:t>Каждая из технологий имеет свои преимущества и свои недостатки.</w:t>
      </w:r>
    </w:p>
    <w:p w:rsidR="00E90F1D" w:rsidRPr="00F74F4B" w:rsidRDefault="00E90F1D" w:rsidP="008A160B">
      <w:pPr>
        <w:ind w:firstLine="709"/>
        <w:rPr>
          <w:sz w:val="28"/>
        </w:rPr>
      </w:pPr>
      <w:r w:rsidRPr="00F74F4B">
        <w:rPr>
          <w:i/>
          <w:sz w:val="28"/>
        </w:rPr>
        <w:t>Трехточечная теневая</w:t>
      </w:r>
      <w:r w:rsidRPr="00F74F4B">
        <w:rPr>
          <w:sz w:val="28"/>
        </w:rPr>
        <w:t xml:space="preserve"> маска физически представляет собой перфор</w:t>
      </w:r>
      <w:r w:rsidRPr="00F74F4B">
        <w:rPr>
          <w:sz w:val="28"/>
        </w:rPr>
        <w:t>и</w:t>
      </w:r>
      <w:r w:rsidRPr="00F74F4B">
        <w:rPr>
          <w:sz w:val="28"/>
        </w:rPr>
        <w:t>рованный металлический лист, расположенный перед люминофором. Ра</w:t>
      </w:r>
      <w:r w:rsidRPr="00F74F4B">
        <w:rPr>
          <w:sz w:val="28"/>
        </w:rPr>
        <w:t>с</w:t>
      </w:r>
      <w:r w:rsidRPr="00F74F4B">
        <w:rPr>
          <w:sz w:val="28"/>
        </w:rPr>
        <w:t>стояние между группами соседних точек таково, что маскируются все пар</w:t>
      </w:r>
      <w:r w:rsidRPr="00F74F4B">
        <w:rPr>
          <w:sz w:val="28"/>
        </w:rPr>
        <w:t>а</w:t>
      </w:r>
      <w:r w:rsidRPr="00F74F4B">
        <w:rPr>
          <w:sz w:val="28"/>
        </w:rPr>
        <w:t>зитные излучения, обеспечивается попадание луча от каждой электронной точки в «свой» люминофор. Экран (дно колбы и маска) такой трубки как бы вырезан из гигантской сферы для обеспечения некоторой расходимости л</w:t>
      </w:r>
      <w:r w:rsidRPr="00F74F4B">
        <w:rPr>
          <w:sz w:val="28"/>
        </w:rPr>
        <w:t>у</w:t>
      </w:r>
      <w:r w:rsidRPr="00F74F4B">
        <w:rPr>
          <w:sz w:val="28"/>
        </w:rPr>
        <w:t>чей. Мониторы с теневой маской лучше воспроизводят текст, имеют выс</w:t>
      </w:r>
      <w:r w:rsidRPr="00F74F4B">
        <w:rPr>
          <w:sz w:val="28"/>
        </w:rPr>
        <w:t>о</w:t>
      </w:r>
      <w:r w:rsidRPr="00F74F4B">
        <w:rPr>
          <w:sz w:val="28"/>
        </w:rPr>
        <w:t>кую контрастность, хорошие показатели стоимость-эффективность. К недо</w:t>
      </w:r>
      <w:r w:rsidRPr="00F74F4B">
        <w:rPr>
          <w:sz w:val="28"/>
        </w:rPr>
        <w:t>с</w:t>
      </w:r>
      <w:r w:rsidRPr="00F74F4B">
        <w:rPr>
          <w:sz w:val="28"/>
        </w:rPr>
        <w:t>таткам обычно относят пониженную точ</w:t>
      </w:r>
      <w:r w:rsidRPr="00F74F4B">
        <w:rPr>
          <w:sz w:val="28"/>
        </w:rPr>
        <w:softHyphen/>
        <w:t>ность цветопередачи и меньшую я</w:t>
      </w:r>
      <w:r w:rsidRPr="00F74F4B">
        <w:rPr>
          <w:sz w:val="28"/>
        </w:rPr>
        <w:t>р</w:t>
      </w:r>
      <w:r w:rsidRPr="00F74F4B">
        <w:rPr>
          <w:sz w:val="28"/>
        </w:rPr>
        <w:t>кость. Однако в современных моделях таких трубок эти недостатки сведены к минимуму.</w:t>
      </w:r>
    </w:p>
    <w:p w:rsidR="00E90F1D" w:rsidRPr="00F74F4B" w:rsidRDefault="00E90F1D" w:rsidP="008A160B">
      <w:pPr>
        <w:ind w:firstLine="709"/>
        <w:rPr>
          <w:i/>
          <w:iCs/>
          <w:sz w:val="28"/>
        </w:rPr>
      </w:pPr>
      <w:r w:rsidRPr="00F74F4B">
        <w:rPr>
          <w:i/>
          <w:sz w:val="28"/>
        </w:rPr>
        <w:t>Апертурная решетка</w:t>
      </w:r>
      <w:r w:rsidRPr="00F74F4B">
        <w:rPr>
          <w:sz w:val="28"/>
        </w:rPr>
        <w:t xml:space="preserve"> обязана своим появлением фирме </w:t>
      </w:r>
      <w:r w:rsidRPr="00F74F4B">
        <w:rPr>
          <w:sz w:val="28"/>
          <w:lang w:val="en-US"/>
        </w:rPr>
        <w:t>Sony</w:t>
      </w:r>
      <w:r w:rsidRPr="00F74F4B">
        <w:rPr>
          <w:sz w:val="28"/>
        </w:rPr>
        <w:t>. Функ</w:t>
      </w:r>
      <w:r w:rsidRPr="00F74F4B">
        <w:rPr>
          <w:sz w:val="28"/>
        </w:rPr>
        <w:softHyphen/>
        <w:t>ции маски в ЭЛТ выполняют расположенные вертикально сверхтонкие про</w:t>
      </w:r>
      <w:r w:rsidRPr="00F74F4B">
        <w:rPr>
          <w:sz w:val="28"/>
        </w:rPr>
        <w:softHyphen/>
        <w:t>волочные нити (апертурная решетка). Поперек размещают всего две нити, обеспечивающие жесткость конструкции. Соответственно и люминофор на дне колбы располагается в виде вертикальных чередующихся сверхтонких полосок разных цветов. В результате экран получается как бы вырезанным из огромного вертикального цилиндра. Особенности технологии позволя</w:t>
      </w:r>
      <w:r w:rsidRPr="00F74F4B">
        <w:rPr>
          <w:sz w:val="28"/>
        </w:rPr>
        <w:softHyphen/>
        <w:t>ют увеличить процент электронов, попадающих на люминофор, и добиться лучшей яркости изображения. В сочетании с более темным стеклом это дает лучшую контрастность.</w:t>
      </w:r>
    </w:p>
    <w:p w:rsidR="00E90F1D" w:rsidRPr="00F74F4B" w:rsidRDefault="00E90F1D" w:rsidP="008A160B">
      <w:pPr>
        <w:ind w:firstLine="709"/>
        <w:rPr>
          <w:sz w:val="28"/>
        </w:rPr>
      </w:pPr>
      <w:r w:rsidRPr="00F74F4B">
        <w:rPr>
          <w:sz w:val="28"/>
        </w:rPr>
        <w:t>К недостатку относят сравнительно невысокую контрастность и нал</w:t>
      </w:r>
      <w:r w:rsidRPr="00F74F4B">
        <w:rPr>
          <w:sz w:val="28"/>
        </w:rPr>
        <w:t>и</w:t>
      </w:r>
      <w:r w:rsidRPr="00F74F4B">
        <w:rPr>
          <w:sz w:val="28"/>
        </w:rPr>
        <w:t xml:space="preserve">чие двух темных полосок на экране (тень от поперечных проволочек). </w:t>
      </w:r>
    </w:p>
    <w:p w:rsidR="00E90F1D" w:rsidRPr="00F74F4B" w:rsidRDefault="00E90F1D" w:rsidP="008A160B">
      <w:pPr>
        <w:rPr>
          <w:sz w:val="28"/>
        </w:rPr>
      </w:pPr>
      <w:r w:rsidRPr="00F74F4B">
        <w:rPr>
          <w:sz w:val="28"/>
        </w:rPr>
        <w:t xml:space="preserve">Технология </w:t>
      </w:r>
      <w:r w:rsidRPr="00F74F4B">
        <w:rPr>
          <w:i/>
          <w:sz w:val="28"/>
        </w:rPr>
        <w:t>щелевой маски</w:t>
      </w:r>
      <w:r w:rsidRPr="00F74F4B">
        <w:rPr>
          <w:sz w:val="28"/>
        </w:rPr>
        <w:t xml:space="preserve"> предложена фирмой </w:t>
      </w:r>
      <w:r w:rsidRPr="00F74F4B">
        <w:rPr>
          <w:sz w:val="28"/>
          <w:lang w:val="en-US"/>
        </w:rPr>
        <w:t>NEC</w:t>
      </w:r>
      <w:r w:rsidRPr="00F74F4B">
        <w:rPr>
          <w:sz w:val="28"/>
        </w:rPr>
        <w:t>. Теневая маска обра</w:t>
      </w:r>
      <w:r w:rsidRPr="00F74F4B">
        <w:rPr>
          <w:sz w:val="28"/>
        </w:rPr>
        <w:softHyphen/>
        <w:t>зована продольными щелями. Соседние триады рядов таких щелей смеще</w:t>
      </w:r>
      <w:r w:rsidRPr="00F74F4B">
        <w:rPr>
          <w:sz w:val="28"/>
        </w:rPr>
        <w:softHyphen/>
        <w:t>ны по вертикали, образуя решетку с расположением элементов в шахмат</w:t>
      </w:r>
      <w:r w:rsidRPr="00F74F4B">
        <w:rPr>
          <w:sz w:val="28"/>
        </w:rPr>
        <w:softHyphen/>
        <w:t>ном п</w:t>
      </w:r>
      <w:r w:rsidRPr="00F74F4B">
        <w:rPr>
          <w:sz w:val="28"/>
        </w:rPr>
        <w:t>о</w:t>
      </w:r>
      <w:r w:rsidRPr="00F74F4B">
        <w:rPr>
          <w:sz w:val="28"/>
        </w:rPr>
        <w:t>рядке. По сути дела, в технологии щелевой маски удалось совместить дост</w:t>
      </w:r>
      <w:r w:rsidRPr="00F74F4B">
        <w:rPr>
          <w:sz w:val="28"/>
        </w:rPr>
        <w:t>о</w:t>
      </w:r>
      <w:r w:rsidRPr="00F74F4B">
        <w:rPr>
          <w:sz w:val="28"/>
        </w:rPr>
        <w:lastRenderedPageBreak/>
        <w:t>инства предыдущих конструкций, почти избавившись от их недостатков.</w:t>
      </w:r>
    </w:p>
    <w:p w:rsidR="00E90F1D" w:rsidRPr="00F74F4B" w:rsidRDefault="00E90F1D" w:rsidP="008A160B">
      <w:pPr>
        <w:ind w:firstLine="709"/>
        <w:rPr>
          <w:i/>
          <w:iCs/>
          <w:sz w:val="28"/>
        </w:rPr>
      </w:pPr>
      <w:r w:rsidRPr="00F74F4B">
        <w:rPr>
          <w:sz w:val="28"/>
        </w:rPr>
        <w:t>Количественным выражением качества изготовления маски и люмин</w:t>
      </w:r>
      <w:r w:rsidRPr="00F74F4B">
        <w:rPr>
          <w:sz w:val="28"/>
        </w:rPr>
        <w:t>о</w:t>
      </w:r>
      <w:r w:rsidRPr="00F74F4B">
        <w:rPr>
          <w:sz w:val="28"/>
        </w:rPr>
        <w:t xml:space="preserve">фора служит </w:t>
      </w:r>
      <w:r w:rsidRPr="00F74F4B">
        <w:rPr>
          <w:i/>
          <w:sz w:val="28"/>
        </w:rPr>
        <w:t>размер зерна</w:t>
      </w:r>
      <w:r w:rsidRPr="00F74F4B">
        <w:rPr>
          <w:sz w:val="28"/>
        </w:rPr>
        <w:t>. Для трехточечной теневой маски принято изм</w:t>
      </w:r>
      <w:r w:rsidRPr="00F74F4B">
        <w:rPr>
          <w:sz w:val="28"/>
        </w:rPr>
        <w:t>е</w:t>
      </w:r>
      <w:r w:rsidRPr="00F74F4B">
        <w:rPr>
          <w:sz w:val="28"/>
        </w:rPr>
        <w:t>рять расстояния между двумя соседними точками люминофора по диагонали. Для апертурной решетки и щелевой маски расстояние меряют по горизонт</w:t>
      </w:r>
      <w:r w:rsidRPr="00F74F4B">
        <w:rPr>
          <w:sz w:val="28"/>
        </w:rPr>
        <w:t>а</w:t>
      </w:r>
      <w:r w:rsidRPr="00F74F4B">
        <w:rPr>
          <w:sz w:val="28"/>
        </w:rPr>
        <w:t>ли. В последнее время изготовители трехточечных масок также указывают горизонтальный шаг. Нормальным сегодня считается шаг 0,28 мм, качес</w:t>
      </w:r>
      <w:r w:rsidRPr="00F74F4B">
        <w:rPr>
          <w:sz w:val="28"/>
        </w:rPr>
        <w:t>т</w:t>
      </w:r>
      <w:r w:rsidRPr="00F74F4B">
        <w:rPr>
          <w:sz w:val="28"/>
        </w:rPr>
        <w:t>венные мониторы имеют шаг 0,25 мм, профессиональные – 0,22 мм. Велич</w:t>
      </w:r>
      <w:r w:rsidRPr="00F74F4B">
        <w:rPr>
          <w:sz w:val="28"/>
        </w:rPr>
        <w:t>и</w:t>
      </w:r>
      <w:r w:rsidRPr="00F74F4B">
        <w:rPr>
          <w:sz w:val="28"/>
        </w:rPr>
        <w:t>на шага заметно сказывается на контрастности изображения. Поэтому для графических работ следует выби</w:t>
      </w:r>
      <w:r w:rsidRPr="00F74F4B">
        <w:rPr>
          <w:sz w:val="28"/>
        </w:rPr>
        <w:softHyphen/>
        <w:t>рать мониторы с шагом не более 0,25 мм.</w:t>
      </w:r>
    </w:p>
    <w:p w:rsidR="00E90F1D" w:rsidRPr="00F74F4B" w:rsidRDefault="00E90F1D" w:rsidP="008A160B">
      <w:pPr>
        <w:ind w:firstLine="709"/>
        <w:rPr>
          <w:sz w:val="28"/>
        </w:rPr>
      </w:pPr>
      <w:r w:rsidRPr="00F74F4B">
        <w:rPr>
          <w:sz w:val="28"/>
        </w:rPr>
        <w:t xml:space="preserve">Важным параметром монитора является </w:t>
      </w:r>
      <w:r w:rsidRPr="00F74F4B">
        <w:rPr>
          <w:i/>
          <w:sz w:val="28"/>
        </w:rPr>
        <w:t>частота вертикальной ра</w:t>
      </w:r>
      <w:r w:rsidRPr="00F74F4B">
        <w:rPr>
          <w:i/>
          <w:sz w:val="28"/>
        </w:rPr>
        <w:t>з</w:t>
      </w:r>
      <w:r w:rsidRPr="00F74F4B">
        <w:rPr>
          <w:i/>
          <w:sz w:val="28"/>
        </w:rPr>
        <w:t>вертки</w:t>
      </w:r>
      <w:r w:rsidRPr="00F74F4B">
        <w:rPr>
          <w:sz w:val="28"/>
        </w:rPr>
        <w:t>. Современные мониторы поддерживают этот параметр в интервале 75-85 Гц при разрешении 1024*768.</w:t>
      </w:r>
    </w:p>
    <w:p w:rsidR="00E90F1D" w:rsidRPr="00F74F4B" w:rsidRDefault="00E90F1D" w:rsidP="008A160B">
      <w:pPr>
        <w:ind w:firstLine="709"/>
        <w:rPr>
          <w:sz w:val="28"/>
        </w:rPr>
      </w:pPr>
      <w:r w:rsidRPr="00F74F4B">
        <w:rPr>
          <w:sz w:val="28"/>
        </w:rPr>
        <w:t xml:space="preserve">Основным параметром монитора является </w:t>
      </w:r>
      <w:r w:rsidRPr="00F74F4B">
        <w:rPr>
          <w:i/>
          <w:sz w:val="28"/>
        </w:rPr>
        <w:t>размер диагонали</w:t>
      </w:r>
      <w:r w:rsidRPr="00F74F4B">
        <w:rPr>
          <w:sz w:val="28"/>
        </w:rPr>
        <w:t xml:space="preserve"> ЭЛТ (14, 15, 17, 19, 21 дюйм).</w:t>
      </w:r>
    </w:p>
    <w:p w:rsidR="00E90F1D" w:rsidRPr="00F74F4B" w:rsidRDefault="00E90F1D" w:rsidP="008A160B">
      <w:pPr>
        <w:ind w:firstLine="709"/>
        <w:rPr>
          <w:sz w:val="28"/>
        </w:rPr>
      </w:pPr>
      <w:r w:rsidRPr="00F74F4B">
        <w:rPr>
          <w:sz w:val="28"/>
        </w:rPr>
        <w:t>Одним из важных параметров монитора является стандарт, которому он следует. Монитор должен соответствовать требованиям по медицинским, эргономическим и экологическим параметрам одного из стан</w:t>
      </w:r>
      <w:r w:rsidRPr="00F74F4B">
        <w:rPr>
          <w:sz w:val="28"/>
        </w:rPr>
        <w:softHyphen/>
        <w:t xml:space="preserve">дартов – </w:t>
      </w:r>
      <w:r w:rsidRPr="00F74F4B">
        <w:rPr>
          <w:sz w:val="28"/>
          <w:lang w:val="en-US"/>
        </w:rPr>
        <w:t>MPR</w:t>
      </w:r>
      <w:r w:rsidRPr="00F74F4B">
        <w:rPr>
          <w:sz w:val="28"/>
        </w:rPr>
        <w:t>-</w:t>
      </w:r>
      <w:r w:rsidRPr="00F74F4B">
        <w:rPr>
          <w:sz w:val="28"/>
          <w:lang w:val="en-US"/>
        </w:rPr>
        <w:t>II</w:t>
      </w:r>
      <w:r w:rsidRPr="00F74F4B">
        <w:rPr>
          <w:sz w:val="28"/>
        </w:rPr>
        <w:t>, ТСО-92, ТСО-95 или ТСО-99. Современные мониторы обязательно сл</w:t>
      </w:r>
      <w:r w:rsidRPr="00F74F4B">
        <w:rPr>
          <w:sz w:val="28"/>
        </w:rPr>
        <w:t>е</w:t>
      </w:r>
      <w:r w:rsidRPr="00F74F4B">
        <w:rPr>
          <w:sz w:val="28"/>
        </w:rPr>
        <w:t>дуют какому-либо из этих стандартов (как правило, последним двум).</w:t>
      </w:r>
    </w:p>
    <w:p w:rsidR="00E90F1D" w:rsidRPr="00F74F4B" w:rsidRDefault="00E90F1D" w:rsidP="008A160B">
      <w:pPr>
        <w:ind w:firstLine="709"/>
        <w:rPr>
          <w:sz w:val="28"/>
        </w:rPr>
      </w:pPr>
      <w:r w:rsidRPr="00F74F4B">
        <w:rPr>
          <w:sz w:val="28"/>
        </w:rPr>
        <w:t xml:space="preserve">Стандарт </w:t>
      </w:r>
      <w:r w:rsidRPr="00F74F4B">
        <w:rPr>
          <w:sz w:val="28"/>
          <w:lang w:val="en-US"/>
        </w:rPr>
        <w:t>MPR</w:t>
      </w:r>
      <w:r w:rsidRPr="00F74F4B">
        <w:rPr>
          <w:sz w:val="28"/>
        </w:rPr>
        <w:t>-</w:t>
      </w:r>
      <w:r w:rsidRPr="00F74F4B">
        <w:rPr>
          <w:sz w:val="28"/>
          <w:lang w:val="en-US"/>
        </w:rPr>
        <w:t>II</w:t>
      </w:r>
      <w:r w:rsidRPr="00F74F4B">
        <w:rPr>
          <w:sz w:val="28"/>
        </w:rPr>
        <w:t xml:space="preserve"> ограничил уровни электромагнитного излучения безопасными для человека пределами. Начиная со стандарта ТСО-92, эти нормы еще более ужесточены и сохранены в стандартах ТСО-95, ТСО-99. Эргономические и экологические требования появились впервые в стандарте ТСО-95. Стандарт ТСО-99 устанавливает самые жесткие спецификации на параметры качества изображения (яркость, контрастность, мерцание, ант</w:t>
      </w:r>
      <w:r w:rsidRPr="00F74F4B">
        <w:rPr>
          <w:sz w:val="28"/>
        </w:rPr>
        <w:t>и</w:t>
      </w:r>
      <w:r w:rsidRPr="00F74F4B">
        <w:rPr>
          <w:sz w:val="28"/>
        </w:rPr>
        <w:t>бликовое покрытие экрана) и энергопотребления.</w:t>
      </w:r>
    </w:p>
    <w:p w:rsidR="00E90F1D" w:rsidRPr="00F74F4B" w:rsidRDefault="00E90F1D" w:rsidP="008A160B">
      <w:pPr>
        <w:rPr>
          <w:sz w:val="28"/>
        </w:rPr>
      </w:pPr>
    </w:p>
    <w:p w:rsidR="00E90F1D" w:rsidRPr="00F74F4B" w:rsidRDefault="00E90F1D" w:rsidP="008A160B">
      <w:pPr>
        <w:jc w:val="center"/>
        <w:rPr>
          <w:sz w:val="28"/>
        </w:rPr>
      </w:pPr>
      <w:r w:rsidRPr="00F74F4B">
        <w:rPr>
          <w:b/>
          <w:bCs/>
          <w:sz w:val="28"/>
        </w:rPr>
        <w:t>Мониторы на основе дисплеев с жидкими кристаллами (</w:t>
      </w:r>
      <w:r w:rsidRPr="00F74F4B">
        <w:rPr>
          <w:b/>
          <w:bCs/>
          <w:sz w:val="28"/>
          <w:lang w:val="en-US"/>
        </w:rPr>
        <w:t>LCD</w:t>
      </w:r>
      <w:r w:rsidRPr="00F74F4B">
        <w:rPr>
          <w:b/>
          <w:bCs/>
          <w:sz w:val="28"/>
        </w:rPr>
        <w:t>)</w:t>
      </w:r>
    </w:p>
    <w:p w:rsidR="00E90F1D" w:rsidRPr="00F74F4B" w:rsidRDefault="00E90F1D" w:rsidP="008A160B">
      <w:pPr>
        <w:ind w:firstLine="709"/>
        <w:rPr>
          <w:sz w:val="28"/>
        </w:rPr>
      </w:pPr>
      <w:r w:rsidRPr="00F74F4B">
        <w:rPr>
          <w:sz w:val="28"/>
        </w:rPr>
        <w:t xml:space="preserve">В </w:t>
      </w:r>
      <w:r w:rsidRPr="00F74F4B">
        <w:rPr>
          <w:sz w:val="28"/>
          <w:lang w:val="en-US"/>
        </w:rPr>
        <w:t>LCD</w:t>
      </w:r>
      <w:r w:rsidRPr="00F74F4B">
        <w:rPr>
          <w:sz w:val="28"/>
        </w:rPr>
        <w:t>-мониторах изображение формируется с помощью матрицы пи</w:t>
      </w:r>
      <w:r w:rsidRPr="00F74F4B">
        <w:rPr>
          <w:sz w:val="28"/>
        </w:rPr>
        <w:t>к</w:t>
      </w:r>
      <w:r w:rsidRPr="00F74F4B">
        <w:rPr>
          <w:sz w:val="28"/>
        </w:rPr>
        <w:t xml:space="preserve">селов, состоящих из жидких кристаллов – </w:t>
      </w:r>
      <w:r w:rsidRPr="00F74F4B">
        <w:rPr>
          <w:sz w:val="28"/>
          <w:lang w:val="en-US"/>
        </w:rPr>
        <w:t>LCD</w:t>
      </w:r>
      <w:r w:rsidRPr="00F74F4B">
        <w:rPr>
          <w:sz w:val="28"/>
        </w:rPr>
        <w:t xml:space="preserve"> (</w:t>
      </w:r>
      <w:r w:rsidRPr="00F74F4B">
        <w:rPr>
          <w:sz w:val="28"/>
          <w:lang w:val="en-US"/>
        </w:rPr>
        <w:t>Liquid</w:t>
      </w:r>
      <w:r w:rsidRPr="00F74F4B">
        <w:rPr>
          <w:sz w:val="28"/>
        </w:rPr>
        <w:t xml:space="preserve"> </w:t>
      </w:r>
      <w:r w:rsidRPr="00F74F4B">
        <w:rPr>
          <w:sz w:val="28"/>
          <w:lang w:val="en-US"/>
        </w:rPr>
        <w:t>Crystal</w:t>
      </w:r>
      <w:r w:rsidRPr="00F74F4B">
        <w:rPr>
          <w:sz w:val="28"/>
        </w:rPr>
        <w:t xml:space="preserve"> </w:t>
      </w:r>
      <w:r w:rsidRPr="00F74F4B">
        <w:rPr>
          <w:sz w:val="28"/>
          <w:lang w:val="en-US"/>
        </w:rPr>
        <w:t>Display</w:t>
      </w:r>
      <w:r w:rsidRPr="00F74F4B">
        <w:rPr>
          <w:sz w:val="28"/>
        </w:rPr>
        <w:t>), кот</w:t>
      </w:r>
      <w:r w:rsidRPr="00F74F4B">
        <w:rPr>
          <w:sz w:val="28"/>
        </w:rPr>
        <w:t>о</w:t>
      </w:r>
      <w:r w:rsidRPr="00F74F4B">
        <w:rPr>
          <w:sz w:val="28"/>
        </w:rPr>
        <w:t>рая расшифровывается как жидкокристаллический дисплей. Жидкие кр</w:t>
      </w:r>
      <w:r w:rsidRPr="00F74F4B">
        <w:rPr>
          <w:sz w:val="28"/>
        </w:rPr>
        <w:t>и</w:t>
      </w:r>
      <w:r w:rsidRPr="00F74F4B">
        <w:rPr>
          <w:sz w:val="28"/>
        </w:rPr>
        <w:t>сталлы способны изменять направление поляризации проходящего через них света. Если к кристаллу приложить внешнее напряжение, то направление п</w:t>
      </w:r>
      <w:r w:rsidRPr="00F74F4B">
        <w:rPr>
          <w:sz w:val="28"/>
        </w:rPr>
        <w:t>о</w:t>
      </w:r>
      <w:r w:rsidRPr="00F74F4B">
        <w:rPr>
          <w:sz w:val="28"/>
        </w:rPr>
        <w:t>ляризации изменится. Это позволяет управлять интенсивностью прошедшего света. С обеих сторон от кристалла устанавливаются поляризаторы, причем так, чтобы их оси были расположены под прямым углом друг к другу. Пучок света, пройдя через первый из них, станет линейно поляризованным. Затем в жидкокристаллической ячейке плоскость поляризации света повернется на определенный угол, величина которого будет зависеть от приложенного н</w:t>
      </w:r>
      <w:r w:rsidRPr="00F74F4B">
        <w:rPr>
          <w:sz w:val="28"/>
        </w:rPr>
        <w:t>а</w:t>
      </w:r>
      <w:r w:rsidRPr="00F74F4B">
        <w:rPr>
          <w:sz w:val="28"/>
        </w:rPr>
        <w:t>пряжения. Наконец, роль второго поляризатора заключается в регулировке количества пропускаемого из лучения. Если угол между направлением его оси и плоскостью поляризации света постепенно изменять от 0 до 90</w:t>
      </w:r>
      <w:r w:rsidRPr="00F74F4B">
        <w:rPr>
          <w:sz w:val="28"/>
        </w:rPr>
        <w:sym w:font="Symbol" w:char="F0B0"/>
      </w:r>
      <w:r w:rsidRPr="00F74F4B">
        <w:rPr>
          <w:sz w:val="28"/>
        </w:rPr>
        <w:t>, то п</w:t>
      </w:r>
      <w:r w:rsidRPr="00F74F4B">
        <w:rPr>
          <w:sz w:val="28"/>
        </w:rPr>
        <w:t>о</w:t>
      </w:r>
      <w:r w:rsidRPr="00F74F4B">
        <w:rPr>
          <w:sz w:val="28"/>
        </w:rPr>
        <w:t>глощение излучения будет увеличиваться. Так можно управлять интенсивн</w:t>
      </w:r>
      <w:r w:rsidRPr="00F74F4B">
        <w:rPr>
          <w:sz w:val="28"/>
        </w:rPr>
        <w:t>о</w:t>
      </w:r>
      <w:r w:rsidRPr="00F74F4B">
        <w:rPr>
          <w:sz w:val="28"/>
        </w:rPr>
        <w:lastRenderedPageBreak/>
        <w:t>стью света (яркостью пикселов). Для формирования цветного изображения необходимо наличие пикселов трех цветов: красного, зеленого и синего. Так как жидкие кристаллы абсолютно прозрачны, то они не могут влиять на цв</w:t>
      </w:r>
      <w:r w:rsidRPr="00F74F4B">
        <w:rPr>
          <w:sz w:val="28"/>
        </w:rPr>
        <w:t>е</w:t>
      </w:r>
      <w:r w:rsidRPr="00F74F4B">
        <w:rPr>
          <w:sz w:val="28"/>
        </w:rPr>
        <w:t>товые характеристики излучения. Для этой цели применяются фильтры, в</w:t>
      </w:r>
      <w:r w:rsidRPr="00F74F4B">
        <w:rPr>
          <w:sz w:val="28"/>
        </w:rPr>
        <w:t>ы</w:t>
      </w:r>
      <w:r w:rsidRPr="00F74F4B">
        <w:rPr>
          <w:sz w:val="28"/>
        </w:rPr>
        <w:t>деляющие из «белого» излучения ламп подсветки необходимые спектрал</w:t>
      </w:r>
      <w:r w:rsidRPr="00F74F4B">
        <w:rPr>
          <w:sz w:val="28"/>
        </w:rPr>
        <w:t>ь</w:t>
      </w:r>
      <w:r w:rsidRPr="00F74F4B">
        <w:rPr>
          <w:sz w:val="28"/>
        </w:rPr>
        <w:t>ные компоненты.</w:t>
      </w:r>
    </w:p>
    <w:p w:rsidR="00E90F1D" w:rsidRPr="00F74F4B" w:rsidRDefault="00E90F1D" w:rsidP="008A160B">
      <w:pPr>
        <w:ind w:firstLine="709"/>
        <w:rPr>
          <w:sz w:val="28"/>
        </w:rPr>
      </w:pPr>
      <w:r w:rsidRPr="00F74F4B">
        <w:rPr>
          <w:sz w:val="28"/>
        </w:rPr>
        <w:t xml:space="preserve">Поэтому в современных </w:t>
      </w:r>
      <w:r w:rsidRPr="00F74F4B">
        <w:rPr>
          <w:sz w:val="28"/>
          <w:lang w:val="en-US"/>
        </w:rPr>
        <w:t>LCD</w:t>
      </w:r>
      <w:r w:rsidRPr="00F74F4B">
        <w:rPr>
          <w:sz w:val="28"/>
        </w:rPr>
        <w:t xml:space="preserve">-панелях каждая точка матрицы состоит из трех пикселов разных цветов. Для управления работой пикселов в них встраиваются электроды с так называемыми тонкопленочными </w:t>
      </w:r>
      <w:r w:rsidRPr="00F74F4B">
        <w:rPr>
          <w:sz w:val="28"/>
          <w:lang w:val="en-US"/>
        </w:rPr>
        <w:t>TFT</w:t>
      </w:r>
      <w:r w:rsidRPr="00F74F4B">
        <w:rPr>
          <w:sz w:val="28"/>
        </w:rPr>
        <w:t>-транзисторами, которые, во-первых, выполнены прозрачными и не влияют на пропускаемое излучение, а, во-вторых предназначены для быстрого измен</w:t>
      </w:r>
      <w:r w:rsidRPr="00F74F4B">
        <w:rPr>
          <w:sz w:val="28"/>
        </w:rPr>
        <w:t>е</w:t>
      </w:r>
      <w:r w:rsidRPr="00F74F4B">
        <w:rPr>
          <w:sz w:val="28"/>
        </w:rPr>
        <w:t>ния уровня напряжения и его поддержания на электродах ячеек в промежутке между управляющими импульсами. Именно поэтому матрицы с применен</w:t>
      </w:r>
      <w:r w:rsidRPr="00F74F4B">
        <w:rPr>
          <w:sz w:val="28"/>
        </w:rPr>
        <w:t>и</w:t>
      </w:r>
      <w:r w:rsidRPr="00F74F4B">
        <w:rPr>
          <w:sz w:val="28"/>
        </w:rPr>
        <w:t xml:space="preserve">ем </w:t>
      </w:r>
      <w:r w:rsidRPr="00F74F4B">
        <w:rPr>
          <w:sz w:val="28"/>
          <w:lang w:val="en-US"/>
        </w:rPr>
        <w:t>TFT</w:t>
      </w:r>
      <w:r w:rsidRPr="00F74F4B">
        <w:rPr>
          <w:sz w:val="28"/>
        </w:rPr>
        <w:t>-транзисторов называются активными, в отличие от пассивных, эле</w:t>
      </w:r>
      <w:r w:rsidRPr="00F74F4B">
        <w:rPr>
          <w:sz w:val="28"/>
        </w:rPr>
        <w:t>к</w:t>
      </w:r>
      <w:r w:rsidRPr="00F74F4B">
        <w:rPr>
          <w:sz w:val="28"/>
        </w:rPr>
        <w:t>троды в ячейках которых после подачи управляющего сигнала предоставл</w:t>
      </w:r>
      <w:r w:rsidRPr="00F74F4B">
        <w:rPr>
          <w:sz w:val="28"/>
        </w:rPr>
        <w:t>е</w:t>
      </w:r>
      <w:r w:rsidRPr="00F74F4B">
        <w:rPr>
          <w:sz w:val="28"/>
        </w:rPr>
        <w:t>ны сами себе. В результате пассивные матрицы страдают от высокой ине</w:t>
      </w:r>
      <w:r w:rsidRPr="00F74F4B">
        <w:rPr>
          <w:sz w:val="28"/>
        </w:rPr>
        <w:t>р</w:t>
      </w:r>
      <w:r w:rsidRPr="00F74F4B">
        <w:rPr>
          <w:sz w:val="28"/>
        </w:rPr>
        <w:t>ционности, тогда как активные лишены подобного недостатка.</w:t>
      </w:r>
    </w:p>
    <w:p w:rsidR="00E90F1D" w:rsidRPr="00F74F4B" w:rsidRDefault="00E90F1D" w:rsidP="008A160B">
      <w:pPr>
        <w:ind w:firstLine="709"/>
        <w:rPr>
          <w:sz w:val="28"/>
        </w:rPr>
      </w:pPr>
      <w:r w:rsidRPr="00F74F4B">
        <w:rPr>
          <w:sz w:val="28"/>
        </w:rPr>
        <w:t xml:space="preserve">Одним из </w:t>
      </w:r>
      <w:r w:rsidRPr="00F74F4B">
        <w:rPr>
          <w:i/>
          <w:sz w:val="28"/>
        </w:rPr>
        <w:t>основных достоинств</w:t>
      </w:r>
      <w:r w:rsidRPr="00F74F4B">
        <w:rPr>
          <w:sz w:val="28"/>
        </w:rPr>
        <w:t xml:space="preserve"> </w:t>
      </w:r>
      <w:r w:rsidRPr="00F74F4B">
        <w:rPr>
          <w:sz w:val="28"/>
          <w:lang w:val="en-US"/>
        </w:rPr>
        <w:t>LCD</w:t>
      </w:r>
      <w:r w:rsidRPr="00F74F4B">
        <w:rPr>
          <w:sz w:val="28"/>
        </w:rPr>
        <w:t xml:space="preserve">-мониторов является отсутствие мерцания, столь характерного для мониторов на основе ЭЛТ. У </w:t>
      </w:r>
      <w:r w:rsidRPr="00F74F4B">
        <w:rPr>
          <w:sz w:val="28"/>
          <w:lang w:val="en-US"/>
        </w:rPr>
        <w:t>LCD</w:t>
      </w:r>
      <w:r w:rsidRPr="00F74F4B">
        <w:rPr>
          <w:sz w:val="28"/>
        </w:rPr>
        <w:t xml:space="preserve">-мониторов имеются вертикальная и горизонтальная развертка. Управляющие сигналы для электродов матрицы по-прежнему передаются последовательно, строчка за строчкой. Но применение </w:t>
      </w:r>
      <w:r w:rsidRPr="00F74F4B">
        <w:rPr>
          <w:sz w:val="28"/>
          <w:lang w:val="en-US"/>
        </w:rPr>
        <w:t>TFT</w:t>
      </w:r>
      <w:r w:rsidRPr="00F74F4B">
        <w:rPr>
          <w:sz w:val="28"/>
        </w:rPr>
        <w:t xml:space="preserve">-транзисторов позволяет установить такой режим работы, когда смена состояния пикселов осуществляется только в моменты изменения видеосигнала. В результате, несмотря на небольшую частоту кадров в 60 Гц, эффект мерцания в </w:t>
      </w:r>
      <w:r w:rsidRPr="00F74F4B">
        <w:rPr>
          <w:sz w:val="28"/>
          <w:lang w:val="en-US"/>
        </w:rPr>
        <w:t>LCD</w:t>
      </w:r>
      <w:r w:rsidRPr="00F74F4B">
        <w:rPr>
          <w:sz w:val="28"/>
        </w:rPr>
        <w:t>-мониторах не наблюдается.</w:t>
      </w:r>
    </w:p>
    <w:p w:rsidR="00E90F1D" w:rsidRPr="00F74F4B" w:rsidRDefault="00E90F1D" w:rsidP="008A160B">
      <w:pPr>
        <w:ind w:firstLine="709"/>
        <w:rPr>
          <w:sz w:val="28"/>
        </w:rPr>
      </w:pPr>
      <w:r w:rsidRPr="00F74F4B">
        <w:rPr>
          <w:sz w:val="28"/>
        </w:rPr>
        <w:t xml:space="preserve">В отличие от ЭЛТ-мониторов, принцип формирования изображения в </w:t>
      </w:r>
      <w:r w:rsidRPr="00F74F4B">
        <w:rPr>
          <w:sz w:val="28"/>
          <w:lang w:val="en-US"/>
        </w:rPr>
        <w:t>LCD</w:t>
      </w:r>
      <w:r w:rsidRPr="00F74F4B">
        <w:rPr>
          <w:sz w:val="28"/>
        </w:rPr>
        <w:t>-мониторах цифровой. Чтобы вывести на экран картинку, необходимо на каждый электрод подать электрический сигнал определенной амплитуды, что гораздо проще и естественнее осуществить с помощью цифровых технол</w:t>
      </w:r>
      <w:r w:rsidRPr="00F74F4B">
        <w:rPr>
          <w:sz w:val="28"/>
        </w:rPr>
        <w:t>о</w:t>
      </w:r>
      <w:r w:rsidRPr="00F74F4B">
        <w:rPr>
          <w:sz w:val="28"/>
        </w:rPr>
        <w:t>гий. Большинство современных видеокарт предназначены для работы с м</w:t>
      </w:r>
      <w:r w:rsidRPr="00F74F4B">
        <w:rPr>
          <w:sz w:val="28"/>
        </w:rPr>
        <w:t>о</w:t>
      </w:r>
      <w:r w:rsidRPr="00F74F4B">
        <w:rPr>
          <w:sz w:val="28"/>
        </w:rPr>
        <w:t xml:space="preserve">ниторами на основе </w:t>
      </w:r>
      <w:r w:rsidRPr="00F74F4B">
        <w:rPr>
          <w:sz w:val="28"/>
          <w:lang w:val="en-US"/>
        </w:rPr>
        <w:t>LCD</w:t>
      </w:r>
      <w:r w:rsidRPr="00F74F4B">
        <w:rPr>
          <w:sz w:val="28"/>
        </w:rPr>
        <w:t>. Поэтому сигнал на их выходе является цифровым.</w:t>
      </w:r>
    </w:p>
    <w:p w:rsidR="00E90F1D" w:rsidRPr="00F74F4B" w:rsidRDefault="00E90F1D" w:rsidP="008A160B">
      <w:pPr>
        <w:ind w:firstLine="709"/>
        <w:rPr>
          <w:sz w:val="28"/>
        </w:rPr>
      </w:pPr>
      <w:r w:rsidRPr="00F74F4B">
        <w:rPr>
          <w:sz w:val="28"/>
          <w:lang w:val="en-US"/>
        </w:rPr>
        <w:t>LCD</w:t>
      </w:r>
      <w:r w:rsidRPr="00F74F4B">
        <w:rPr>
          <w:sz w:val="28"/>
        </w:rPr>
        <w:t xml:space="preserve">-мониторы характеризуются </w:t>
      </w:r>
      <w:r w:rsidRPr="00F74F4B">
        <w:rPr>
          <w:i/>
          <w:sz w:val="28"/>
        </w:rPr>
        <w:t>идеальной четкостью изображения</w:t>
      </w:r>
      <w:r w:rsidRPr="00F74F4B">
        <w:rPr>
          <w:sz w:val="28"/>
        </w:rPr>
        <w:t>. Отличная фокусировка обусловлена самим принципом формирования из</w:t>
      </w:r>
      <w:r w:rsidRPr="00F74F4B">
        <w:rPr>
          <w:sz w:val="28"/>
        </w:rPr>
        <w:t>о</w:t>
      </w:r>
      <w:r w:rsidRPr="00F74F4B">
        <w:rPr>
          <w:sz w:val="28"/>
        </w:rPr>
        <w:t>бражения. То же самое можно сказать и о качестве геометрии. Никаких и</w:t>
      </w:r>
      <w:r w:rsidRPr="00F74F4B">
        <w:rPr>
          <w:sz w:val="28"/>
        </w:rPr>
        <w:t>с</w:t>
      </w:r>
      <w:r w:rsidRPr="00F74F4B">
        <w:rPr>
          <w:sz w:val="28"/>
        </w:rPr>
        <w:t xml:space="preserve">кажений на экране </w:t>
      </w:r>
      <w:r w:rsidRPr="00F74F4B">
        <w:rPr>
          <w:sz w:val="28"/>
          <w:lang w:val="en-US"/>
        </w:rPr>
        <w:t>LCD</w:t>
      </w:r>
      <w:r w:rsidRPr="00F74F4B">
        <w:rPr>
          <w:sz w:val="28"/>
        </w:rPr>
        <w:t>-монитора нет – его поверхность визуально плоская.</w:t>
      </w:r>
    </w:p>
    <w:p w:rsidR="00E90F1D" w:rsidRPr="00F74F4B" w:rsidRDefault="00E90F1D" w:rsidP="008A160B">
      <w:pPr>
        <w:ind w:firstLine="709"/>
        <w:rPr>
          <w:sz w:val="28"/>
        </w:rPr>
      </w:pPr>
      <w:r w:rsidRPr="00F74F4B">
        <w:rPr>
          <w:sz w:val="28"/>
        </w:rPr>
        <w:t xml:space="preserve">Другое преимущество ЖК-панелей заключается в их </w:t>
      </w:r>
      <w:r w:rsidRPr="00F74F4B">
        <w:rPr>
          <w:i/>
          <w:sz w:val="28"/>
        </w:rPr>
        <w:t>безопасности для здоровья человека</w:t>
      </w:r>
      <w:r w:rsidRPr="00F74F4B">
        <w:rPr>
          <w:sz w:val="28"/>
        </w:rPr>
        <w:t xml:space="preserve"> (отсутствие мерцания и электромагнитного излучения). Поэтому LCD-мониторы являются самыми безопасными.</w:t>
      </w:r>
    </w:p>
    <w:p w:rsidR="00E90F1D" w:rsidRPr="00F74F4B" w:rsidRDefault="00E90F1D" w:rsidP="008A160B">
      <w:pPr>
        <w:ind w:firstLine="709"/>
        <w:rPr>
          <w:sz w:val="28"/>
        </w:rPr>
      </w:pPr>
      <w:r w:rsidRPr="00F74F4B">
        <w:rPr>
          <w:sz w:val="28"/>
          <w:lang w:val="en-US"/>
        </w:rPr>
        <w:t>LCD</w:t>
      </w:r>
      <w:r w:rsidRPr="00F74F4B">
        <w:rPr>
          <w:sz w:val="28"/>
        </w:rPr>
        <w:t>-мониторы имеют недостатки, часто принципиально трудноустр</w:t>
      </w:r>
      <w:r w:rsidRPr="00F74F4B">
        <w:rPr>
          <w:sz w:val="28"/>
        </w:rPr>
        <w:t>а</w:t>
      </w:r>
      <w:r w:rsidRPr="00F74F4B">
        <w:rPr>
          <w:sz w:val="28"/>
        </w:rPr>
        <w:t>нимые, например:</w:t>
      </w:r>
    </w:p>
    <w:p w:rsidR="00E90F1D" w:rsidRPr="00F74F4B" w:rsidRDefault="00E90F1D" w:rsidP="008A160B">
      <w:pPr>
        <w:ind w:firstLine="709"/>
        <w:rPr>
          <w:sz w:val="28"/>
        </w:rPr>
      </w:pPr>
      <w:r w:rsidRPr="00F74F4B">
        <w:rPr>
          <w:sz w:val="28"/>
        </w:rPr>
        <w:t>– В отличие от ЭЛТ, могут отображать чёткое изображение лишь в о</w:t>
      </w:r>
      <w:r w:rsidRPr="00F74F4B">
        <w:rPr>
          <w:sz w:val="28"/>
        </w:rPr>
        <w:t>д</w:t>
      </w:r>
      <w:r w:rsidRPr="00F74F4B">
        <w:rPr>
          <w:sz w:val="28"/>
        </w:rPr>
        <w:t>ном («штатном») разрешении. Остальные достигаются интерполяцией с п</w:t>
      </w:r>
      <w:r w:rsidRPr="00F74F4B">
        <w:rPr>
          <w:sz w:val="28"/>
        </w:rPr>
        <w:t>о</w:t>
      </w:r>
      <w:r w:rsidRPr="00F74F4B">
        <w:rPr>
          <w:sz w:val="28"/>
        </w:rPr>
        <w:t>терей чёткости. Причем слишком низкие разрешения (например 320x200) в</w:t>
      </w:r>
      <w:r w:rsidRPr="00F74F4B">
        <w:rPr>
          <w:sz w:val="28"/>
        </w:rPr>
        <w:t>о</w:t>
      </w:r>
      <w:r w:rsidRPr="00F74F4B">
        <w:rPr>
          <w:sz w:val="28"/>
        </w:rPr>
        <w:t>обще не могут быть отображены на многих мониторах.</w:t>
      </w:r>
    </w:p>
    <w:p w:rsidR="00E90F1D" w:rsidRPr="00F74F4B" w:rsidRDefault="00E90F1D" w:rsidP="008A160B">
      <w:pPr>
        <w:ind w:firstLine="709"/>
        <w:rPr>
          <w:sz w:val="28"/>
        </w:rPr>
      </w:pPr>
      <w:r w:rsidRPr="00F74F4B">
        <w:rPr>
          <w:sz w:val="28"/>
        </w:rPr>
        <w:lastRenderedPageBreak/>
        <w:t>– Цветовой охват и точность цветопередачи ниже, чем у плазменных панелей и ЭЛТ соответственно. На многих мониторах есть неустранимая н</w:t>
      </w:r>
      <w:r w:rsidRPr="00F74F4B">
        <w:rPr>
          <w:sz w:val="28"/>
        </w:rPr>
        <w:t>е</w:t>
      </w:r>
      <w:r w:rsidRPr="00F74F4B">
        <w:rPr>
          <w:sz w:val="28"/>
        </w:rPr>
        <w:t>равномерность передачи яркости (полосы в градиентах).</w:t>
      </w:r>
    </w:p>
    <w:p w:rsidR="00E90F1D" w:rsidRPr="00F74F4B" w:rsidRDefault="00E90F1D" w:rsidP="008A160B">
      <w:pPr>
        <w:ind w:firstLine="709"/>
        <w:rPr>
          <w:sz w:val="28"/>
        </w:rPr>
      </w:pPr>
      <w:r w:rsidRPr="00F74F4B">
        <w:rPr>
          <w:sz w:val="28"/>
        </w:rPr>
        <w:t xml:space="preserve">– Многие из </w:t>
      </w:r>
      <w:r w:rsidRPr="00F74F4B">
        <w:rPr>
          <w:sz w:val="28"/>
          <w:lang w:val="en-US"/>
        </w:rPr>
        <w:t>LCD</w:t>
      </w:r>
      <w:r w:rsidRPr="00F74F4B">
        <w:rPr>
          <w:sz w:val="28"/>
        </w:rPr>
        <w:t>-мониторов имеют сравнительно малый контраст и глубину чёрного цвета. Повышение фактического контраста часто связано с простым усилением яркости подсветки, вплоть до некомфортных значений. Широко применяемое глянцевое покрытие матрицы влияет лишь на субъе</w:t>
      </w:r>
      <w:r w:rsidRPr="00F74F4B">
        <w:rPr>
          <w:sz w:val="28"/>
        </w:rPr>
        <w:t>к</w:t>
      </w:r>
      <w:r w:rsidRPr="00F74F4B">
        <w:rPr>
          <w:sz w:val="28"/>
        </w:rPr>
        <w:t>тивную контрастность.</w:t>
      </w:r>
    </w:p>
    <w:p w:rsidR="00E90F1D" w:rsidRPr="00F74F4B" w:rsidRDefault="00E90F1D" w:rsidP="008A160B">
      <w:pPr>
        <w:ind w:firstLine="709"/>
        <w:rPr>
          <w:sz w:val="28"/>
        </w:rPr>
      </w:pPr>
      <w:r w:rsidRPr="00F74F4B">
        <w:rPr>
          <w:sz w:val="28"/>
        </w:rPr>
        <w:t>– Из-за жёстких требований к постоянной толщине матриц существует проблема неравномерности однородного цвета(неравномерность подсветки).</w:t>
      </w:r>
    </w:p>
    <w:p w:rsidR="00E90F1D" w:rsidRPr="00F74F4B" w:rsidRDefault="00E90F1D" w:rsidP="008A160B">
      <w:pPr>
        <w:ind w:firstLine="709"/>
        <w:rPr>
          <w:sz w:val="28"/>
        </w:rPr>
      </w:pPr>
      <w:r w:rsidRPr="00F74F4B">
        <w:rPr>
          <w:sz w:val="28"/>
        </w:rPr>
        <w:t>– Фактическая скорость смены изображения также остаётся ниже, чем у ЭЛТ и плазменных дисплеев. Технология overdrive решает эту проблему лишь частично.</w:t>
      </w:r>
    </w:p>
    <w:p w:rsidR="00E90F1D" w:rsidRPr="00F74F4B" w:rsidRDefault="00E90F1D" w:rsidP="008A160B">
      <w:pPr>
        <w:ind w:firstLine="709"/>
        <w:rPr>
          <w:sz w:val="28"/>
        </w:rPr>
      </w:pPr>
      <w:r w:rsidRPr="00F74F4B">
        <w:rPr>
          <w:sz w:val="28"/>
        </w:rPr>
        <w:t>– Зависимость контраста от угла обзора до сих пор остаётся сущес</w:t>
      </w:r>
      <w:r w:rsidRPr="00F74F4B">
        <w:rPr>
          <w:sz w:val="28"/>
        </w:rPr>
        <w:t>т</w:t>
      </w:r>
      <w:r w:rsidRPr="00F74F4B">
        <w:rPr>
          <w:sz w:val="28"/>
        </w:rPr>
        <w:t>венным минусом технологии.</w:t>
      </w:r>
    </w:p>
    <w:p w:rsidR="00E90F1D" w:rsidRPr="00F74F4B" w:rsidRDefault="00E90F1D" w:rsidP="008A160B">
      <w:pPr>
        <w:ind w:firstLine="709"/>
        <w:rPr>
          <w:sz w:val="28"/>
        </w:rPr>
      </w:pPr>
      <w:r w:rsidRPr="00F74F4B">
        <w:rPr>
          <w:sz w:val="28"/>
        </w:rPr>
        <w:t xml:space="preserve">– Массово производимые </w:t>
      </w:r>
      <w:r w:rsidRPr="00F74F4B">
        <w:rPr>
          <w:sz w:val="28"/>
          <w:lang w:val="en-US"/>
        </w:rPr>
        <w:t>LCD</w:t>
      </w:r>
      <w:r w:rsidRPr="00F74F4B">
        <w:rPr>
          <w:sz w:val="28"/>
        </w:rPr>
        <w:t>-мониторы более уязвимы, чем ЭЛТ. Особенно чувствительна матрица, незащищённая стеклом. При сильном н</w:t>
      </w:r>
      <w:r w:rsidRPr="00F74F4B">
        <w:rPr>
          <w:sz w:val="28"/>
        </w:rPr>
        <w:t>а</w:t>
      </w:r>
      <w:r w:rsidRPr="00F74F4B">
        <w:rPr>
          <w:sz w:val="28"/>
        </w:rPr>
        <w:t>жатии возможна необратимая деградация. Также существует проблема битых пикселов.</w:t>
      </w:r>
    </w:p>
    <w:p w:rsidR="00E90F1D" w:rsidRPr="00F74F4B" w:rsidRDefault="00E90F1D" w:rsidP="008A160B">
      <w:pPr>
        <w:ind w:firstLine="709"/>
        <w:rPr>
          <w:sz w:val="28"/>
        </w:rPr>
      </w:pPr>
      <w:r w:rsidRPr="00F74F4B">
        <w:rPr>
          <w:sz w:val="28"/>
        </w:rPr>
        <w:t xml:space="preserve">Основные параметры </w:t>
      </w:r>
      <w:r w:rsidRPr="00F74F4B">
        <w:rPr>
          <w:sz w:val="28"/>
          <w:lang w:val="en-US"/>
        </w:rPr>
        <w:t>LCD</w:t>
      </w:r>
      <w:r w:rsidRPr="00F74F4B">
        <w:rPr>
          <w:sz w:val="28"/>
        </w:rPr>
        <w:t>-мониторов:</w:t>
      </w:r>
    </w:p>
    <w:p w:rsidR="00E90F1D" w:rsidRPr="00F74F4B" w:rsidRDefault="00E90F1D" w:rsidP="008A160B">
      <w:pPr>
        <w:ind w:firstLine="709"/>
        <w:rPr>
          <w:sz w:val="28"/>
        </w:rPr>
      </w:pPr>
      <w:r w:rsidRPr="00F74F4B">
        <w:rPr>
          <w:sz w:val="28"/>
        </w:rPr>
        <w:t>– размер по диагонали (15, 15.7 дюйма);</w:t>
      </w:r>
    </w:p>
    <w:p w:rsidR="00E90F1D" w:rsidRPr="00F74F4B" w:rsidRDefault="00E90F1D" w:rsidP="008A160B">
      <w:pPr>
        <w:ind w:firstLine="709"/>
        <w:rPr>
          <w:sz w:val="28"/>
        </w:rPr>
      </w:pPr>
      <w:r w:rsidRPr="00F74F4B">
        <w:rPr>
          <w:sz w:val="28"/>
        </w:rPr>
        <w:t>– размер пиксела (0, 297 мм);</w:t>
      </w:r>
    </w:p>
    <w:p w:rsidR="00E90F1D" w:rsidRPr="00F74F4B" w:rsidRDefault="00E90F1D" w:rsidP="008A160B">
      <w:pPr>
        <w:ind w:firstLine="709"/>
        <w:rPr>
          <w:sz w:val="28"/>
        </w:rPr>
      </w:pPr>
      <w:r w:rsidRPr="00F74F4B">
        <w:rPr>
          <w:sz w:val="28"/>
        </w:rPr>
        <w:t>– физическое разрешение (1024x768; 1280x1024);</w:t>
      </w:r>
    </w:p>
    <w:p w:rsidR="00E90F1D" w:rsidRPr="00F74F4B" w:rsidRDefault="00E90F1D" w:rsidP="008A160B">
      <w:pPr>
        <w:ind w:firstLine="709"/>
        <w:rPr>
          <w:sz w:val="28"/>
        </w:rPr>
      </w:pPr>
      <w:r w:rsidRPr="00F74F4B">
        <w:rPr>
          <w:sz w:val="28"/>
        </w:rPr>
        <w:t>– яркость (2200; 250 Кд/м)</w:t>
      </w:r>
    </w:p>
    <w:p w:rsidR="00E90F1D" w:rsidRPr="00F74F4B" w:rsidRDefault="00E90F1D" w:rsidP="008A160B">
      <w:pPr>
        <w:ind w:firstLine="709"/>
        <w:rPr>
          <w:sz w:val="28"/>
        </w:rPr>
      </w:pPr>
      <w:r w:rsidRPr="00F74F4B">
        <w:rPr>
          <w:sz w:val="28"/>
        </w:rPr>
        <w:t>– диапазон углов вертикального/горизонтального обзора (90/120 – 160/160</w:t>
      </w:r>
      <w:r w:rsidRPr="00F74F4B">
        <w:rPr>
          <w:sz w:val="28"/>
        </w:rPr>
        <w:sym w:font="Symbol" w:char="F0B0"/>
      </w:r>
      <w:r w:rsidRPr="00F74F4B">
        <w:rPr>
          <w:sz w:val="28"/>
        </w:rPr>
        <w:t>);</w:t>
      </w:r>
    </w:p>
    <w:p w:rsidR="00E90F1D" w:rsidRPr="00F74F4B" w:rsidRDefault="00E90F1D" w:rsidP="008A160B">
      <w:pPr>
        <w:ind w:firstLine="709"/>
        <w:rPr>
          <w:sz w:val="28"/>
        </w:rPr>
      </w:pPr>
      <w:r w:rsidRPr="00F74F4B">
        <w:rPr>
          <w:sz w:val="28"/>
        </w:rPr>
        <w:t>– горизонтальная развертка (24-61 Гц);</w:t>
      </w:r>
    </w:p>
    <w:p w:rsidR="00E90F1D" w:rsidRDefault="00E90F1D" w:rsidP="008A160B">
      <w:pPr>
        <w:ind w:firstLine="709"/>
        <w:rPr>
          <w:sz w:val="28"/>
        </w:rPr>
      </w:pPr>
      <w:r w:rsidRPr="00F74F4B">
        <w:rPr>
          <w:sz w:val="28"/>
        </w:rPr>
        <w:t>– вертикальная развертка (48-85 Гц).</w:t>
      </w:r>
    </w:p>
    <w:p w:rsidR="007726BD" w:rsidRDefault="007726BD" w:rsidP="007726BD">
      <w:pPr>
        <w:rPr>
          <w:sz w:val="28"/>
        </w:rPr>
      </w:pPr>
    </w:p>
    <w:p w:rsidR="007726BD" w:rsidRPr="007726BD" w:rsidRDefault="007726BD" w:rsidP="007726BD">
      <w:pPr>
        <w:jc w:val="center"/>
        <w:rPr>
          <w:b/>
          <w:sz w:val="28"/>
        </w:rPr>
      </w:pPr>
      <w:r w:rsidRPr="007726BD">
        <w:rPr>
          <w:b/>
          <w:sz w:val="28"/>
        </w:rPr>
        <w:t>OLED-дисплеи</w:t>
      </w:r>
    </w:p>
    <w:p w:rsidR="007726BD" w:rsidRDefault="00501E48" w:rsidP="00501E48">
      <w:pPr>
        <w:ind w:firstLine="709"/>
        <w:rPr>
          <w:sz w:val="28"/>
        </w:rPr>
      </w:pPr>
      <w:r w:rsidRPr="00501E48">
        <w:rPr>
          <w:bCs/>
          <w:i/>
          <w:sz w:val="28"/>
        </w:rPr>
        <w:t>OLED</w:t>
      </w:r>
      <w:r w:rsidRPr="00501E48">
        <w:rPr>
          <w:sz w:val="28"/>
        </w:rPr>
        <w:t xml:space="preserve"> (орган</w:t>
      </w:r>
      <w:r>
        <w:rPr>
          <w:sz w:val="28"/>
        </w:rPr>
        <w:t>ический светодиод) –</w:t>
      </w:r>
      <w:r w:rsidRPr="00501E48">
        <w:rPr>
          <w:sz w:val="28"/>
        </w:rPr>
        <w:t xml:space="preserve"> тонкоплёночные светодиоды, в к</w:t>
      </w:r>
      <w:r w:rsidRPr="00501E48">
        <w:rPr>
          <w:sz w:val="28"/>
        </w:rPr>
        <w:t>о</w:t>
      </w:r>
      <w:r w:rsidRPr="00501E48">
        <w:rPr>
          <w:sz w:val="28"/>
        </w:rPr>
        <w:t>торых в качестве излучающего слоя применяются органические соединения. Основное применение технология OLED находит при создании устройств отображения информации (дисплеев). Предполагается, что производство т</w:t>
      </w:r>
      <w:r w:rsidRPr="00501E48">
        <w:rPr>
          <w:sz w:val="28"/>
        </w:rPr>
        <w:t>а</w:t>
      </w:r>
      <w:r w:rsidRPr="00501E48">
        <w:rPr>
          <w:sz w:val="28"/>
        </w:rPr>
        <w:t xml:space="preserve">ких дисплеев будет гораздо дешевле, нежели производство </w:t>
      </w:r>
      <w:r>
        <w:rPr>
          <w:sz w:val="28"/>
          <w:lang w:val="en-US"/>
        </w:rPr>
        <w:t>LCD</w:t>
      </w:r>
      <w:r w:rsidRPr="00501E48">
        <w:rPr>
          <w:sz w:val="28"/>
        </w:rPr>
        <w:t>-</w:t>
      </w:r>
      <w:r>
        <w:rPr>
          <w:sz w:val="28"/>
        </w:rPr>
        <w:t>дисплеев</w:t>
      </w:r>
      <w:r w:rsidRPr="00501E48">
        <w:rPr>
          <w:sz w:val="28"/>
        </w:rPr>
        <w:t>.</w:t>
      </w:r>
    </w:p>
    <w:p w:rsidR="00501E48" w:rsidRDefault="00283BD7" w:rsidP="00283BD7">
      <w:pPr>
        <w:ind w:firstLine="709"/>
        <w:rPr>
          <w:sz w:val="28"/>
        </w:rPr>
      </w:pPr>
      <w:r w:rsidRPr="00283BD7">
        <w:rPr>
          <w:sz w:val="28"/>
        </w:rPr>
        <w:t>При производстве OLED-дисплеев используются полимеры, способные излучать световые волны при подаче электрического напряжения. Электр</w:t>
      </w:r>
      <w:r w:rsidRPr="00283BD7">
        <w:rPr>
          <w:sz w:val="28"/>
        </w:rPr>
        <w:t>и</w:t>
      </w:r>
      <w:r w:rsidRPr="00283BD7">
        <w:rPr>
          <w:sz w:val="28"/>
        </w:rPr>
        <w:t>ческий ток подводится к органическим молекулам, которые испускают яркий свет.</w:t>
      </w:r>
    </w:p>
    <w:p w:rsidR="00956746" w:rsidRPr="00956746" w:rsidRDefault="00956746" w:rsidP="00956746">
      <w:pPr>
        <w:ind w:firstLine="709"/>
        <w:rPr>
          <w:sz w:val="28"/>
        </w:rPr>
      </w:pPr>
      <w:r w:rsidRPr="00956746">
        <w:rPr>
          <w:sz w:val="28"/>
        </w:rPr>
        <w:t>Каждый пиксель цветного OLED-дисплея формируется из трех соста</w:t>
      </w:r>
      <w:r w:rsidRPr="00956746">
        <w:rPr>
          <w:sz w:val="28"/>
        </w:rPr>
        <w:t>в</w:t>
      </w:r>
      <w:r w:rsidRPr="00956746">
        <w:rPr>
          <w:sz w:val="28"/>
        </w:rPr>
        <w:t>ляющих</w:t>
      </w:r>
      <w:r>
        <w:rPr>
          <w:sz w:val="28"/>
        </w:rPr>
        <w:t xml:space="preserve"> –</w:t>
      </w:r>
      <w:r w:rsidRPr="00956746">
        <w:rPr>
          <w:sz w:val="28"/>
        </w:rPr>
        <w:t xml:space="preserve"> органических ячеек, отвечающих за синий, зеленый и красный цвета. В основе OLED</w:t>
      </w:r>
      <w:r>
        <w:rPr>
          <w:sz w:val="28"/>
        </w:rPr>
        <w:t xml:space="preserve"> лежат</w:t>
      </w:r>
      <w:r w:rsidRPr="00956746">
        <w:rPr>
          <w:sz w:val="28"/>
        </w:rPr>
        <w:t xml:space="preserve"> пассивные и активные матрицы управления ячейками.</w:t>
      </w:r>
    </w:p>
    <w:p w:rsidR="00956746" w:rsidRPr="00956746" w:rsidRDefault="00956746" w:rsidP="00956746">
      <w:pPr>
        <w:ind w:firstLine="709"/>
        <w:rPr>
          <w:sz w:val="28"/>
        </w:rPr>
      </w:pPr>
      <w:r w:rsidRPr="00956746">
        <w:rPr>
          <w:sz w:val="28"/>
        </w:rPr>
        <w:t xml:space="preserve">Пассивная матрица представляет собой массив анодов, расположенных </w:t>
      </w:r>
      <w:r w:rsidRPr="00956746">
        <w:rPr>
          <w:sz w:val="28"/>
        </w:rPr>
        <w:lastRenderedPageBreak/>
        <w:t>строками, и катодов, расположенных столбцами. Чтобы подать заряд на о</w:t>
      </w:r>
      <w:r w:rsidRPr="00956746">
        <w:rPr>
          <w:sz w:val="28"/>
        </w:rPr>
        <w:t>п</w:t>
      </w:r>
      <w:r w:rsidRPr="00956746">
        <w:rPr>
          <w:sz w:val="28"/>
        </w:rPr>
        <w:t>ределенный органический диод, необходимо выбрать нужный номер катода и анода, на пересечении которых находится целевой пиксель, и пустить ток. Используется в монохромных экранах с диагональю 2</w:t>
      </w:r>
      <w:r>
        <w:rPr>
          <w:sz w:val="28"/>
        </w:rPr>
        <w:t>÷</w:t>
      </w:r>
      <w:r w:rsidRPr="00956746">
        <w:rPr>
          <w:sz w:val="28"/>
        </w:rPr>
        <w:t>3 дюйма (дисплеи с</w:t>
      </w:r>
      <w:r w:rsidRPr="00956746">
        <w:rPr>
          <w:sz w:val="28"/>
        </w:rPr>
        <w:t>о</w:t>
      </w:r>
      <w:r w:rsidRPr="00956746">
        <w:rPr>
          <w:sz w:val="28"/>
        </w:rPr>
        <w:t>товых телефонов, электронных часов, различные информационные экраны техники). Активная матрица: как и в случае LCD-мониторов, для управления каждой ячейкой OLED используются транзисторы, запоминающие необх</w:t>
      </w:r>
      <w:r w:rsidRPr="00956746">
        <w:rPr>
          <w:sz w:val="28"/>
        </w:rPr>
        <w:t>о</w:t>
      </w:r>
      <w:r w:rsidRPr="00956746">
        <w:rPr>
          <w:sz w:val="28"/>
        </w:rPr>
        <w:t>димую для поддержания светимости пикселя информацию. Управляющий сигнал подается на конкретный транзистор, благодаря чему ячейки обновл</w:t>
      </w:r>
      <w:r w:rsidRPr="00956746">
        <w:rPr>
          <w:sz w:val="28"/>
        </w:rPr>
        <w:t>я</w:t>
      </w:r>
      <w:r w:rsidRPr="00956746">
        <w:rPr>
          <w:sz w:val="28"/>
        </w:rPr>
        <w:t>ются достаточно быстро. Создается массив транзисторов в виде матрицы, к</w:t>
      </w:r>
      <w:r w:rsidRPr="00956746">
        <w:rPr>
          <w:sz w:val="28"/>
        </w:rPr>
        <w:t>о</w:t>
      </w:r>
      <w:r w:rsidRPr="00956746">
        <w:rPr>
          <w:sz w:val="28"/>
        </w:rPr>
        <w:t xml:space="preserve">торый накладывается на подложку прямо под органический слой </w:t>
      </w:r>
      <w:r>
        <w:rPr>
          <w:sz w:val="28"/>
        </w:rPr>
        <w:t>дисплея.</w:t>
      </w:r>
    </w:p>
    <w:p w:rsidR="00453661" w:rsidRPr="00453661" w:rsidRDefault="00453661" w:rsidP="00453661">
      <w:pPr>
        <w:ind w:firstLine="709"/>
        <w:rPr>
          <w:bCs/>
          <w:sz w:val="28"/>
        </w:rPr>
      </w:pPr>
      <w:r w:rsidRPr="00453661">
        <w:rPr>
          <w:bCs/>
          <w:i/>
          <w:sz w:val="28"/>
        </w:rPr>
        <w:t>Преимущества</w:t>
      </w:r>
      <w:r w:rsidRPr="00453661">
        <w:rPr>
          <w:bCs/>
          <w:sz w:val="28"/>
        </w:rPr>
        <w:t xml:space="preserve"> в сравнении c LCD-дисплеями</w:t>
      </w:r>
      <w:r>
        <w:rPr>
          <w:bCs/>
          <w:sz w:val="28"/>
        </w:rPr>
        <w:t>:</w:t>
      </w:r>
    </w:p>
    <w:p w:rsidR="00453661" w:rsidRPr="00453661" w:rsidRDefault="00453661" w:rsidP="00453661">
      <w:pPr>
        <w:ind w:firstLine="709"/>
        <w:rPr>
          <w:sz w:val="28"/>
        </w:rPr>
      </w:pPr>
      <w:r>
        <w:rPr>
          <w:sz w:val="28"/>
        </w:rPr>
        <w:t>– меньшие габариты и вес;</w:t>
      </w:r>
    </w:p>
    <w:p w:rsidR="00453661" w:rsidRPr="00453661" w:rsidRDefault="00453661" w:rsidP="00453661">
      <w:pPr>
        <w:ind w:firstLine="709"/>
        <w:rPr>
          <w:sz w:val="28"/>
        </w:rPr>
      </w:pPr>
      <w:r>
        <w:rPr>
          <w:sz w:val="28"/>
        </w:rPr>
        <w:t xml:space="preserve">– </w:t>
      </w:r>
      <w:r w:rsidRPr="00453661">
        <w:rPr>
          <w:sz w:val="28"/>
        </w:rPr>
        <w:t>отсутствие необходимости в подсветке</w:t>
      </w:r>
      <w:r>
        <w:rPr>
          <w:sz w:val="28"/>
        </w:rPr>
        <w:t>;</w:t>
      </w:r>
    </w:p>
    <w:p w:rsidR="00453661" w:rsidRPr="00453661" w:rsidRDefault="00453661" w:rsidP="00453661">
      <w:pPr>
        <w:ind w:firstLine="709"/>
        <w:rPr>
          <w:sz w:val="28"/>
        </w:rPr>
      </w:pPr>
      <w:r>
        <w:rPr>
          <w:sz w:val="28"/>
        </w:rPr>
        <w:t>–</w:t>
      </w:r>
      <w:r w:rsidRPr="00453661">
        <w:rPr>
          <w:sz w:val="28"/>
        </w:rPr>
        <w:t xml:space="preserve"> изображение видно без поте</w:t>
      </w:r>
      <w:r>
        <w:rPr>
          <w:sz w:val="28"/>
        </w:rPr>
        <w:t>ри качества с любого угла;</w:t>
      </w:r>
    </w:p>
    <w:p w:rsidR="00116988" w:rsidRDefault="00453661" w:rsidP="00453661">
      <w:pPr>
        <w:ind w:firstLine="709"/>
        <w:rPr>
          <w:sz w:val="28"/>
        </w:rPr>
      </w:pPr>
      <w:r>
        <w:rPr>
          <w:sz w:val="28"/>
        </w:rPr>
        <w:t xml:space="preserve">– </w:t>
      </w:r>
      <w:r w:rsidRPr="00453661">
        <w:rPr>
          <w:sz w:val="28"/>
        </w:rPr>
        <w:t>более качественная цветопередача</w:t>
      </w:r>
    </w:p>
    <w:p w:rsidR="00453661" w:rsidRPr="00453661" w:rsidRDefault="00116988" w:rsidP="00453661">
      <w:pPr>
        <w:ind w:firstLine="709"/>
        <w:rPr>
          <w:sz w:val="28"/>
        </w:rPr>
      </w:pPr>
      <w:r>
        <w:rPr>
          <w:sz w:val="28"/>
        </w:rPr>
        <w:t xml:space="preserve">– </w:t>
      </w:r>
      <w:r w:rsidR="00453661" w:rsidRPr="00453661">
        <w:rPr>
          <w:sz w:val="28"/>
        </w:rPr>
        <w:t>высокий контраст</w:t>
      </w:r>
      <w:r w:rsidRPr="00116988">
        <w:rPr>
          <w:sz w:val="28"/>
        </w:rPr>
        <w:t xml:space="preserve"> </w:t>
      </w:r>
      <w:r>
        <w:rPr>
          <w:sz w:val="28"/>
        </w:rPr>
        <w:t>– у</w:t>
      </w:r>
      <w:r w:rsidRPr="00453661">
        <w:rPr>
          <w:sz w:val="28"/>
        </w:rPr>
        <w:t>стройства, снабженные OLED-дисплеями, обл</w:t>
      </w:r>
      <w:r w:rsidRPr="00453661">
        <w:rPr>
          <w:sz w:val="28"/>
        </w:rPr>
        <w:t>а</w:t>
      </w:r>
      <w:r w:rsidRPr="00453661">
        <w:rPr>
          <w:sz w:val="28"/>
        </w:rPr>
        <w:t>дают контрастностью 1000000:1 (Контрастность LCD 1300:1)</w:t>
      </w:r>
      <w:r w:rsidR="00453661">
        <w:rPr>
          <w:sz w:val="28"/>
        </w:rPr>
        <w:t>;</w:t>
      </w:r>
    </w:p>
    <w:p w:rsidR="00453661" w:rsidRPr="00453661" w:rsidRDefault="00453661" w:rsidP="00453661">
      <w:pPr>
        <w:ind w:firstLine="709"/>
        <w:rPr>
          <w:sz w:val="28"/>
        </w:rPr>
      </w:pPr>
      <w:r>
        <w:rPr>
          <w:sz w:val="28"/>
        </w:rPr>
        <w:t xml:space="preserve">– </w:t>
      </w:r>
      <w:r w:rsidRPr="00453661">
        <w:rPr>
          <w:sz w:val="28"/>
        </w:rPr>
        <w:t>более низкое энергопотребление</w:t>
      </w:r>
      <w:r>
        <w:rPr>
          <w:sz w:val="28"/>
        </w:rPr>
        <w:t xml:space="preserve"> при той же яркости</w:t>
      </w:r>
      <w:r w:rsidR="00116988">
        <w:rPr>
          <w:sz w:val="28"/>
        </w:rPr>
        <w:t xml:space="preserve"> – </w:t>
      </w:r>
      <w:r w:rsidR="00116988" w:rsidRPr="00453661">
        <w:rPr>
          <w:sz w:val="28"/>
        </w:rPr>
        <w:t>около 25Вт (у LCD — 25</w:t>
      </w:r>
      <w:r w:rsidR="00116988">
        <w:rPr>
          <w:sz w:val="28"/>
        </w:rPr>
        <w:t>÷</w:t>
      </w:r>
      <w:r w:rsidR="00116988" w:rsidRPr="00453661">
        <w:rPr>
          <w:sz w:val="28"/>
        </w:rPr>
        <w:t>40Вт)</w:t>
      </w:r>
      <w:r>
        <w:rPr>
          <w:sz w:val="28"/>
        </w:rPr>
        <w:t>;</w:t>
      </w:r>
    </w:p>
    <w:p w:rsidR="00453661" w:rsidRPr="00453661" w:rsidRDefault="00453661" w:rsidP="00453661">
      <w:pPr>
        <w:ind w:firstLine="709"/>
        <w:rPr>
          <w:sz w:val="28"/>
        </w:rPr>
      </w:pPr>
      <w:r>
        <w:rPr>
          <w:sz w:val="28"/>
        </w:rPr>
        <w:t xml:space="preserve">– </w:t>
      </w:r>
      <w:r w:rsidRPr="00453661">
        <w:rPr>
          <w:sz w:val="28"/>
        </w:rPr>
        <w:t>возможность создания гибких экранов</w:t>
      </w:r>
      <w:r>
        <w:rPr>
          <w:sz w:val="28"/>
        </w:rPr>
        <w:t>.</w:t>
      </w:r>
    </w:p>
    <w:p w:rsidR="00116988" w:rsidRDefault="00116988" w:rsidP="00453661">
      <w:pPr>
        <w:ind w:firstLine="709"/>
        <w:rPr>
          <w:sz w:val="28"/>
        </w:rPr>
      </w:pPr>
      <w:r>
        <w:rPr>
          <w:b/>
          <w:bCs/>
          <w:sz w:val="28"/>
        </w:rPr>
        <w:t>–</w:t>
      </w:r>
      <w:r w:rsidRPr="00116988">
        <w:rPr>
          <w:bCs/>
          <w:sz w:val="28"/>
        </w:rPr>
        <w:t xml:space="preserve"> повышенная я</w:t>
      </w:r>
      <w:r w:rsidR="00453661" w:rsidRPr="00116988">
        <w:rPr>
          <w:bCs/>
          <w:sz w:val="28"/>
        </w:rPr>
        <w:t>ркость</w:t>
      </w:r>
      <w:r>
        <w:rPr>
          <w:sz w:val="28"/>
        </w:rPr>
        <w:t>– м</w:t>
      </w:r>
      <w:r w:rsidR="00453661" w:rsidRPr="00453661">
        <w:rPr>
          <w:sz w:val="28"/>
        </w:rPr>
        <w:t>аксимальная яркость OLED</w:t>
      </w:r>
      <w:r>
        <w:rPr>
          <w:sz w:val="28"/>
        </w:rPr>
        <w:t xml:space="preserve"> –</w:t>
      </w:r>
      <w:r w:rsidR="00453661" w:rsidRPr="00453661">
        <w:rPr>
          <w:sz w:val="28"/>
        </w:rPr>
        <w:t xml:space="preserve"> 100000 кд/м</w:t>
      </w:r>
      <w:r w:rsidRPr="00116988">
        <w:rPr>
          <w:sz w:val="28"/>
          <w:vertAlign w:val="superscript"/>
        </w:rPr>
        <w:t>2</w:t>
      </w:r>
      <w:r w:rsidR="00453661" w:rsidRPr="00453661">
        <w:rPr>
          <w:sz w:val="28"/>
        </w:rPr>
        <w:t>. (У ЖК-панелей максимум составляет 500 кд/кв. м, причем такая яркость в ЖКИ достигается только при определенных условиях).</w:t>
      </w:r>
    </w:p>
    <w:p w:rsidR="00453661" w:rsidRPr="00453661" w:rsidRDefault="00116988" w:rsidP="00453661">
      <w:pPr>
        <w:ind w:firstLine="709"/>
        <w:rPr>
          <w:sz w:val="28"/>
        </w:rPr>
      </w:pPr>
      <w:r>
        <w:rPr>
          <w:sz w:val="28"/>
        </w:rPr>
        <w:t>– п</w:t>
      </w:r>
      <w:r w:rsidR="00453661" w:rsidRPr="00453661">
        <w:rPr>
          <w:sz w:val="28"/>
        </w:rPr>
        <w:t>ри освещении LCD-дисплея ярким лучом света появляются блики, а картинка на OLED-экране останется яркой и насыщенной при любом уровне освещенности (даже при прямом попадании солнечных лучей на дисплей).</w:t>
      </w:r>
    </w:p>
    <w:p w:rsidR="00453661" w:rsidRPr="00453661" w:rsidRDefault="00116988" w:rsidP="00453661">
      <w:pPr>
        <w:ind w:firstLine="709"/>
        <w:rPr>
          <w:sz w:val="28"/>
        </w:rPr>
      </w:pPr>
      <w:r>
        <w:rPr>
          <w:sz w:val="28"/>
        </w:rPr>
        <w:t xml:space="preserve">– </w:t>
      </w:r>
      <w:r w:rsidR="00453661" w:rsidRPr="00453661">
        <w:rPr>
          <w:sz w:val="28"/>
        </w:rPr>
        <w:t xml:space="preserve">КПД OLED-дисплея близко к 100%, у LCD −90 %. </w:t>
      </w:r>
    </w:p>
    <w:p w:rsidR="00283BD7" w:rsidRDefault="00656BA7" w:rsidP="00283BD7">
      <w:pPr>
        <w:ind w:firstLine="709"/>
        <w:rPr>
          <w:sz w:val="28"/>
        </w:rPr>
      </w:pPr>
      <w:r w:rsidRPr="00656BA7">
        <w:rPr>
          <w:i/>
          <w:sz w:val="28"/>
        </w:rPr>
        <w:t>Недостатки</w:t>
      </w:r>
      <w:r>
        <w:rPr>
          <w:sz w:val="28"/>
        </w:rPr>
        <w:t xml:space="preserve"> </w:t>
      </w:r>
      <w:r>
        <w:rPr>
          <w:sz w:val="28"/>
          <w:lang w:val="en-US"/>
        </w:rPr>
        <w:t>OLED</w:t>
      </w:r>
      <w:r>
        <w:rPr>
          <w:sz w:val="28"/>
        </w:rPr>
        <w:t>-дисплеев:</w:t>
      </w:r>
    </w:p>
    <w:p w:rsidR="00656BA7" w:rsidRPr="00656BA7" w:rsidRDefault="00656BA7" w:rsidP="00656BA7">
      <w:pPr>
        <w:ind w:firstLine="709"/>
        <w:rPr>
          <w:sz w:val="28"/>
        </w:rPr>
      </w:pPr>
      <w:r>
        <w:rPr>
          <w:sz w:val="28"/>
        </w:rPr>
        <w:t xml:space="preserve">– </w:t>
      </w:r>
      <w:r w:rsidRPr="00656BA7">
        <w:rPr>
          <w:sz w:val="28"/>
        </w:rPr>
        <w:t>маленький срок службы люминофоров некоторых цветов(порядка 2</w:t>
      </w:r>
      <w:r>
        <w:rPr>
          <w:sz w:val="28"/>
        </w:rPr>
        <w:t>÷</w:t>
      </w:r>
      <w:r w:rsidRPr="00656BA7">
        <w:rPr>
          <w:sz w:val="28"/>
        </w:rPr>
        <w:t xml:space="preserve">3 </w:t>
      </w:r>
      <w:r>
        <w:rPr>
          <w:sz w:val="28"/>
        </w:rPr>
        <w:t>года) и как следствие</w:t>
      </w:r>
      <w:r w:rsidRPr="00656BA7">
        <w:rPr>
          <w:sz w:val="28"/>
        </w:rPr>
        <w:t>, невозможность создания долговечных полноце</w:t>
      </w:r>
      <w:r w:rsidRPr="00656BA7">
        <w:rPr>
          <w:sz w:val="28"/>
        </w:rPr>
        <w:t>н</w:t>
      </w:r>
      <w:r w:rsidRPr="00656BA7">
        <w:rPr>
          <w:sz w:val="28"/>
        </w:rPr>
        <w:t>ных TrueColor</w:t>
      </w:r>
      <w:r>
        <w:rPr>
          <w:sz w:val="28"/>
        </w:rPr>
        <w:t xml:space="preserve"> дисплеев;</w:t>
      </w:r>
    </w:p>
    <w:p w:rsidR="00656BA7" w:rsidRDefault="00656BA7" w:rsidP="00656BA7">
      <w:pPr>
        <w:ind w:firstLine="709"/>
        <w:rPr>
          <w:sz w:val="28"/>
        </w:rPr>
      </w:pPr>
      <w:r>
        <w:rPr>
          <w:sz w:val="28"/>
        </w:rPr>
        <w:t xml:space="preserve">– </w:t>
      </w:r>
      <w:r w:rsidRPr="00656BA7">
        <w:rPr>
          <w:sz w:val="28"/>
        </w:rPr>
        <w:t>дороговизна и неотработанность технол</w:t>
      </w:r>
      <w:r>
        <w:rPr>
          <w:sz w:val="28"/>
        </w:rPr>
        <w:t>огии по созданию больших матриц;</w:t>
      </w:r>
    </w:p>
    <w:p w:rsidR="00656BA7" w:rsidRDefault="00656BA7" w:rsidP="00656BA7">
      <w:pPr>
        <w:ind w:firstLine="709"/>
        <w:rPr>
          <w:sz w:val="28"/>
        </w:rPr>
      </w:pPr>
      <w:r>
        <w:rPr>
          <w:sz w:val="28"/>
        </w:rPr>
        <w:t xml:space="preserve">– </w:t>
      </w:r>
      <w:r w:rsidRPr="00656BA7">
        <w:rPr>
          <w:sz w:val="28"/>
        </w:rPr>
        <w:t>время непрерывной работы должно быть не меньше 15 тыс. часов.</w:t>
      </w:r>
    </w:p>
    <w:p w:rsidR="00656BA7" w:rsidRDefault="00656BA7" w:rsidP="00656BA7">
      <w:pPr>
        <w:ind w:firstLine="709"/>
        <w:rPr>
          <w:sz w:val="28"/>
        </w:rPr>
      </w:pPr>
      <w:r>
        <w:rPr>
          <w:sz w:val="28"/>
        </w:rPr>
        <w:t xml:space="preserve">– </w:t>
      </w:r>
      <w:r w:rsidRPr="00656BA7">
        <w:rPr>
          <w:sz w:val="28"/>
        </w:rPr>
        <w:t>«красный» OLED и «жёлтый» OLED могут непрерывно работать на десятки тысяч часов дольше, чем «синий» OLED. Это визуально искажает изображение, причем время качественного показа неприемлемо для комме</w:t>
      </w:r>
      <w:r w:rsidRPr="00656BA7">
        <w:rPr>
          <w:sz w:val="28"/>
        </w:rPr>
        <w:t>р</w:t>
      </w:r>
      <w:r w:rsidRPr="00656BA7">
        <w:rPr>
          <w:sz w:val="28"/>
        </w:rPr>
        <w:t>чески жизнеспособного устройства, хотя сегодня «синий» OLED всё-таки добрался до отметки в 17,5 тыс. часов непрерывной работы.</w:t>
      </w:r>
    </w:p>
    <w:p w:rsidR="00B76E9E" w:rsidRDefault="00B76E9E" w:rsidP="00B76E9E">
      <w:pPr>
        <w:rPr>
          <w:sz w:val="28"/>
        </w:rPr>
      </w:pPr>
    </w:p>
    <w:p w:rsidR="00B76E9E" w:rsidRPr="00B76E9E" w:rsidRDefault="00B76E9E" w:rsidP="00B76E9E">
      <w:pPr>
        <w:jc w:val="center"/>
        <w:rPr>
          <w:b/>
          <w:sz w:val="28"/>
        </w:rPr>
      </w:pPr>
      <w:r w:rsidRPr="00B76E9E">
        <w:rPr>
          <w:b/>
          <w:sz w:val="28"/>
        </w:rPr>
        <w:t>Плазменный дисплей</w:t>
      </w:r>
    </w:p>
    <w:p w:rsidR="00BF4549" w:rsidRDefault="00BF4549" w:rsidP="00BF4549">
      <w:pPr>
        <w:ind w:firstLine="709"/>
        <w:rPr>
          <w:sz w:val="28"/>
        </w:rPr>
      </w:pPr>
      <w:r w:rsidRPr="00BF4549">
        <w:rPr>
          <w:sz w:val="28"/>
        </w:rPr>
        <w:t>Плазменн</w:t>
      </w:r>
      <w:r>
        <w:rPr>
          <w:sz w:val="28"/>
        </w:rPr>
        <w:t>ый дисплей</w:t>
      </w:r>
      <w:r w:rsidRPr="00BF4549">
        <w:rPr>
          <w:sz w:val="28"/>
        </w:rPr>
        <w:t xml:space="preserve"> представляет собой матрицу газонаполненных ячеек, заключенных между двумя параллельными стеклянными поверхн</w:t>
      </w:r>
      <w:r w:rsidRPr="00BF4549">
        <w:rPr>
          <w:sz w:val="28"/>
        </w:rPr>
        <w:t>о</w:t>
      </w:r>
      <w:r w:rsidRPr="00BF4549">
        <w:rPr>
          <w:sz w:val="28"/>
        </w:rPr>
        <w:lastRenderedPageBreak/>
        <w:t>стями. В качестве газовой среды обычно используется неон или ксенон. Ра</w:t>
      </w:r>
      <w:r w:rsidRPr="00BF4549">
        <w:rPr>
          <w:sz w:val="28"/>
        </w:rPr>
        <w:t>з</w:t>
      </w:r>
      <w:r w:rsidRPr="00BF4549">
        <w:rPr>
          <w:sz w:val="28"/>
        </w:rPr>
        <w:t>ряд в газе протекает между прозрачным электродом на лицевой стороне э</w:t>
      </w:r>
      <w:r w:rsidRPr="00BF4549">
        <w:rPr>
          <w:sz w:val="28"/>
        </w:rPr>
        <w:t>к</w:t>
      </w:r>
      <w:r w:rsidRPr="00BF4549">
        <w:rPr>
          <w:sz w:val="28"/>
        </w:rPr>
        <w:t>рана и адресными электродами, проходящими по его задней стороне. Газ</w:t>
      </w:r>
      <w:r w:rsidRPr="00BF4549">
        <w:rPr>
          <w:sz w:val="28"/>
        </w:rPr>
        <w:t>о</w:t>
      </w:r>
      <w:r w:rsidRPr="00BF4549">
        <w:rPr>
          <w:sz w:val="28"/>
        </w:rPr>
        <w:t xml:space="preserve">вый разряд вызывает ультрафиолетовое излучение, которое, в свою очередь, инициирует видимое свечение люминофора. В цветных плазменных </w:t>
      </w:r>
      <w:r>
        <w:rPr>
          <w:sz w:val="28"/>
        </w:rPr>
        <w:t>монит</w:t>
      </w:r>
      <w:r>
        <w:rPr>
          <w:sz w:val="28"/>
        </w:rPr>
        <w:t>о</w:t>
      </w:r>
      <w:r>
        <w:rPr>
          <w:sz w:val="28"/>
        </w:rPr>
        <w:t>рах</w:t>
      </w:r>
      <w:r w:rsidRPr="00BF4549">
        <w:rPr>
          <w:sz w:val="28"/>
        </w:rPr>
        <w:t xml:space="preserve"> каждый пиксель экрана состоит из трёх идентичных микроскопических полостей, содержащих инертный газ (ксенон) и имеющих два электрода, сп</w:t>
      </w:r>
      <w:r w:rsidRPr="00BF4549">
        <w:rPr>
          <w:sz w:val="28"/>
        </w:rPr>
        <w:t>е</w:t>
      </w:r>
      <w:r w:rsidRPr="00BF4549">
        <w:rPr>
          <w:sz w:val="28"/>
        </w:rPr>
        <w:t>реди и сзади. После того, как к электродам будет приложено сильное напр</w:t>
      </w:r>
      <w:r w:rsidRPr="00BF4549">
        <w:rPr>
          <w:sz w:val="28"/>
        </w:rPr>
        <w:t>я</w:t>
      </w:r>
      <w:r w:rsidRPr="00BF4549">
        <w:rPr>
          <w:sz w:val="28"/>
        </w:rPr>
        <w:t>жение, плазма начнёт перемещаться. При этом она излучает ультрафиолет</w:t>
      </w:r>
      <w:r w:rsidRPr="00BF4549">
        <w:rPr>
          <w:sz w:val="28"/>
        </w:rPr>
        <w:t>о</w:t>
      </w:r>
      <w:r w:rsidRPr="00BF4549">
        <w:rPr>
          <w:sz w:val="28"/>
        </w:rPr>
        <w:t>вый свет, который попадает на люминофоры в нижней части каждой поло</w:t>
      </w:r>
      <w:r w:rsidRPr="00BF4549">
        <w:rPr>
          <w:sz w:val="28"/>
        </w:rPr>
        <w:t>с</w:t>
      </w:r>
      <w:r w:rsidRPr="00BF4549">
        <w:rPr>
          <w:sz w:val="28"/>
        </w:rPr>
        <w:t>ти. Люминофоры излучают один из основных цветов: красный, зелёный или синий. Затем цветной свет проходит через стекло и попадает в глаз зрителя. Таким образом, в плазменной технологии пиксели работают, подобно люм</w:t>
      </w:r>
      <w:r w:rsidRPr="00BF4549">
        <w:rPr>
          <w:sz w:val="28"/>
        </w:rPr>
        <w:t>и</w:t>
      </w:r>
      <w:r w:rsidRPr="00BF4549">
        <w:rPr>
          <w:sz w:val="28"/>
        </w:rPr>
        <w:t>несцентным трубкам, но создание панелей из них довольно проблематично. Первая трудность</w:t>
      </w:r>
      <w:r>
        <w:rPr>
          <w:sz w:val="28"/>
        </w:rPr>
        <w:t xml:space="preserve"> –</w:t>
      </w:r>
      <w:r w:rsidRPr="00BF4549">
        <w:rPr>
          <w:sz w:val="28"/>
        </w:rPr>
        <w:t xml:space="preserve"> размер пикселя. Суб-пиксель плазменной панели имеет объём 200 мкм x 200 мкм x 100 мкм, а на панели нужно уложить несколько миллионов пикселей, один к одному. Во-вторых, передний электрод должен быть максимально прозрачным. Для этой цели используется оксид индия и олова, поскольку он проводит ток и прозрачен. К сожалению, плазменные панели могут быть такими большими, а слой оксида настолько тонким, что при протекании больших токов на сопротивлении проводников будет пад</w:t>
      </w:r>
      <w:r w:rsidRPr="00BF4549">
        <w:rPr>
          <w:sz w:val="28"/>
        </w:rPr>
        <w:t>е</w:t>
      </w:r>
      <w:r w:rsidRPr="00BF4549">
        <w:rPr>
          <w:sz w:val="28"/>
        </w:rPr>
        <w:t>ние напряжения, которое сильно уменьшит и исказит сигналы. Поэтому пр</w:t>
      </w:r>
      <w:r w:rsidRPr="00BF4549">
        <w:rPr>
          <w:sz w:val="28"/>
        </w:rPr>
        <w:t>и</w:t>
      </w:r>
      <w:r w:rsidRPr="00BF4549">
        <w:rPr>
          <w:sz w:val="28"/>
        </w:rPr>
        <w:t>ходится добавлять промежуточные соединительные проводники из хрома</w:t>
      </w:r>
      <w:r>
        <w:rPr>
          <w:sz w:val="28"/>
        </w:rPr>
        <w:t xml:space="preserve"> –</w:t>
      </w:r>
      <w:r w:rsidRPr="00BF4549">
        <w:rPr>
          <w:sz w:val="28"/>
        </w:rPr>
        <w:t xml:space="preserve"> он проводит ток намного лучше, но, к сожалению, непрозрачен.</w:t>
      </w:r>
    </w:p>
    <w:p w:rsidR="00C8594B" w:rsidRPr="00BF4549" w:rsidRDefault="00C8594B" w:rsidP="00C8594B">
      <w:pPr>
        <w:jc w:val="center"/>
        <w:rPr>
          <w:sz w:val="28"/>
        </w:rPr>
      </w:pPr>
      <w:r>
        <w:rPr>
          <w:noProof/>
          <w:color w:val="0000FF"/>
        </w:rPr>
        <w:drawing>
          <wp:inline distT="0" distB="0" distL="0" distR="0">
            <wp:extent cx="1905000" cy="1428750"/>
            <wp:effectExtent l="0" t="0" r="0" b="0"/>
            <wp:docPr id="6" name="Рисунок 1" descr="Устройство плазменной панели">
              <a:hlinkClick xmlns:a="http://schemas.openxmlformats.org/drawingml/2006/main" r:id="rId73" tooltip="&quot;Устройство плазменной панел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стройство плазменной панели">
                      <a:hlinkClick r:id="rId73" tooltip="&quot;Устройство плазменной панели&quot;"/>
                    </pic:cNvPr>
                    <pic:cNvPicPr>
                      <a:picLocks noChangeAspect="1" noChangeArrowheads="1"/>
                    </pic:cNvPicPr>
                  </pic:nvPicPr>
                  <pic:blipFill>
                    <a:blip r:embed="rId74"/>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C8594B" w:rsidRDefault="00BF4549" w:rsidP="00C8594B">
      <w:pPr>
        <w:ind w:firstLine="709"/>
        <w:rPr>
          <w:sz w:val="28"/>
        </w:rPr>
      </w:pPr>
      <w:r w:rsidRPr="00BF4549">
        <w:rPr>
          <w:sz w:val="28"/>
        </w:rPr>
        <w:t>Последней проблемой остаётся адресация пикселей, поскольку, как мы уже видели, чтобы получить требуемый оттенок нужно менять интенси</w:t>
      </w:r>
      <w:r w:rsidRPr="00BF4549">
        <w:rPr>
          <w:sz w:val="28"/>
        </w:rPr>
        <w:t>в</w:t>
      </w:r>
      <w:r w:rsidRPr="00BF4549">
        <w:rPr>
          <w:sz w:val="28"/>
        </w:rPr>
        <w:t xml:space="preserve">ность цвета независимо для каждого из трёх суб-пикселей. На плазменной панели 1280x768 пикселей присутствует примерно три миллиона суб-пикселей, что даёт шесть миллионов электродов. </w:t>
      </w:r>
      <w:r>
        <w:rPr>
          <w:sz w:val="28"/>
        </w:rPr>
        <w:t>П</w:t>
      </w:r>
      <w:r w:rsidRPr="00BF4549">
        <w:rPr>
          <w:sz w:val="28"/>
        </w:rPr>
        <w:t>роложить шесть милли</w:t>
      </w:r>
      <w:r w:rsidRPr="00BF4549">
        <w:rPr>
          <w:sz w:val="28"/>
        </w:rPr>
        <w:t>о</w:t>
      </w:r>
      <w:r w:rsidRPr="00BF4549">
        <w:rPr>
          <w:sz w:val="28"/>
        </w:rPr>
        <w:t>нов дорожек для независимого управления суб-пикселями невозможно, п</w:t>
      </w:r>
      <w:r w:rsidRPr="00BF4549">
        <w:rPr>
          <w:sz w:val="28"/>
        </w:rPr>
        <w:t>о</w:t>
      </w:r>
      <w:r w:rsidRPr="00BF4549">
        <w:rPr>
          <w:sz w:val="28"/>
        </w:rPr>
        <w:t>этому дорожки необходимо мультиплексировать. Передние дорожки обычно выстраивают в цельные строчки, а задние</w:t>
      </w:r>
      <w:r>
        <w:rPr>
          <w:sz w:val="28"/>
        </w:rPr>
        <w:t xml:space="preserve"> –</w:t>
      </w:r>
      <w:r w:rsidRPr="00BF4549">
        <w:rPr>
          <w:sz w:val="28"/>
        </w:rPr>
        <w:t xml:space="preserve"> в столбцы. Встроенная в пла</w:t>
      </w:r>
      <w:r w:rsidRPr="00BF4549">
        <w:rPr>
          <w:sz w:val="28"/>
        </w:rPr>
        <w:t>з</w:t>
      </w:r>
      <w:r w:rsidRPr="00BF4549">
        <w:rPr>
          <w:sz w:val="28"/>
        </w:rPr>
        <w:t>менную панель электроника с помощью матрицы дорожек выбирает пиксель, который необходимо зажечь на панели. Операция происходит очень быстро, поэтому пользователь ничего не замечает</w:t>
      </w:r>
      <w:r>
        <w:rPr>
          <w:sz w:val="28"/>
        </w:rPr>
        <w:t>.</w:t>
      </w:r>
    </w:p>
    <w:p w:rsidR="00E90F1D" w:rsidRPr="00F74F4B" w:rsidRDefault="00E90F1D" w:rsidP="008A160B">
      <w:pPr>
        <w:rPr>
          <w:sz w:val="28"/>
        </w:rPr>
      </w:pPr>
      <w:r w:rsidRPr="00F74F4B">
        <w:rPr>
          <w:sz w:val="28"/>
        </w:rPr>
        <w:br w:type="page"/>
      </w:r>
    </w:p>
    <w:p w:rsidR="00E90F1D" w:rsidRPr="00F74F4B" w:rsidRDefault="00E90F1D" w:rsidP="008A160B">
      <w:pPr>
        <w:jc w:val="center"/>
        <w:rPr>
          <w:b/>
          <w:sz w:val="28"/>
        </w:rPr>
      </w:pPr>
      <w:r w:rsidRPr="00F74F4B">
        <w:rPr>
          <w:b/>
          <w:sz w:val="28"/>
        </w:rPr>
        <w:lastRenderedPageBreak/>
        <w:t>КОМПЬЮТЕРНЫЕ МЫШИ</w:t>
      </w:r>
    </w:p>
    <w:p w:rsidR="00E90F1D" w:rsidRPr="00F74F4B" w:rsidRDefault="00E90F1D" w:rsidP="008A160B">
      <w:pPr>
        <w:rPr>
          <w:sz w:val="28"/>
        </w:rPr>
      </w:pPr>
    </w:p>
    <w:p w:rsidR="00E90F1D" w:rsidRPr="00F74F4B" w:rsidRDefault="00E90F1D" w:rsidP="008A160B">
      <w:pPr>
        <w:ind w:firstLine="709"/>
        <w:rPr>
          <w:sz w:val="28"/>
        </w:rPr>
      </w:pPr>
      <w:r w:rsidRPr="00F74F4B">
        <w:rPr>
          <w:bCs/>
          <w:i/>
          <w:sz w:val="28"/>
        </w:rPr>
        <w:t xml:space="preserve">Манипулятор </w:t>
      </w:r>
      <w:r w:rsidRPr="00F74F4B">
        <w:rPr>
          <w:bCs/>
          <w:sz w:val="28"/>
        </w:rPr>
        <w:t>«</w:t>
      </w:r>
      <w:r w:rsidRPr="00F74F4B">
        <w:rPr>
          <w:bCs/>
          <w:i/>
          <w:sz w:val="28"/>
        </w:rPr>
        <w:t>мышь</w:t>
      </w:r>
      <w:r w:rsidRPr="00F74F4B">
        <w:rPr>
          <w:bCs/>
          <w:sz w:val="28"/>
        </w:rPr>
        <w:t>»</w:t>
      </w:r>
      <w:r w:rsidRPr="00F74F4B">
        <w:rPr>
          <w:sz w:val="28"/>
        </w:rPr>
        <w:t xml:space="preserve"> – одно из указательных устройств ввода, обе</w:t>
      </w:r>
      <w:r w:rsidRPr="00F74F4B">
        <w:rPr>
          <w:sz w:val="28"/>
        </w:rPr>
        <w:t>с</w:t>
      </w:r>
      <w:r w:rsidRPr="00F74F4B">
        <w:rPr>
          <w:sz w:val="28"/>
        </w:rPr>
        <w:t>печивающих интерфейс пользователя с компьютером.</w:t>
      </w:r>
    </w:p>
    <w:p w:rsidR="00E90F1D" w:rsidRPr="00F74F4B" w:rsidRDefault="00E90F1D" w:rsidP="008A160B">
      <w:pPr>
        <w:ind w:firstLine="709"/>
        <w:rPr>
          <w:sz w:val="28"/>
        </w:rPr>
      </w:pPr>
      <w:r w:rsidRPr="00F74F4B">
        <w:rPr>
          <w:sz w:val="28"/>
        </w:rPr>
        <w:t>Мышь воспринимает своё перемещение в рабочей плоскости (обычно на участке поверхности стола) и передаёт эту информацию компьютеру. Программа, работающая на компьютере, в ответ на перемещение мыши пр</w:t>
      </w:r>
      <w:r w:rsidRPr="00F74F4B">
        <w:rPr>
          <w:sz w:val="28"/>
        </w:rPr>
        <w:t>о</w:t>
      </w:r>
      <w:r w:rsidRPr="00F74F4B">
        <w:rPr>
          <w:sz w:val="28"/>
        </w:rPr>
        <w:t>изводит на экране действие, отвечающее направлению и расстоянию этого перемещения.</w:t>
      </w:r>
    </w:p>
    <w:p w:rsidR="00E90F1D" w:rsidRPr="00F74F4B" w:rsidRDefault="00E90F1D" w:rsidP="008A160B">
      <w:pPr>
        <w:rPr>
          <w:sz w:val="28"/>
        </w:rPr>
      </w:pPr>
    </w:p>
    <w:p w:rsidR="00E90F1D" w:rsidRPr="00F74F4B" w:rsidRDefault="00E90F1D" w:rsidP="008A160B">
      <w:pPr>
        <w:jc w:val="center"/>
        <w:rPr>
          <w:b/>
          <w:sz w:val="28"/>
        </w:rPr>
      </w:pPr>
      <w:r w:rsidRPr="00F74F4B">
        <w:rPr>
          <w:b/>
          <w:sz w:val="28"/>
        </w:rPr>
        <w:t>Датчики перемещения мыши</w:t>
      </w:r>
    </w:p>
    <w:p w:rsidR="00E90F1D" w:rsidRPr="00F74F4B" w:rsidRDefault="00E90F1D" w:rsidP="008A160B">
      <w:pPr>
        <w:ind w:firstLine="709"/>
        <w:rPr>
          <w:sz w:val="28"/>
        </w:rPr>
      </w:pPr>
      <w:r w:rsidRPr="00F74F4B">
        <w:rPr>
          <w:sz w:val="28"/>
        </w:rPr>
        <w:t>В процессе «эволюции» компьютерной мыши наибольшие изменения претерпели датчики перемещения.</w:t>
      </w:r>
    </w:p>
    <w:p w:rsidR="00E90F1D" w:rsidRPr="00F74F4B" w:rsidRDefault="00E90F1D" w:rsidP="008A160B">
      <w:pPr>
        <w:ind w:firstLine="709"/>
        <w:rPr>
          <w:sz w:val="28"/>
        </w:rPr>
      </w:pPr>
      <w:bookmarkStart w:id="6" w:name=".D0.9F.D1.80.D1.8F.D0.BC.D0.BE.D0.B9_.D0"/>
      <w:bookmarkEnd w:id="6"/>
      <w:r w:rsidRPr="00F74F4B">
        <w:rPr>
          <w:bCs/>
          <w:i/>
          <w:sz w:val="28"/>
        </w:rPr>
        <w:t>Прямой привод</w:t>
      </w:r>
      <w:r w:rsidRPr="00F74F4B">
        <w:rPr>
          <w:bCs/>
          <w:sz w:val="28"/>
        </w:rPr>
        <w:t xml:space="preserve">. </w:t>
      </w:r>
      <w:r w:rsidRPr="00F74F4B">
        <w:rPr>
          <w:sz w:val="28"/>
        </w:rPr>
        <w:t>Изначальная конструкция датчика перемещения мыши состояла из двух перпендикулярных колес, выступающих из корпуса устро</w:t>
      </w:r>
      <w:r w:rsidRPr="00F74F4B">
        <w:rPr>
          <w:sz w:val="28"/>
        </w:rPr>
        <w:t>й</w:t>
      </w:r>
      <w:r w:rsidRPr="00F74F4B">
        <w:rPr>
          <w:sz w:val="28"/>
        </w:rPr>
        <w:t>ства. При перемещении мыши колеса крутились каждое в своем измерении. Такая конструкция имела много недостатков и довольно скоро была заменена на мышь с шаровым приводом.</w:t>
      </w:r>
    </w:p>
    <w:p w:rsidR="00E90F1D" w:rsidRPr="00F74F4B" w:rsidRDefault="00E90F1D" w:rsidP="008A160B">
      <w:pPr>
        <w:ind w:firstLine="709"/>
        <w:rPr>
          <w:sz w:val="28"/>
        </w:rPr>
      </w:pPr>
      <w:bookmarkStart w:id="7" w:name=".D0.A8.D0.B0.D1.80.D0.BE.D0.B2.D0.BE.D0."/>
      <w:bookmarkEnd w:id="7"/>
      <w:r w:rsidRPr="00F74F4B">
        <w:rPr>
          <w:bCs/>
          <w:i/>
          <w:sz w:val="28"/>
        </w:rPr>
        <w:t>Шаровой привод</w:t>
      </w:r>
      <w:r w:rsidRPr="00F74F4B">
        <w:rPr>
          <w:bCs/>
          <w:sz w:val="28"/>
        </w:rPr>
        <w:t xml:space="preserve">. </w:t>
      </w:r>
      <w:r w:rsidRPr="00F74F4B">
        <w:rPr>
          <w:sz w:val="28"/>
        </w:rPr>
        <w:t>В шаровом приводе движение мыши передается на выступающий из корпуса гуммированный стальной шарик. Два прижатых к шарику ролика снимают его движения по каждому из измерений и передают их на датчики, преобразующие эти движения в электрические сигналы. Да</w:t>
      </w:r>
      <w:r w:rsidRPr="00F74F4B">
        <w:rPr>
          <w:sz w:val="28"/>
        </w:rPr>
        <w:t>т</w:t>
      </w:r>
      <w:r w:rsidRPr="00F74F4B">
        <w:rPr>
          <w:sz w:val="28"/>
        </w:rPr>
        <w:t>чик состоит из двойной оптопары – светодиода и двух фотодиодов и диска с отверстиями или лучевидными прорезями, перекрывающего световой поток по мере вращения. При перемещении мыши диск вращается, и с фотодиодов снимается сигнал с частотой, соответствующей скорости перемещения м</w:t>
      </w:r>
      <w:r w:rsidRPr="00F74F4B">
        <w:rPr>
          <w:sz w:val="28"/>
        </w:rPr>
        <w:t>ы</w:t>
      </w:r>
      <w:r w:rsidRPr="00F74F4B">
        <w:rPr>
          <w:sz w:val="28"/>
        </w:rPr>
        <w:t>ши. Второй фотодиод, смещённый на некоторый угол или имеющий на диске датчика смещённую систему отверстий/прорезей, служит для определения направления вращения диска (свет на нём появляется/исчезает раньше или позже, чем на первом, в зависимости от направления вращения). Основной недостаток шарового привода – загрязнение шарика и снимающих роликов, приводящее к заеданию мыши и необходимости в периодической её чистке.</w:t>
      </w:r>
    </w:p>
    <w:p w:rsidR="00E90F1D" w:rsidRPr="00F74F4B" w:rsidRDefault="00E90F1D" w:rsidP="008A160B">
      <w:pPr>
        <w:ind w:firstLine="709"/>
        <w:rPr>
          <w:sz w:val="28"/>
        </w:rPr>
      </w:pPr>
      <w:bookmarkStart w:id="8" w:name=".D0.9E.D0.BF.D1.82.D0.B8.D1.87.D0.B5.D1."/>
      <w:bookmarkEnd w:id="8"/>
      <w:r w:rsidRPr="00F74F4B">
        <w:rPr>
          <w:i/>
          <w:sz w:val="28"/>
        </w:rPr>
        <w:t>Оптические мыши</w:t>
      </w:r>
      <w:r w:rsidRPr="00F74F4B">
        <w:rPr>
          <w:sz w:val="28"/>
        </w:rPr>
        <w:t xml:space="preserve"> второго поколения сделаны на базе микросхемы, содержащей фотосенсор и процессор обработки изображения. Удешевление и миниатюризация компьютерной техники позволили уместить всё это в о</w:t>
      </w:r>
      <w:r w:rsidRPr="00F74F4B">
        <w:rPr>
          <w:sz w:val="28"/>
        </w:rPr>
        <w:t>д</w:t>
      </w:r>
      <w:r w:rsidRPr="00F74F4B">
        <w:rPr>
          <w:sz w:val="28"/>
        </w:rPr>
        <w:t>ном элементе за доступную цену. Фотосенсор периодически сканирует уч</w:t>
      </w:r>
      <w:r w:rsidRPr="00F74F4B">
        <w:rPr>
          <w:sz w:val="28"/>
        </w:rPr>
        <w:t>а</w:t>
      </w:r>
      <w:r w:rsidRPr="00F74F4B">
        <w:rPr>
          <w:sz w:val="28"/>
        </w:rPr>
        <w:t>сток рабочей поверхности под мышью. При изменении рисунка процессор определяет, в какую сторону и на какое расстояние сместилась мышь. Ск</w:t>
      </w:r>
      <w:r w:rsidRPr="00F74F4B">
        <w:rPr>
          <w:sz w:val="28"/>
        </w:rPr>
        <w:t>а</w:t>
      </w:r>
      <w:r w:rsidRPr="00F74F4B">
        <w:rPr>
          <w:sz w:val="28"/>
        </w:rPr>
        <w:t>нируемый участок подсвечивается светодиодом (обычно – красного цвета) под косым углом.</w:t>
      </w:r>
    </w:p>
    <w:p w:rsidR="00E90F1D" w:rsidRPr="00F74F4B" w:rsidRDefault="00E90F1D" w:rsidP="008A160B">
      <w:pPr>
        <w:ind w:firstLine="709"/>
        <w:rPr>
          <w:sz w:val="28"/>
        </w:rPr>
      </w:pPr>
      <w:r w:rsidRPr="00F74F4B">
        <w:rPr>
          <w:sz w:val="28"/>
        </w:rPr>
        <w:t>Некоторые модели оптических мышей оборудуются двумя датчиками перемещения сразу, что позволяет, анализируя изменения сразу на двух уч</w:t>
      </w:r>
      <w:r w:rsidRPr="00F74F4B">
        <w:rPr>
          <w:sz w:val="28"/>
        </w:rPr>
        <w:t>а</w:t>
      </w:r>
      <w:r w:rsidRPr="00F74F4B">
        <w:rPr>
          <w:sz w:val="28"/>
        </w:rPr>
        <w:t>стках поверхности, исключать возможные ошибки. Такие мыши иногда сп</w:t>
      </w:r>
      <w:r w:rsidRPr="00F74F4B">
        <w:rPr>
          <w:sz w:val="28"/>
        </w:rPr>
        <w:t>о</w:t>
      </w:r>
      <w:r w:rsidRPr="00F74F4B">
        <w:rPr>
          <w:sz w:val="28"/>
        </w:rPr>
        <w:t xml:space="preserve">собны работать на стеклянных, оргстеклянных и зеркальных поверхностях </w:t>
      </w:r>
      <w:r w:rsidRPr="00F74F4B">
        <w:rPr>
          <w:sz w:val="28"/>
        </w:rPr>
        <w:lastRenderedPageBreak/>
        <w:t>(на которых не работают другие мыши).</w:t>
      </w:r>
    </w:p>
    <w:p w:rsidR="00E90F1D" w:rsidRPr="00F74F4B" w:rsidRDefault="00E90F1D" w:rsidP="008A160B">
      <w:pPr>
        <w:rPr>
          <w:sz w:val="28"/>
        </w:rPr>
      </w:pPr>
      <w:r w:rsidRPr="00F74F4B">
        <w:rPr>
          <w:sz w:val="28"/>
        </w:rPr>
        <w:tab/>
      </w:r>
      <w:r w:rsidRPr="00F74F4B">
        <w:rPr>
          <w:i/>
          <w:sz w:val="28"/>
        </w:rPr>
        <w:t>Лазерные мыши</w:t>
      </w:r>
      <w:r w:rsidRPr="00F74F4B">
        <w:rPr>
          <w:sz w:val="28"/>
        </w:rPr>
        <w:t>. В последние годы была разработана новая, более с</w:t>
      </w:r>
      <w:r w:rsidRPr="00F74F4B">
        <w:rPr>
          <w:sz w:val="28"/>
        </w:rPr>
        <w:t>о</w:t>
      </w:r>
      <w:r w:rsidRPr="00F74F4B">
        <w:rPr>
          <w:sz w:val="28"/>
        </w:rPr>
        <w:t>вершенная разновидность оптического датчика, использующего для подсве</w:t>
      </w:r>
      <w:r w:rsidRPr="00F74F4B">
        <w:rPr>
          <w:sz w:val="28"/>
        </w:rPr>
        <w:t>т</w:t>
      </w:r>
      <w:r w:rsidRPr="00F74F4B">
        <w:rPr>
          <w:sz w:val="28"/>
        </w:rPr>
        <w:t>ки полупроводниковый лазер. О недостатках таких датчиков пока известно мало, но известно об их преимуществах:</w:t>
      </w:r>
    </w:p>
    <w:p w:rsidR="00E90F1D" w:rsidRPr="00F74F4B" w:rsidRDefault="00E90F1D" w:rsidP="008A160B">
      <w:pPr>
        <w:ind w:firstLine="709"/>
        <w:rPr>
          <w:sz w:val="28"/>
        </w:rPr>
      </w:pPr>
      <w:r w:rsidRPr="00F74F4B">
        <w:rPr>
          <w:sz w:val="28"/>
        </w:rPr>
        <w:t xml:space="preserve">– более высокой надёжности и разрешении; </w:t>
      </w:r>
    </w:p>
    <w:p w:rsidR="00E90F1D" w:rsidRPr="00F74F4B" w:rsidRDefault="00E90F1D" w:rsidP="008A160B">
      <w:pPr>
        <w:ind w:firstLine="709"/>
        <w:rPr>
          <w:sz w:val="28"/>
        </w:rPr>
      </w:pPr>
      <w:r w:rsidRPr="00F74F4B">
        <w:rPr>
          <w:sz w:val="28"/>
        </w:rPr>
        <w:t>– успешной работе на стеклянных и зеркальных поверхностях (недо</w:t>
      </w:r>
      <w:r w:rsidRPr="00F74F4B">
        <w:rPr>
          <w:sz w:val="28"/>
        </w:rPr>
        <w:t>с</w:t>
      </w:r>
      <w:r w:rsidRPr="00F74F4B">
        <w:rPr>
          <w:sz w:val="28"/>
        </w:rPr>
        <w:t xml:space="preserve">тупных оптическим мышам); </w:t>
      </w:r>
    </w:p>
    <w:p w:rsidR="00E90F1D" w:rsidRPr="00F74F4B" w:rsidRDefault="00E90F1D" w:rsidP="008A160B">
      <w:pPr>
        <w:ind w:firstLine="709"/>
        <w:rPr>
          <w:sz w:val="28"/>
        </w:rPr>
      </w:pPr>
      <w:r w:rsidRPr="00F74F4B">
        <w:rPr>
          <w:sz w:val="28"/>
        </w:rPr>
        <w:t xml:space="preserve">– отсутствии сколько-нибудь заметного свечения; </w:t>
      </w:r>
    </w:p>
    <w:p w:rsidR="00E90F1D" w:rsidRPr="00F74F4B" w:rsidRDefault="00E90F1D" w:rsidP="008A160B">
      <w:pPr>
        <w:ind w:firstLine="709"/>
        <w:rPr>
          <w:sz w:val="28"/>
        </w:rPr>
      </w:pPr>
      <w:r w:rsidRPr="00F74F4B">
        <w:rPr>
          <w:sz w:val="28"/>
        </w:rPr>
        <w:t>– низком энергопотреблении.</w:t>
      </w:r>
    </w:p>
    <w:p w:rsidR="00E90F1D" w:rsidRPr="00F74F4B" w:rsidRDefault="00E90F1D" w:rsidP="008A160B">
      <w:pPr>
        <w:ind w:firstLine="709"/>
        <w:rPr>
          <w:sz w:val="28"/>
        </w:rPr>
      </w:pPr>
      <w:r w:rsidRPr="00F74F4B">
        <w:rPr>
          <w:i/>
          <w:sz w:val="28"/>
        </w:rPr>
        <w:t>Индукционные мыши</w:t>
      </w:r>
      <w:r w:rsidRPr="00F74F4B">
        <w:rPr>
          <w:sz w:val="28"/>
        </w:rPr>
        <w:t xml:space="preserve"> используют специальный коврик, работающий по принципу графического планшета, или собственно, входят в комплект гр</w:t>
      </w:r>
      <w:r w:rsidRPr="00F74F4B">
        <w:rPr>
          <w:sz w:val="28"/>
        </w:rPr>
        <w:t>а</w:t>
      </w:r>
      <w:r w:rsidRPr="00F74F4B">
        <w:rPr>
          <w:sz w:val="28"/>
        </w:rPr>
        <w:t>фического планшета. Индукционные мыши имеют хорошую точность, и их не нужно правильно ориентировать. Индукционная мышь может быть «бе</w:t>
      </w:r>
      <w:r w:rsidRPr="00F74F4B">
        <w:rPr>
          <w:sz w:val="28"/>
        </w:rPr>
        <w:t>с</w:t>
      </w:r>
      <w:r w:rsidRPr="00F74F4B">
        <w:rPr>
          <w:sz w:val="28"/>
        </w:rPr>
        <w:t>проводной» (к компьютеру подключается планшет, на котором она работает), и иметь индукционное же питание, следовательно, не требовать аккумулят</w:t>
      </w:r>
      <w:r w:rsidRPr="00F74F4B">
        <w:rPr>
          <w:sz w:val="28"/>
        </w:rPr>
        <w:t>о</w:t>
      </w:r>
      <w:r w:rsidRPr="00F74F4B">
        <w:rPr>
          <w:sz w:val="28"/>
        </w:rPr>
        <w:t>ров, как обычные беспроводные мыши. Мышь в комплекте графического планшета позволит сэкономить немного места на столе (при условии, что на нём постоянно находится планшет).</w:t>
      </w:r>
    </w:p>
    <w:p w:rsidR="00E90F1D" w:rsidRPr="00F74F4B" w:rsidRDefault="00E90F1D" w:rsidP="008A160B">
      <w:pPr>
        <w:ind w:firstLine="709"/>
        <w:rPr>
          <w:sz w:val="28"/>
        </w:rPr>
      </w:pPr>
      <w:r w:rsidRPr="00F74F4B">
        <w:rPr>
          <w:sz w:val="28"/>
        </w:rPr>
        <w:t>Индукционные мыши редки, дороги и не всегда удобны. Мышь для графического планшета практически невозможно поменять на другую (н</w:t>
      </w:r>
      <w:r w:rsidRPr="00F74F4B">
        <w:rPr>
          <w:sz w:val="28"/>
        </w:rPr>
        <w:t>а</w:t>
      </w:r>
      <w:r w:rsidRPr="00F74F4B">
        <w:rPr>
          <w:sz w:val="28"/>
        </w:rPr>
        <w:t>пример, больше подходящую по руке, и т. п.).</w:t>
      </w:r>
    </w:p>
    <w:p w:rsidR="00E90F1D" w:rsidRPr="00F74F4B" w:rsidRDefault="00E90F1D" w:rsidP="008A160B">
      <w:pPr>
        <w:ind w:firstLine="709"/>
        <w:rPr>
          <w:sz w:val="28"/>
        </w:rPr>
      </w:pPr>
      <w:bookmarkStart w:id="9" w:name=".D0.98.D0.BD.D0.B5.D1.80.D1.86.D0.B8.D0."/>
      <w:bookmarkEnd w:id="9"/>
      <w:r w:rsidRPr="00F74F4B">
        <w:rPr>
          <w:i/>
          <w:sz w:val="28"/>
        </w:rPr>
        <w:t>Инерционные мыши</w:t>
      </w:r>
      <w:r w:rsidRPr="00F74F4B">
        <w:rPr>
          <w:sz w:val="28"/>
        </w:rPr>
        <w:t xml:space="preserve"> используют акселерометры для определения дв</w:t>
      </w:r>
      <w:r w:rsidRPr="00F74F4B">
        <w:rPr>
          <w:sz w:val="28"/>
        </w:rPr>
        <w:t>и</w:t>
      </w:r>
      <w:r w:rsidRPr="00F74F4B">
        <w:rPr>
          <w:sz w:val="28"/>
        </w:rPr>
        <w:t>жений мыши по каждой из осей. Обычно инерционные мыши являются бе</w:t>
      </w:r>
      <w:r w:rsidRPr="00F74F4B">
        <w:rPr>
          <w:sz w:val="28"/>
        </w:rPr>
        <w:t>с</w:t>
      </w:r>
      <w:r w:rsidRPr="00F74F4B">
        <w:rPr>
          <w:sz w:val="28"/>
        </w:rPr>
        <w:t>проводными и имеют выключатель для отключения детектора движений, для перемещения мыши без влияния на указатель. Такие мыши имеют меньшее энергопотребление, чем оптические, обладают лучшей чувствительностью, меньшим весом и более просты в использовании.</w:t>
      </w:r>
    </w:p>
    <w:p w:rsidR="00E90F1D" w:rsidRPr="00F74F4B" w:rsidRDefault="00E90F1D" w:rsidP="008A160B">
      <w:pPr>
        <w:ind w:firstLine="709"/>
        <w:rPr>
          <w:sz w:val="28"/>
        </w:rPr>
      </w:pPr>
      <w:bookmarkStart w:id="10" w:name=".D0.93.D0.B8.D1.80.D0.BE.D1.81.D0.BA.D0."/>
      <w:bookmarkEnd w:id="10"/>
      <w:r w:rsidRPr="00F74F4B">
        <w:rPr>
          <w:i/>
          <w:sz w:val="28"/>
        </w:rPr>
        <w:t>Гироскопическая мышь</w:t>
      </w:r>
      <w:r w:rsidRPr="00F74F4B">
        <w:rPr>
          <w:sz w:val="28"/>
        </w:rPr>
        <w:t>, оснащается гироскопом, распознаёт движение не только на поверхности, но и в пространстве: её можно взять со стола и управлять движением кисти в воздухе. На 2008 год такие мыши есть только среди продукции фирмы Gyration.</w:t>
      </w:r>
    </w:p>
    <w:p w:rsidR="00E90F1D" w:rsidRPr="00F74F4B" w:rsidRDefault="00E90F1D" w:rsidP="008A160B">
      <w:pPr>
        <w:ind w:firstLine="709"/>
        <w:rPr>
          <w:sz w:val="28"/>
        </w:rPr>
      </w:pPr>
      <w:bookmarkStart w:id="11" w:name=".D0.9C.D1.8B.D1.88.D0.B8_.D1.81_MEMS-.D0"/>
      <w:bookmarkEnd w:id="11"/>
      <w:r w:rsidRPr="00F74F4B">
        <w:rPr>
          <w:i/>
          <w:sz w:val="28"/>
        </w:rPr>
        <w:t>Мышь с MEMS-датчиками</w:t>
      </w:r>
      <w:r w:rsidRPr="00F74F4B">
        <w:rPr>
          <w:sz w:val="28"/>
        </w:rPr>
        <w:t xml:space="preserve"> также способна работать в пространстве. Вместе с тем, MEMS миниатюрнее гироскопов, поэтому такие мыши легче и меньше. На сегодняшний день единственным серийным образцом мышей с микроэлектромеханическими датчиками является Logitech MX Air.</w:t>
      </w:r>
    </w:p>
    <w:p w:rsidR="00E90F1D" w:rsidRPr="00F74F4B" w:rsidRDefault="00E90F1D" w:rsidP="008A160B">
      <w:pPr>
        <w:rPr>
          <w:sz w:val="28"/>
        </w:rPr>
      </w:pPr>
    </w:p>
    <w:p w:rsidR="00E90F1D" w:rsidRPr="00F74F4B" w:rsidRDefault="00E90F1D" w:rsidP="008A160B">
      <w:pPr>
        <w:jc w:val="center"/>
        <w:rPr>
          <w:b/>
          <w:bCs/>
          <w:sz w:val="28"/>
        </w:rPr>
      </w:pPr>
      <w:r w:rsidRPr="00F74F4B">
        <w:rPr>
          <w:b/>
          <w:bCs/>
          <w:sz w:val="28"/>
        </w:rPr>
        <w:t>Кнопки</w:t>
      </w:r>
    </w:p>
    <w:p w:rsidR="00E90F1D" w:rsidRPr="00F74F4B" w:rsidRDefault="00E90F1D" w:rsidP="008A160B">
      <w:pPr>
        <w:ind w:firstLine="709"/>
        <w:rPr>
          <w:sz w:val="28"/>
        </w:rPr>
      </w:pPr>
      <w:r w:rsidRPr="00F74F4B">
        <w:rPr>
          <w:sz w:val="28"/>
        </w:rPr>
        <w:t>Кнопки — основные элементы управления мыши, служащие для в</w:t>
      </w:r>
      <w:r w:rsidRPr="00F74F4B">
        <w:rPr>
          <w:sz w:val="28"/>
        </w:rPr>
        <w:t>ы</w:t>
      </w:r>
      <w:r w:rsidRPr="00F74F4B">
        <w:rPr>
          <w:sz w:val="28"/>
        </w:rPr>
        <w:t>полнения основных манипуляций: выбора объекта (нажатие), активное пер</w:t>
      </w:r>
      <w:r w:rsidRPr="00F74F4B">
        <w:rPr>
          <w:sz w:val="28"/>
        </w:rPr>
        <w:t>е</w:t>
      </w:r>
      <w:r w:rsidRPr="00F74F4B">
        <w:rPr>
          <w:sz w:val="28"/>
        </w:rPr>
        <w:t>мещения (перемещения с нажатой кнопкой).</w:t>
      </w:r>
    </w:p>
    <w:p w:rsidR="00E90F1D" w:rsidRPr="00F74F4B" w:rsidRDefault="00E90F1D" w:rsidP="008A160B">
      <w:pPr>
        <w:ind w:firstLine="709"/>
        <w:rPr>
          <w:sz w:val="28"/>
        </w:rPr>
      </w:pPr>
      <w:r w:rsidRPr="00F74F4B">
        <w:rPr>
          <w:sz w:val="28"/>
        </w:rPr>
        <w:t xml:space="preserve">Долгое время двух- и трёхкнопочные мыши противостояли друг другу. Двухкнопочные мыши поначалу лидировали, так как на их стороне, кроме простоты (три кнопки проще перепутать), удобства и отсутствия излишеств, </w:t>
      </w:r>
      <w:r w:rsidRPr="00F74F4B">
        <w:rPr>
          <w:sz w:val="28"/>
        </w:rPr>
        <w:lastRenderedPageBreak/>
        <w:t>было программное обеспечение, которое едва загружало две кнопки. Но, н</w:t>
      </w:r>
      <w:r w:rsidRPr="00F74F4B">
        <w:rPr>
          <w:sz w:val="28"/>
        </w:rPr>
        <w:t>е</w:t>
      </w:r>
      <w:r w:rsidRPr="00F74F4B">
        <w:rPr>
          <w:sz w:val="28"/>
        </w:rPr>
        <w:t>смотря ни на что, трёхкнопочные мыши никогда не прекращали продаваться, пока противостоянию не пришёл конец.</w:t>
      </w:r>
    </w:p>
    <w:p w:rsidR="00E90F1D" w:rsidRPr="00F74F4B" w:rsidRDefault="00E90F1D" w:rsidP="008A160B">
      <w:pPr>
        <w:ind w:firstLine="709"/>
        <w:rPr>
          <w:sz w:val="28"/>
        </w:rPr>
      </w:pPr>
      <w:r w:rsidRPr="00F74F4B">
        <w:rPr>
          <w:sz w:val="28"/>
        </w:rPr>
        <w:t>Противостояние двух- и трёхкнопочных мышей закончилось после п</w:t>
      </w:r>
      <w:r w:rsidRPr="00F74F4B">
        <w:rPr>
          <w:sz w:val="28"/>
        </w:rPr>
        <w:t>о</w:t>
      </w:r>
      <w:r w:rsidRPr="00F74F4B">
        <w:rPr>
          <w:sz w:val="28"/>
        </w:rPr>
        <w:t>явления скролла. На двухкнопочной мыши появилась небольшая средняя (третья) кнопка (для включения и выключения скроллинга, и по совмест</w:t>
      </w:r>
      <w:r w:rsidRPr="00F74F4B">
        <w:rPr>
          <w:sz w:val="28"/>
        </w:rPr>
        <w:t>и</w:t>
      </w:r>
      <w:r w:rsidRPr="00F74F4B">
        <w:rPr>
          <w:sz w:val="28"/>
        </w:rPr>
        <w:t>тельству – средняя кнопка), которая сразу трансформировалась в колесо пр</w:t>
      </w:r>
      <w:r w:rsidRPr="00F74F4B">
        <w:rPr>
          <w:sz w:val="28"/>
        </w:rPr>
        <w:t>о</w:t>
      </w:r>
      <w:r w:rsidRPr="00F74F4B">
        <w:rPr>
          <w:sz w:val="28"/>
        </w:rPr>
        <w:t>крутки, нажатие на которое работает как средняя кнопка. Трёхкнопочные же мыши объединили среднюю кнопку с колёсиком.</w:t>
      </w:r>
    </w:p>
    <w:p w:rsidR="00E90F1D" w:rsidRPr="00F74F4B" w:rsidRDefault="00E90F1D" w:rsidP="008A160B">
      <w:pPr>
        <w:rPr>
          <w:sz w:val="28"/>
        </w:rPr>
      </w:pPr>
    </w:p>
    <w:p w:rsidR="00E90F1D" w:rsidRPr="00F74F4B" w:rsidRDefault="00E90F1D" w:rsidP="008A160B">
      <w:pPr>
        <w:jc w:val="center"/>
        <w:rPr>
          <w:b/>
          <w:bCs/>
          <w:sz w:val="28"/>
        </w:rPr>
      </w:pPr>
      <w:bookmarkStart w:id="12" w:name=".D0.94.D0.BE.D0.BF.D0.BE.D0.BB.D0.BD.D0."/>
      <w:bookmarkEnd w:id="12"/>
      <w:r w:rsidRPr="00F74F4B">
        <w:rPr>
          <w:b/>
          <w:bCs/>
          <w:sz w:val="28"/>
        </w:rPr>
        <w:t>Дополнительные кнопки</w:t>
      </w:r>
    </w:p>
    <w:p w:rsidR="00E90F1D" w:rsidRPr="00F74F4B" w:rsidRDefault="00E90F1D" w:rsidP="008A160B">
      <w:pPr>
        <w:ind w:firstLine="709"/>
        <w:rPr>
          <w:sz w:val="28"/>
        </w:rPr>
      </w:pPr>
      <w:r w:rsidRPr="00F74F4B">
        <w:rPr>
          <w:sz w:val="28"/>
        </w:rPr>
        <w:t>Производители постоянно стараются добавить на топовые модели д</w:t>
      </w:r>
      <w:r w:rsidRPr="00F74F4B">
        <w:rPr>
          <w:sz w:val="28"/>
        </w:rPr>
        <w:t>о</w:t>
      </w:r>
      <w:r w:rsidRPr="00F74F4B">
        <w:rPr>
          <w:sz w:val="28"/>
        </w:rPr>
        <w:t>полнительные кнопки, чаще всего – кнопки под большой или указательный и реже – под средний палец. Некоторые кнопки служат для внутренней н</w:t>
      </w:r>
      <w:r w:rsidRPr="00F74F4B">
        <w:rPr>
          <w:sz w:val="28"/>
        </w:rPr>
        <w:t>а</w:t>
      </w:r>
      <w:r w:rsidRPr="00F74F4B">
        <w:rPr>
          <w:sz w:val="28"/>
        </w:rPr>
        <w:t>стройки мыши (например, для изменения чувствительности) или двойные-тройные щелчки (для программ и игр), на другие – в драйвере и/или спец</w:t>
      </w:r>
      <w:r w:rsidRPr="00F74F4B">
        <w:rPr>
          <w:sz w:val="28"/>
        </w:rPr>
        <w:t>и</w:t>
      </w:r>
      <w:r w:rsidRPr="00F74F4B">
        <w:rPr>
          <w:sz w:val="28"/>
        </w:rPr>
        <w:t>альной утилитой назначаются некоторые системные функции, например:</w:t>
      </w:r>
    </w:p>
    <w:p w:rsidR="00E90F1D" w:rsidRPr="00F74F4B" w:rsidRDefault="00E90F1D" w:rsidP="008A160B">
      <w:pPr>
        <w:ind w:firstLine="709"/>
        <w:rPr>
          <w:sz w:val="28"/>
        </w:rPr>
      </w:pPr>
      <w:r w:rsidRPr="00F74F4B">
        <w:rPr>
          <w:sz w:val="28"/>
        </w:rPr>
        <w:t>– горизонтальная прокрутка;</w:t>
      </w:r>
    </w:p>
    <w:p w:rsidR="00E90F1D" w:rsidRPr="00F74F4B" w:rsidRDefault="00E90F1D" w:rsidP="008A160B">
      <w:pPr>
        <w:ind w:firstLine="709"/>
        <w:rPr>
          <w:sz w:val="28"/>
        </w:rPr>
      </w:pPr>
      <w:r w:rsidRPr="00F74F4B">
        <w:rPr>
          <w:sz w:val="28"/>
        </w:rPr>
        <w:t>– двойное нажатие (double click);</w:t>
      </w:r>
    </w:p>
    <w:p w:rsidR="00E90F1D" w:rsidRPr="00F74F4B" w:rsidRDefault="00E90F1D" w:rsidP="008A160B">
      <w:pPr>
        <w:ind w:firstLine="709"/>
        <w:rPr>
          <w:sz w:val="28"/>
        </w:rPr>
      </w:pPr>
      <w:r w:rsidRPr="00F74F4B">
        <w:rPr>
          <w:sz w:val="28"/>
        </w:rPr>
        <w:t>– навигация в браузерах и файловых менеджерах;</w:t>
      </w:r>
    </w:p>
    <w:p w:rsidR="00E90F1D" w:rsidRPr="00F74F4B" w:rsidRDefault="00E90F1D" w:rsidP="008A160B">
      <w:pPr>
        <w:ind w:firstLine="709"/>
        <w:rPr>
          <w:sz w:val="28"/>
        </w:rPr>
      </w:pPr>
      <w:r w:rsidRPr="00F74F4B">
        <w:rPr>
          <w:sz w:val="28"/>
        </w:rPr>
        <w:t>– управление уровнем громкости и воспроизведением аудио- и виде</w:t>
      </w:r>
      <w:r w:rsidRPr="00F74F4B">
        <w:rPr>
          <w:sz w:val="28"/>
        </w:rPr>
        <w:t>о</w:t>
      </w:r>
      <w:r w:rsidRPr="00F74F4B">
        <w:rPr>
          <w:sz w:val="28"/>
        </w:rPr>
        <w:t>клипов;</w:t>
      </w:r>
    </w:p>
    <w:p w:rsidR="00E90F1D" w:rsidRPr="00F74F4B" w:rsidRDefault="00E90F1D" w:rsidP="008A160B">
      <w:pPr>
        <w:ind w:firstLine="709"/>
        <w:rPr>
          <w:sz w:val="28"/>
        </w:rPr>
      </w:pPr>
      <w:r w:rsidRPr="00F74F4B">
        <w:rPr>
          <w:sz w:val="28"/>
        </w:rPr>
        <w:t>– запуск приложений.</w:t>
      </w:r>
    </w:p>
    <w:p w:rsidR="00E90F1D" w:rsidRPr="00F74F4B" w:rsidRDefault="00E90F1D" w:rsidP="008A160B">
      <w:pPr>
        <w:rPr>
          <w:sz w:val="28"/>
        </w:rPr>
      </w:pPr>
    </w:p>
    <w:p w:rsidR="00E90F1D" w:rsidRPr="00F74F4B" w:rsidRDefault="00E90F1D" w:rsidP="008A160B">
      <w:pPr>
        <w:jc w:val="center"/>
        <w:rPr>
          <w:b/>
          <w:bCs/>
          <w:sz w:val="28"/>
        </w:rPr>
      </w:pPr>
      <w:r w:rsidRPr="00F74F4B">
        <w:rPr>
          <w:b/>
          <w:bCs/>
          <w:sz w:val="28"/>
        </w:rPr>
        <w:t>Интерфейсы подключения</w:t>
      </w:r>
    </w:p>
    <w:p w:rsidR="00E90F1D" w:rsidRPr="00F74F4B" w:rsidRDefault="00E90F1D" w:rsidP="008A160B">
      <w:pPr>
        <w:ind w:firstLine="709"/>
        <w:rPr>
          <w:sz w:val="28"/>
        </w:rPr>
      </w:pPr>
      <w:r w:rsidRPr="00F74F4B">
        <w:rPr>
          <w:sz w:val="28"/>
        </w:rPr>
        <w:t>Первые мыши подключались к компьютерам через последовательный коммуникационный интерфейс RS-232 (последовательные мыши; разъемом DB25F, и позднее DB9F).</w:t>
      </w:r>
    </w:p>
    <w:p w:rsidR="00E90F1D" w:rsidRPr="00F74F4B" w:rsidRDefault="00E90F1D" w:rsidP="008A160B">
      <w:pPr>
        <w:ind w:firstLine="709"/>
        <w:rPr>
          <w:sz w:val="28"/>
        </w:rPr>
      </w:pPr>
      <w:r w:rsidRPr="00F74F4B">
        <w:rPr>
          <w:sz w:val="28"/>
        </w:rPr>
        <w:t>В компьютере PS/2 фирма IBM предусмотрела для мыши специальный порт (c разъемом mini-DIN, точно таким же, как и для клавиатуры). Позднее, разъемы клавиатуры и мыши типа PS/2 были включены в современный ста</w:t>
      </w:r>
      <w:r w:rsidRPr="00F74F4B">
        <w:rPr>
          <w:sz w:val="28"/>
        </w:rPr>
        <w:t>н</w:t>
      </w:r>
      <w:r w:rsidRPr="00F74F4B">
        <w:rPr>
          <w:sz w:val="28"/>
        </w:rPr>
        <w:t>дарт корпусов ATX. Такие мыши используются до сих пор, постепенно уст</w:t>
      </w:r>
      <w:r w:rsidRPr="00F74F4B">
        <w:rPr>
          <w:sz w:val="28"/>
        </w:rPr>
        <w:t>у</w:t>
      </w:r>
      <w:r w:rsidRPr="00F74F4B">
        <w:rPr>
          <w:sz w:val="28"/>
        </w:rPr>
        <w:t>пая свои позиции интерфейсу USB.</w:t>
      </w:r>
    </w:p>
    <w:p w:rsidR="00E90F1D" w:rsidRPr="00F74F4B" w:rsidRDefault="00E90F1D" w:rsidP="008A160B">
      <w:pPr>
        <w:ind w:firstLine="709"/>
        <w:rPr>
          <w:sz w:val="28"/>
        </w:rPr>
      </w:pPr>
      <w:r w:rsidRPr="00F74F4B">
        <w:rPr>
          <w:sz w:val="28"/>
        </w:rPr>
        <w:t>Основная часть современных мышей имеет интерфейс USB, иногда с адаптером для PS/2.</w:t>
      </w:r>
    </w:p>
    <w:p w:rsidR="00E90F1D" w:rsidRPr="00F74F4B" w:rsidRDefault="00E90F1D" w:rsidP="008A160B">
      <w:pPr>
        <w:ind w:firstLine="709"/>
        <w:rPr>
          <w:sz w:val="28"/>
        </w:rPr>
      </w:pPr>
      <w:r w:rsidRPr="00F74F4B">
        <w:rPr>
          <w:sz w:val="28"/>
        </w:rPr>
        <w:t>Ещё одним интерфейсом, через который можно подключить мышь, я</w:t>
      </w:r>
      <w:r w:rsidRPr="00F74F4B">
        <w:rPr>
          <w:sz w:val="28"/>
        </w:rPr>
        <w:t>в</w:t>
      </w:r>
      <w:r w:rsidRPr="00F74F4B">
        <w:rPr>
          <w:sz w:val="28"/>
        </w:rPr>
        <w:t>ляется универсальный беспроводной радиоинтерфейс Bluetooth, который поддерживается на многих платформах.</w:t>
      </w:r>
    </w:p>
    <w:p w:rsidR="00E90F1D" w:rsidRPr="00F74F4B" w:rsidRDefault="00E90F1D" w:rsidP="008A160B">
      <w:pPr>
        <w:rPr>
          <w:bCs/>
          <w:sz w:val="28"/>
        </w:rPr>
      </w:pPr>
      <w:bookmarkStart w:id="13" w:name=".D0.91.D0.B5.D1.81.D0.BF.D1.80.D0.BE.D0."/>
      <w:bookmarkEnd w:id="13"/>
    </w:p>
    <w:p w:rsidR="00E90F1D" w:rsidRPr="00F74F4B" w:rsidRDefault="00E90F1D" w:rsidP="008A160B">
      <w:pPr>
        <w:jc w:val="center"/>
        <w:rPr>
          <w:b/>
          <w:bCs/>
          <w:sz w:val="28"/>
        </w:rPr>
      </w:pPr>
      <w:r w:rsidRPr="00F74F4B">
        <w:rPr>
          <w:b/>
          <w:bCs/>
          <w:sz w:val="28"/>
        </w:rPr>
        <w:t>Беспроводные мыши</w:t>
      </w:r>
    </w:p>
    <w:p w:rsidR="00E90F1D" w:rsidRPr="00F74F4B" w:rsidRDefault="00E90F1D" w:rsidP="008A160B">
      <w:pPr>
        <w:ind w:firstLine="709"/>
        <w:rPr>
          <w:sz w:val="28"/>
        </w:rPr>
      </w:pPr>
      <w:r w:rsidRPr="00F74F4B">
        <w:rPr>
          <w:sz w:val="28"/>
        </w:rPr>
        <w:t xml:space="preserve">Сигнальный провод мыши иногда рассматривается как мешающий и ограничивающий фактор. Этих недостатков лишены </w:t>
      </w:r>
      <w:r w:rsidRPr="00F74F4B">
        <w:rPr>
          <w:i/>
          <w:iCs/>
          <w:sz w:val="28"/>
        </w:rPr>
        <w:t>беспроводные мыши</w:t>
      </w:r>
      <w:r w:rsidRPr="00F74F4B">
        <w:rPr>
          <w:sz w:val="28"/>
        </w:rPr>
        <w:t>. Беспроводные мыши имеют серьёзную проблему – вместе с сигнальным к</w:t>
      </w:r>
      <w:r w:rsidRPr="00F74F4B">
        <w:rPr>
          <w:sz w:val="28"/>
        </w:rPr>
        <w:t>а</w:t>
      </w:r>
      <w:r w:rsidRPr="00F74F4B">
        <w:rPr>
          <w:sz w:val="28"/>
        </w:rPr>
        <w:t xml:space="preserve">белем они теряют стационарное питание и вынуждены иметь автономное, от </w:t>
      </w:r>
      <w:r w:rsidRPr="00F74F4B">
        <w:rPr>
          <w:sz w:val="28"/>
        </w:rPr>
        <w:lastRenderedPageBreak/>
        <w:t>аккумуляторов или батарей, которые часто далеки от совершенства. Другим недостатком беспроводных мышей являются высокие цены, которые, впр</w:t>
      </w:r>
      <w:r w:rsidRPr="00F74F4B">
        <w:rPr>
          <w:sz w:val="28"/>
        </w:rPr>
        <w:t>о</w:t>
      </w:r>
      <w:r w:rsidRPr="00F74F4B">
        <w:rPr>
          <w:sz w:val="28"/>
        </w:rPr>
        <w:t>чем, имеют тенденцию к снижению.</w:t>
      </w:r>
    </w:p>
    <w:p w:rsidR="00E90F1D" w:rsidRPr="00F74F4B" w:rsidRDefault="00E90F1D" w:rsidP="008A160B">
      <w:pPr>
        <w:ind w:firstLine="709"/>
        <w:rPr>
          <w:sz w:val="28"/>
        </w:rPr>
      </w:pPr>
      <w:r w:rsidRPr="00F74F4B">
        <w:rPr>
          <w:sz w:val="28"/>
        </w:rPr>
        <w:t>Аккумуляторы беспроводной мыши могут подзаряжаться как вне м</w:t>
      </w:r>
      <w:r w:rsidRPr="00F74F4B">
        <w:rPr>
          <w:sz w:val="28"/>
        </w:rPr>
        <w:t>ы</w:t>
      </w:r>
      <w:r w:rsidRPr="00F74F4B">
        <w:rPr>
          <w:sz w:val="28"/>
        </w:rPr>
        <w:t>ши, так и внутри неё. В последнем случае, мышь должна периодически по</w:t>
      </w:r>
      <w:r w:rsidRPr="00F74F4B">
        <w:rPr>
          <w:sz w:val="28"/>
        </w:rPr>
        <w:t>д</w:t>
      </w:r>
      <w:r w:rsidRPr="00F74F4B">
        <w:rPr>
          <w:sz w:val="28"/>
        </w:rPr>
        <w:t>соединяться к стационарному питанию через кабель, док-станцию или пл</w:t>
      </w:r>
      <w:r w:rsidRPr="00F74F4B">
        <w:rPr>
          <w:sz w:val="28"/>
        </w:rPr>
        <w:t>о</w:t>
      </w:r>
      <w:r w:rsidRPr="00F74F4B">
        <w:rPr>
          <w:sz w:val="28"/>
        </w:rPr>
        <w:t>щадку для индукционного питания.</w:t>
      </w:r>
    </w:p>
    <w:p w:rsidR="00E90F1D" w:rsidRPr="00F74F4B" w:rsidRDefault="00E90F1D" w:rsidP="008A160B">
      <w:pPr>
        <w:ind w:firstLine="709"/>
        <w:rPr>
          <w:sz w:val="28"/>
        </w:rPr>
      </w:pPr>
      <w:r w:rsidRPr="00F74F4B">
        <w:rPr>
          <w:sz w:val="28"/>
        </w:rPr>
        <w:t>Первыми попытками соединения мыши с компьютером было внедр</w:t>
      </w:r>
      <w:r w:rsidRPr="00F74F4B">
        <w:rPr>
          <w:sz w:val="28"/>
        </w:rPr>
        <w:t>е</w:t>
      </w:r>
      <w:r w:rsidRPr="00F74F4B">
        <w:rPr>
          <w:sz w:val="28"/>
        </w:rPr>
        <w:t>ние инфракрасной связи между мышью и специальным приёмным устройс</w:t>
      </w:r>
      <w:r w:rsidRPr="00F74F4B">
        <w:rPr>
          <w:sz w:val="28"/>
        </w:rPr>
        <w:t>т</w:t>
      </w:r>
      <w:r w:rsidRPr="00F74F4B">
        <w:rPr>
          <w:sz w:val="28"/>
        </w:rPr>
        <w:t>вом, которое, в свою очередь, подключалось к порту компьютера.</w:t>
      </w:r>
    </w:p>
    <w:p w:rsidR="00E90F1D" w:rsidRPr="00F74F4B" w:rsidRDefault="00E90F1D" w:rsidP="008A160B">
      <w:pPr>
        <w:rPr>
          <w:sz w:val="28"/>
        </w:rPr>
      </w:pPr>
      <w:r w:rsidRPr="00F74F4B">
        <w:rPr>
          <w:i/>
          <w:sz w:val="28"/>
        </w:rPr>
        <w:t>Оптическая связь</w:t>
      </w:r>
      <w:r w:rsidRPr="00F74F4B">
        <w:rPr>
          <w:sz w:val="28"/>
        </w:rPr>
        <w:t xml:space="preserve"> на практике проявила крупный недостаток: любое препя</w:t>
      </w:r>
      <w:r w:rsidRPr="00F74F4B">
        <w:rPr>
          <w:sz w:val="28"/>
        </w:rPr>
        <w:t>т</w:t>
      </w:r>
      <w:r w:rsidRPr="00F74F4B">
        <w:rPr>
          <w:sz w:val="28"/>
        </w:rPr>
        <w:t>ствие между мышью и датчиком мешало работе.</w:t>
      </w:r>
    </w:p>
    <w:p w:rsidR="00E90F1D" w:rsidRPr="00F74F4B" w:rsidRDefault="00E90F1D" w:rsidP="008A160B">
      <w:pPr>
        <w:ind w:firstLine="709"/>
        <w:rPr>
          <w:sz w:val="28"/>
        </w:rPr>
      </w:pPr>
      <w:bookmarkStart w:id="14" w:name=".D0.A0.D0.B0.D0.B4.D0.B8.D0.BE.D1.81.D0."/>
      <w:bookmarkEnd w:id="14"/>
      <w:r w:rsidRPr="00F74F4B">
        <w:rPr>
          <w:i/>
          <w:sz w:val="28"/>
        </w:rPr>
        <w:t>Радиосвязь</w:t>
      </w:r>
      <w:r w:rsidRPr="00F74F4B">
        <w:rPr>
          <w:sz w:val="28"/>
        </w:rPr>
        <w:t xml:space="preserve"> между мышью и приёмным устройством, подключённым к компьютеру, позволила избавиться от недостатков инфракрасной связи.</w:t>
      </w:r>
    </w:p>
    <w:p w:rsidR="00E90F1D" w:rsidRPr="00F74F4B" w:rsidRDefault="00E90F1D" w:rsidP="008A160B">
      <w:pPr>
        <w:rPr>
          <w:sz w:val="28"/>
        </w:rPr>
      </w:pPr>
      <w:r w:rsidRPr="00F74F4B">
        <w:rPr>
          <w:sz w:val="28"/>
        </w:rPr>
        <w:t>Изначально для мыши каждый производитель разрабатывал свой собстве</w:t>
      </w:r>
      <w:r w:rsidRPr="00F74F4B">
        <w:rPr>
          <w:sz w:val="28"/>
        </w:rPr>
        <w:t>н</w:t>
      </w:r>
      <w:r w:rsidRPr="00F74F4B">
        <w:rPr>
          <w:sz w:val="28"/>
        </w:rPr>
        <w:t>ный метод передачи сигнала. Однако впоследствии для связи стало всё более широко применяться Bluetooth-соединение, это позволило ввести единый стандарт, а также позволило избавиться от приёмного устройства, так как н</w:t>
      </w:r>
      <w:r w:rsidRPr="00F74F4B">
        <w:rPr>
          <w:sz w:val="28"/>
        </w:rPr>
        <w:t>е</w:t>
      </w:r>
      <w:r w:rsidRPr="00F74F4B">
        <w:rPr>
          <w:sz w:val="28"/>
        </w:rPr>
        <w:t>которые компьютеры уже оснащены Bluetooth-адаптером. На данный момент (середина 2008 года) Bluetooth-мыши продаются сравнительно недорого (от 40$).</w:t>
      </w:r>
    </w:p>
    <w:p w:rsidR="00E90F1D" w:rsidRPr="00F74F4B" w:rsidRDefault="00E90F1D" w:rsidP="008A160B">
      <w:pPr>
        <w:ind w:firstLine="709"/>
        <w:rPr>
          <w:sz w:val="28"/>
        </w:rPr>
      </w:pPr>
      <w:bookmarkStart w:id="15" w:name=".D0.98.D0.BD.D0.B4.D1.83.D0.BA.D1.86.D0."/>
      <w:bookmarkEnd w:id="15"/>
      <w:r w:rsidRPr="00F74F4B">
        <w:rPr>
          <w:sz w:val="28"/>
        </w:rPr>
        <w:t>Индукционные мыши чаще всего имеют индукционное же питание от рабочей площадки («коврика») или графического планшета. Но такие мыши являются беспроводными лишь отчасти – планшет или площадка всё равно подключаются кабелем. Таким образом, кабель не мешает двигать мышью, но и не позволяет работать на расстоянии от компьютера, как с обычной бе</w:t>
      </w:r>
      <w:r w:rsidRPr="00F74F4B">
        <w:rPr>
          <w:sz w:val="28"/>
        </w:rPr>
        <w:t>с</w:t>
      </w:r>
      <w:r w:rsidRPr="00F74F4B">
        <w:rPr>
          <w:sz w:val="28"/>
        </w:rPr>
        <w:t>проводной мышью.</w:t>
      </w:r>
    </w:p>
    <w:p w:rsidR="008A160B" w:rsidRDefault="008A160B" w:rsidP="008A160B">
      <w:pPr>
        <w:widowControl/>
        <w:autoSpaceDE/>
        <w:autoSpaceDN/>
        <w:adjustRightInd/>
        <w:rPr>
          <w:sz w:val="28"/>
          <w:szCs w:val="28"/>
        </w:rPr>
      </w:pPr>
      <w:r>
        <w:rPr>
          <w:sz w:val="28"/>
          <w:szCs w:val="28"/>
        </w:rPr>
        <w:br w:type="page"/>
      </w:r>
    </w:p>
    <w:p w:rsidR="008A160B" w:rsidRPr="008A160B" w:rsidRDefault="008A160B" w:rsidP="008A160B">
      <w:pPr>
        <w:jc w:val="center"/>
        <w:rPr>
          <w:b/>
          <w:bCs/>
          <w:sz w:val="28"/>
          <w:szCs w:val="28"/>
        </w:rPr>
      </w:pPr>
      <w:r w:rsidRPr="008A160B">
        <w:rPr>
          <w:b/>
          <w:bCs/>
          <w:sz w:val="28"/>
          <w:szCs w:val="28"/>
        </w:rPr>
        <w:lastRenderedPageBreak/>
        <w:t>ОПТИЧЕСКИЙ ПРИВОД</w:t>
      </w:r>
    </w:p>
    <w:p w:rsidR="008A160B" w:rsidRDefault="008A160B" w:rsidP="008A160B">
      <w:pPr>
        <w:rPr>
          <w:sz w:val="28"/>
          <w:szCs w:val="28"/>
        </w:rPr>
      </w:pPr>
    </w:p>
    <w:p w:rsidR="008A160B" w:rsidRPr="008A160B" w:rsidRDefault="008A160B" w:rsidP="008A160B">
      <w:pPr>
        <w:ind w:firstLine="709"/>
        <w:rPr>
          <w:sz w:val="28"/>
          <w:szCs w:val="28"/>
        </w:rPr>
      </w:pPr>
      <w:r w:rsidRPr="008A160B">
        <w:rPr>
          <w:b/>
          <w:bCs/>
          <w:sz w:val="28"/>
          <w:szCs w:val="28"/>
        </w:rPr>
        <w:t>Оптический привод</w:t>
      </w:r>
      <w:r w:rsidRPr="008A160B">
        <w:rPr>
          <w:sz w:val="28"/>
          <w:szCs w:val="28"/>
        </w:rPr>
        <w:t xml:space="preserve"> </w:t>
      </w:r>
      <w:r>
        <w:rPr>
          <w:sz w:val="28"/>
          <w:szCs w:val="28"/>
        </w:rPr>
        <w:t xml:space="preserve">– </w:t>
      </w:r>
      <w:r w:rsidRPr="008A160B">
        <w:rPr>
          <w:sz w:val="28"/>
          <w:szCs w:val="28"/>
        </w:rPr>
        <w:t>устройство для считывания</w:t>
      </w:r>
      <w:r w:rsidR="00651A64">
        <w:rPr>
          <w:sz w:val="28"/>
          <w:szCs w:val="28"/>
        </w:rPr>
        <w:t xml:space="preserve"> информации</w:t>
      </w:r>
      <w:r w:rsidRPr="008A160B">
        <w:rPr>
          <w:sz w:val="28"/>
          <w:szCs w:val="28"/>
        </w:rPr>
        <w:t xml:space="preserve"> </w:t>
      </w:r>
      <w:r w:rsidR="00651A64" w:rsidRPr="008A160B">
        <w:rPr>
          <w:sz w:val="28"/>
          <w:szCs w:val="28"/>
        </w:rPr>
        <w:t>с о</w:t>
      </w:r>
      <w:r w:rsidR="00651A64" w:rsidRPr="008A160B">
        <w:rPr>
          <w:sz w:val="28"/>
          <w:szCs w:val="28"/>
        </w:rPr>
        <w:t>п</w:t>
      </w:r>
      <w:r w:rsidR="00651A64" w:rsidRPr="008A160B">
        <w:rPr>
          <w:sz w:val="28"/>
          <w:szCs w:val="28"/>
        </w:rPr>
        <w:t xml:space="preserve">тических носителей </w:t>
      </w:r>
      <w:r w:rsidRPr="008A160B">
        <w:rPr>
          <w:sz w:val="28"/>
          <w:szCs w:val="28"/>
        </w:rPr>
        <w:t>и</w:t>
      </w:r>
      <w:r w:rsidR="004B0CDD">
        <w:rPr>
          <w:sz w:val="28"/>
          <w:szCs w:val="28"/>
        </w:rPr>
        <w:t>,</w:t>
      </w:r>
      <w:r w:rsidRPr="008A160B">
        <w:rPr>
          <w:sz w:val="28"/>
          <w:szCs w:val="28"/>
        </w:rPr>
        <w:t xml:space="preserve"> </w:t>
      </w:r>
      <w:r w:rsidR="00651A64">
        <w:rPr>
          <w:sz w:val="28"/>
          <w:szCs w:val="28"/>
        </w:rPr>
        <w:t>по-</w:t>
      </w:r>
      <w:r w:rsidR="00651A64" w:rsidRPr="008A160B">
        <w:rPr>
          <w:sz w:val="28"/>
          <w:szCs w:val="28"/>
        </w:rPr>
        <w:t>возможно</w:t>
      </w:r>
      <w:r w:rsidR="00651A64">
        <w:rPr>
          <w:sz w:val="28"/>
          <w:szCs w:val="28"/>
        </w:rPr>
        <w:t>сти</w:t>
      </w:r>
      <w:r w:rsidR="004B0CDD">
        <w:rPr>
          <w:sz w:val="28"/>
          <w:szCs w:val="28"/>
        </w:rPr>
        <w:t>,</w:t>
      </w:r>
      <w:r w:rsidRPr="008A160B">
        <w:rPr>
          <w:sz w:val="28"/>
          <w:szCs w:val="28"/>
        </w:rPr>
        <w:t xml:space="preserve"> записи информации</w:t>
      </w:r>
      <w:r w:rsidR="00651A64">
        <w:rPr>
          <w:sz w:val="28"/>
          <w:szCs w:val="28"/>
        </w:rPr>
        <w:t xml:space="preserve"> на оптический носитель</w:t>
      </w:r>
      <w:r w:rsidRPr="008A160B">
        <w:rPr>
          <w:sz w:val="28"/>
          <w:szCs w:val="28"/>
        </w:rPr>
        <w:t xml:space="preserve"> (CD-R,</w:t>
      </w:r>
      <w:r w:rsidR="004B0CDD" w:rsidRPr="004B0CDD">
        <w:rPr>
          <w:sz w:val="28"/>
          <w:szCs w:val="28"/>
        </w:rPr>
        <w:t xml:space="preserve"> </w:t>
      </w:r>
      <w:r w:rsidR="004B0CDD" w:rsidRPr="008A160B">
        <w:rPr>
          <w:sz w:val="28"/>
          <w:szCs w:val="28"/>
        </w:rPr>
        <w:t>CD-R</w:t>
      </w:r>
      <w:r w:rsidR="004B0CDD">
        <w:rPr>
          <w:sz w:val="28"/>
          <w:szCs w:val="28"/>
          <w:lang w:val="en-US"/>
        </w:rPr>
        <w:t>W</w:t>
      </w:r>
      <w:r w:rsidR="004B0CDD" w:rsidRPr="008A160B">
        <w:rPr>
          <w:sz w:val="28"/>
          <w:szCs w:val="28"/>
        </w:rPr>
        <w:t>,</w:t>
      </w:r>
      <w:r w:rsidRPr="008A160B">
        <w:rPr>
          <w:sz w:val="28"/>
          <w:szCs w:val="28"/>
        </w:rPr>
        <w:t xml:space="preserve"> DVD-R</w:t>
      </w:r>
      <w:r w:rsidR="004B0CDD">
        <w:rPr>
          <w:sz w:val="28"/>
          <w:szCs w:val="28"/>
        </w:rPr>
        <w:t xml:space="preserve">, </w:t>
      </w:r>
      <w:r w:rsidR="004B0CDD" w:rsidRPr="008A160B">
        <w:rPr>
          <w:sz w:val="28"/>
          <w:szCs w:val="28"/>
        </w:rPr>
        <w:t>DVD-R</w:t>
      </w:r>
      <w:r w:rsidRPr="008A160B">
        <w:rPr>
          <w:sz w:val="28"/>
          <w:szCs w:val="28"/>
        </w:rPr>
        <w:t>). Существуют следующие типы приводов:</w:t>
      </w:r>
    </w:p>
    <w:p w:rsidR="008A160B" w:rsidRPr="008A160B" w:rsidRDefault="008A160B" w:rsidP="008A160B">
      <w:pPr>
        <w:numPr>
          <w:ilvl w:val="0"/>
          <w:numId w:val="19"/>
        </w:numPr>
        <w:tabs>
          <w:tab w:val="clear" w:pos="720"/>
        </w:tabs>
        <w:rPr>
          <w:sz w:val="28"/>
          <w:szCs w:val="28"/>
        </w:rPr>
      </w:pPr>
      <w:r w:rsidRPr="008A160B">
        <w:rPr>
          <w:sz w:val="28"/>
          <w:szCs w:val="28"/>
        </w:rPr>
        <w:t>привод CD</w:t>
      </w:r>
    </w:p>
    <w:p w:rsidR="008A160B" w:rsidRPr="008A160B" w:rsidRDefault="008A160B" w:rsidP="008A160B">
      <w:pPr>
        <w:numPr>
          <w:ilvl w:val="0"/>
          <w:numId w:val="19"/>
        </w:numPr>
        <w:tabs>
          <w:tab w:val="clear" w:pos="720"/>
        </w:tabs>
        <w:rPr>
          <w:sz w:val="28"/>
          <w:szCs w:val="28"/>
        </w:rPr>
      </w:pPr>
      <w:r w:rsidRPr="008A160B">
        <w:rPr>
          <w:sz w:val="28"/>
          <w:szCs w:val="28"/>
        </w:rPr>
        <w:t xml:space="preserve">привод DVD </w:t>
      </w:r>
    </w:p>
    <w:p w:rsidR="008A160B" w:rsidRPr="008A160B" w:rsidRDefault="008A160B" w:rsidP="008A160B">
      <w:pPr>
        <w:numPr>
          <w:ilvl w:val="0"/>
          <w:numId w:val="19"/>
        </w:numPr>
        <w:tabs>
          <w:tab w:val="clear" w:pos="720"/>
        </w:tabs>
        <w:rPr>
          <w:sz w:val="28"/>
          <w:szCs w:val="28"/>
        </w:rPr>
      </w:pPr>
      <w:r w:rsidRPr="008A160B">
        <w:rPr>
          <w:sz w:val="28"/>
          <w:szCs w:val="28"/>
        </w:rPr>
        <w:t>привод HD</w:t>
      </w:r>
    </w:p>
    <w:p w:rsidR="008A160B" w:rsidRPr="008A160B" w:rsidRDefault="008A160B" w:rsidP="008A160B">
      <w:pPr>
        <w:numPr>
          <w:ilvl w:val="0"/>
          <w:numId w:val="19"/>
        </w:numPr>
        <w:tabs>
          <w:tab w:val="clear" w:pos="720"/>
        </w:tabs>
        <w:rPr>
          <w:sz w:val="28"/>
          <w:szCs w:val="28"/>
        </w:rPr>
      </w:pPr>
      <w:r w:rsidRPr="008A160B">
        <w:rPr>
          <w:sz w:val="28"/>
          <w:szCs w:val="28"/>
        </w:rPr>
        <w:t>привод BD</w:t>
      </w:r>
    </w:p>
    <w:p w:rsidR="008A160B" w:rsidRPr="008A160B" w:rsidRDefault="008A160B" w:rsidP="008A160B">
      <w:pPr>
        <w:numPr>
          <w:ilvl w:val="0"/>
          <w:numId w:val="19"/>
        </w:numPr>
        <w:tabs>
          <w:tab w:val="clear" w:pos="720"/>
        </w:tabs>
        <w:rPr>
          <w:sz w:val="28"/>
          <w:szCs w:val="28"/>
        </w:rPr>
      </w:pPr>
      <w:r w:rsidRPr="008A160B">
        <w:rPr>
          <w:sz w:val="28"/>
          <w:szCs w:val="28"/>
        </w:rPr>
        <w:t xml:space="preserve">привод GD </w:t>
      </w:r>
    </w:p>
    <w:p w:rsidR="00E90F1D" w:rsidRDefault="00E90F1D" w:rsidP="008A160B">
      <w:pPr>
        <w:rPr>
          <w:sz w:val="28"/>
          <w:szCs w:val="28"/>
        </w:rPr>
      </w:pPr>
    </w:p>
    <w:p w:rsidR="005D5183" w:rsidRPr="005D5183" w:rsidRDefault="005D5183" w:rsidP="005D5183">
      <w:pPr>
        <w:jc w:val="center"/>
        <w:rPr>
          <w:b/>
          <w:sz w:val="28"/>
          <w:szCs w:val="28"/>
        </w:rPr>
      </w:pPr>
      <w:r w:rsidRPr="005D5183">
        <w:rPr>
          <w:b/>
          <w:sz w:val="28"/>
          <w:szCs w:val="28"/>
        </w:rPr>
        <w:t xml:space="preserve">Приводы </w:t>
      </w:r>
      <w:r w:rsidRPr="005D5183">
        <w:rPr>
          <w:b/>
          <w:sz w:val="28"/>
          <w:szCs w:val="28"/>
          <w:lang w:val="en-US"/>
        </w:rPr>
        <w:t>CD</w:t>
      </w:r>
    </w:p>
    <w:p w:rsidR="00C5286F" w:rsidRPr="0084788E" w:rsidRDefault="005D5183" w:rsidP="00C5286F">
      <w:pPr>
        <w:ind w:firstLine="709"/>
        <w:rPr>
          <w:sz w:val="28"/>
          <w:szCs w:val="28"/>
        </w:rPr>
      </w:pPr>
      <w:r>
        <w:rPr>
          <w:sz w:val="28"/>
          <w:szCs w:val="28"/>
        </w:rPr>
        <w:t xml:space="preserve">Приводы данного типа делятся на не пишущие </w:t>
      </w:r>
      <w:r>
        <w:rPr>
          <w:sz w:val="28"/>
          <w:szCs w:val="28"/>
          <w:lang w:val="en-US"/>
        </w:rPr>
        <w:t>CD</w:t>
      </w:r>
      <w:r w:rsidRPr="005D5183">
        <w:rPr>
          <w:sz w:val="28"/>
          <w:szCs w:val="28"/>
        </w:rPr>
        <w:t>-</w:t>
      </w:r>
      <w:r>
        <w:rPr>
          <w:sz w:val="28"/>
          <w:szCs w:val="28"/>
          <w:lang w:val="en-US"/>
        </w:rPr>
        <w:t>ROM</w:t>
      </w:r>
      <w:r>
        <w:rPr>
          <w:sz w:val="28"/>
          <w:szCs w:val="28"/>
        </w:rPr>
        <w:t xml:space="preserve"> и пишущие </w:t>
      </w:r>
      <w:r>
        <w:rPr>
          <w:sz w:val="28"/>
          <w:szCs w:val="28"/>
          <w:lang w:val="en-US"/>
        </w:rPr>
        <w:t>CD</w:t>
      </w:r>
      <w:r w:rsidRPr="005D5183">
        <w:rPr>
          <w:sz w:val="28"/>
          <w:szCs w:val="28"/>
        </w:rPr>
        <w:t>-</w:t>
      </w:r>
      <w:r>
        <w:rPr>
          <w:sz w:val="28"/>
          <w:szCs w:val="28"/>
          <w:lang w:val="en-US"/>
        </w:rPr>
        <w:t>RW</w:t>
      </w:r>
      <w:r>
        <w:rPr>
          <w:sz w:val="28"/>
          <w:szCs w:val="28"/>
        </w:rPr>
        <w:t xml:space="preserve">. </w:t>
      </w:r>
      <w:r w:rsidR="00C5286F" w:rsidRPr="00C5286F">
        <w:rPr>
          <w:sz w:val="28"/>
          <w:szCs w:val="28"/>
        </w:rPr>
        <w:t>Принцип действия устройства состоит в считывании числовых да</w:t>
      </w:r>
      <w:r w:rsidR="00C5286F" w:rsidRPr="00C5286F">
        <w:rPr>
          <w:sz w:val="28"/>
          <w:szCs w:val="28"/>
        </w:rPr>
        <w:t>н</w:t>
      </w:r>
      <w:r w:rsidR="00C5286F" w:rsidRPr="00C5286F">
        <w:rPr>
          <w:sz w:val="28"/>
          <w:szCs w:val="28"/>
        </w:rPr>
        <w:t xml:space="preserve">ных с помощью лазерного луча, отражающегося от поверхности диска (рис. </w:t>
      </w:r>
      <w:r w:rsidR="00C5286F">
        <w:rPr>
          <w:sz w:val="28"/>
          <w:szCs w:val="28"/>
        </w:rPr>
        <w:t>6</w:t>
      </w:r>
      <w:r w:rsidR="00C5286F" w:rsidRPr="00C5286F">
        <w:rPr>
          <w:sz w:val="28"/>
          <w:szCs w:val="28"/>
        </w:rPr>
        <w:t xml:space="preserve">). Цифровая запись на компакт-диске отличается от записи на магнитных дисках очень высокой плотностью, и стандартный компакт-диск </w:t>
      </w:r>
      <w:r w:rsidR="00C5286F">
        <w:rPr>
          <w:sz w:val="28"/>
          <w:szCs w:val="28"/>
          <w:lang w:val="en-US"/>
        </w:rPr>
        <w:t>CD</w:t>
      </w:r>
      <w:r w:rsidR="00C5286F" w:rsidRPr="00C5286F">
        <w:rPr>
          <w:sz w:val="28"/>
          <w:szCs w:val="28"/>
        </w:rPr>
        <w:t>-</w:t>
      </w:r>
      <w:r w:rsidR="00C5286F">
        <w:rPr>
          <w:sz w:val="28"/>
          <w:szCs w:val="28"/>
          <w:lang w:val="en-US"/>
        </w:rPr>
        <w:t>ROM</w:t>
      </w:r>
      <w:r w:rsidR="00C5286F" w:rsidRPr="00C5286F">
        <w:rPr>
          <w:sz w:val="28"/>
          <w:szCs w:val="28"/>
        </w:rPr>
        <w:t xml:space="preserve"> может хранить примерно 700 Мбайт данных.</w:t>
      </w:r>
    </w:p>
    <w:p w:rsidR="00C5286F" w:rsidRPr="0084788E" w:rsidRDefault="00C5286F" w:rsidP="00C5286F">
      <w:pPr>
        <w:rPr>
          <w:sz w:val="28"/>
          <w:szCs w:val="28"/>
        </w:rPr>
      </w:pPr>
    </w:p>
    <w:p w:rsidR="00C5286F" w:rsidRPr="00C5286F" w:rsidRDefault="00C5286F" w:rsidP="00B736A2">
      <w:pPr>
        <w:jc w:val="center"/>
        <w:rPr>
          <w:i/>
          <w:iCs/>
          <w:sz w:val="28"/>
          <w:szCs w:val="28"/>
        </w:rPr>
      </w:pPr>
      <w:r w:rsidRPr="00C5286F">
        <w:rPr>
          <w:noProof/>
          <w:sz w:val="28"/>
          <w:szCs w:val="28"/>
        </w:rPr>
        <w:drawing>
          <wp:inline distT="0" distB="0" distL="0" distR="0">
            <wp:extent cx="4305300" cy="4657725"/>
            <wp:effectExtent l="19050" t="0" r="0" b="0"/>
            <wp:docPr id="104" name="Рисунок 104" descr="D:\Мои документы\ПРЕПОДАВАНИЕ\Информатика\Симонович2\Рис. 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D:\Мои документы\ПРЕПОДАВАНИЕ\Информатика\Симонович2\Рис. 3.3.gif"/>
                    <pic:cNvPicPr>
                      <a:picLocks noChangeAspect="1" noChangeArrowheads="1"/>
                    </pic:cNvPicPr>
                  </pic:nvPicPr>
                  <pic:blipFill>
                    <a:blip r:embed="rId75"/>
                    <a:srcRect/>
                    <a:stretch>
                      <a:fillRect/>
                    </a:stretch>
                  </pic:blipFill>
                  <pic:spPr bwMode="auto">
                    <a:xfrm>
                      <a:off x="0" y="0"/>
                      <a:ext cx="4305300" cy="4657725"/>
                    </a:xfrm>
                    <a:prstGeom prst="rect">
                      <a:avLst/>
                    </a:prstGeom>
                    <a:noFill/>
                    <a:ln w="9525">
                      <a:noFill/>
                      <a:miter lim="800000"/>
                      <a:headEnd/>
                      <a:tailEnd/>
                    </a:ln>
                  </pic:spPr>
                </pic:pic>
              </a:graphicData>
            </a:graphic>
          </wp:inline>
        </w:drawing>
      </w:r>
    </w:p>
    <w:p w:rsidR="00C5286F" w:rsidRPr="00C5286F" w:rsidRDefault="00C5286F" w:rsidP="00B736A2">
      <w:pPr>
        <w:jc w:val="center"/>
        <w:rPr>
          <w:sz w:val="28"/>
          <w:szCs w:val="28"/>
        </w:rPr>
      </w:pPr>
      <w:r w:rsidRPr="00C5286F">
        <w:rPr>
          <w:iCs/>
          <w:sz w:val="28"/>
          <w:szCs w:val="28"/>
        </w:rPr>
        <w:t>Рис. 6. Принцип действия дисковода CD-ROM</w:t>
      </w:r>
    </w:p>
    <w:p w:rsidR="00B736A2" w:rsidRDefault="00B736A2" w:rsidP="00B736A2">
      <w:pPr>
        <w:rPr>
          <w:sz w:val="28"/>
          <w:szCs w:val="28"/>
        </w:rPr>
      </w:pPr>
    </w:p>
    <w:p w:rsidR="00B736A2" w:rsidRPr="00C5286F" w:rsidRDefault="00B736A2" w:rsidP="00B736A2">
      <w:pPr>
        <w:ind w:firstLine="709"/>
        <w:rPr>
          <w:sz w:val="28"/>
          <w:szCs w:val="28"/>
        </w:rPr>
      </w:pPr>
      <w:r w:rsidRPr="00C5286F">
        <w:rPr>
          <w:sz w:val="28"/>
          <w:szCs w:val="28"/>
        </w:rPr>
        <w:lastRenderedPageBreak/>
        <w:t xml:space="preserve">Большие объемы данных характерны для </w:t>
      </w:r>
      <w:r w:rsidRPr="00C5286F">
        <w:rPr>
          <w:i/>
          <w:iCs/>
          <w:sz w:val="28"/>
          <w:szCs w:val="28"/>
        </w:rPr>
        <w:t>мультимедийной информации</w:t>
      </w:r>
      <w:r w:rsidRPr="00C5286F">
        <w:rPr>
          <w:sz w:val="28"/>
          <w:szCs w:val="28"/>
        </w:rPr>
        <w:t xml:space="preserve"> (графика, музыка, видео), поэтому </w:t>
      </w:r>
      <w:r>
        <w:rPr>
          <w:sz w:val="28"/>
          <w:szCs w:val="28"/>
        </w:rPr>
        <w:t>оптические приводы</w:t>
      </w:r>
      <w:r w:rsidRPr="00C5286F">
        <w:rPr>
          <w:i/>
          <w:iCs/>
          <w:sz w:val="28"/>
          <w:szCs w:val="28"/>
        </w:rPr>
        <w:t xml:space="preserve"> относят</w:t>
      </w:r>
      <w:r w:rsidRPr="00C5286F">
        <w:rPr>
          <w:sz w:val="28"/>
          <w:szCs w:val="28"/>
        </w:rPr>
        <w:t xml:space="preserve"> к аппара</w:t>
      </w:r>
      <w:r w:rsidRPr="00C5286F">
        <w:rPr>
          <w:sz w:val="28"/>
          <w:szCs w:val="28"/>
        </w:rPr>
        <w:t>т</w:t>
      </w:r>
      <w:r w:rsidRPr="00C5286F">
        <w:rPr>
          <w:sz w:val="28"/>
          <w:szCs w:val="28"/>
        </w:rPr>
        <w:t xml:space="preserve">ным средствам мультимедиа. Программные продукты, распространяемые на лазерных дисках, называют </w:t>
      </w:r>
      <w:r w:rsidRPr="00C5286F">
        <w:rPr>
          <w:i/>
          <w:iCs/>
          <w:sz w:val="28"/>
          <w:szCs w:val="28"/>
        </w:rPr>
        <w:t>мультимедийными изданиями.</w:t>
      </w:r>
      <w:r w:rsidRPr="00C5286F">
        <w:rPr>
          <w:sz w:val="28"/>
          <w:szCs w:val="28"/>
        </w:rPr>
        <w:t xml:space="preserve"> Сегодня мульт</w:t>
      </w:r>
      <w:r w:rsidRPr="00C5286F">
        <w:rPr>
          <w:sz w:val="28"/>
          <w:szCs w:val="28"/>
        </w:rPr>
        <w:t>и</w:t>
      </w:r>
      <w:r w:rsidRPr="00C5286F">
        <w:rPr>
          <w:sz w:val="28"/>
          <w:szCs w:val="28"/>
        </w:rPr>
        <w:t>медийные издания завоевывают все более прочное место среди других тр</w:t>
      </w:r>
      <w:r w:rsidRPr="00C5286F">
        <w:rPr>
          <w:sz w:val="28"/>
          <w:szCs w:val="28"/>
        </w:rPr>
        <w:t>а</w:t>
      </w:r>
      <w:r w:rsidRPr="00C5286F">
        <w:rPr>
          <w:sz w:val="28"/>
          <w:szCs w:val="28"/>
        </w:rPr>
        <w:t>диционных видов изданий. Так, например, существуют книги, альбомы, э</w:t>
      </w:r>
      <w:r w:rsidRPr="00C5286F">
        <w:rPr>
          <w:sz w:val="28"/>
          <w:szCs w:val="28"/>
        </w:rPr>
        <w:t>н</w:t>
      </w:r>
      <w:r w:rsidRPr="00C5286F">
        <w:rPr>
          <w:sz w:val="28"/>
          <w:szCs w:val="28"/>
        </w:rPr>
        <w:t>циклопедии и даже периодические издания (электронные журналы), выпу</w:t>
      </w:r>
      <w:r w:rsidRPr="00C5286F">
        <w:rPr>
          <w:sz w:val="28"/>
          <w:szCs w:val="28"/>
        </w:rPr>
        <w:t>с</w:t>
      </w:r>
      <w:r w:rsidRPr="00C5286F">
        <w:rPr>
          <w:sz w:val="28"/>
          <w:szCs w:val="28"/>
        </w:rPr>
        <w:t xml:space="preserve">каемые на </w:t>
      </w:r>
      <w:r>
        <w:rPr>
          <w:i/>
          <w:iCs/>
          <w:sz w:val="28"/>
          <w:szCs w:val="28"/>
        </w:rPr>
        <w:t>компакт-дисках</w:t>
      </w:r>
      <w:r w:rsidRPr="00C5286F">
        <w:rPr>
          <w:iCs/>
          <w:sz w:val="28"/>
          <w:szCs w:val="28"/>
        </w:rPr>
        <w:t>.</w:t>
      </w:r>
    </w:p>
    <w:p w:rsidR="0022060B" w:rsidRPr="0022060B" w:rsidRDefault="0022060B" w:rsidP="0022060B">
      <w:pPr>
        <w:ind w:firstLine="709"/>
        <w:rPr>
          <w:sz w:val="28"/>
          <w:szCs w:val="28"/>
        </w:rPr>
      </w:pPr>
      <w:r w:rsidRPr="0022060B">
        <w:rPr>
          <w:sz w:val="28"/>
          <w:szCs w:val="28"/>
        </w:rPr>
        <w:t>Принцип считывания информации с оптического диска можно пр</w:t>
      </w:r>
      <w:r w:rsidRPr="0022060B">
        <w:rPr>
          <w:sz w:val="28"/>
          <w:szCs w:val="28"/>
        </w:rPr>
        <w:t>и</w:t>
      </w:r>
      <w:r w:rsidRPr="0022060B">
        <w:rPr>
          <w:sz w:val="28"/>
          <w:szCs w:val="28"/>
        </w:rPr>
        <w:t>ближенно разбить на четыре этапа.</w:t>
      </w:r>
    </w:p>
    <w:p w:rsidR="0022060B" w:rsidRPr="0022060B" w:rsidRDefault="0022060B" w:rsidP="0022060B">
      <w:pPr>
        <w:ind w:firstLine="709"/>
        <w:rPr>
          <w:sz w:val="28"/>
          <w:szCs w:val="28"/>
        </w:rPr>
      </w:pPr>
      <w:r w:rsidRPr="0022060B">
        <w:rPr>
          <w:sz w:val="28"/>
          <w:szCs w:val="28"/>
        </w:rPr>
        <w:t>1</w:t>
      </w:r>
      <w:r>
        <w:rPr>
          <w:sz w:val="28"/>
          <w:szCs w:val="28"/>
        </w:rPr>
        <w:t xml:space="preserve">. </w:t>
      </w:r>
      <w:r w:rsidRPr="0022060B">
        <w:rPr>
          <w:sz w:val="28"/>
          <w:szCs w:val="28"/>
        </w:rPr>
        <w:t xml:space="preserve">Луч слабого лазера испускается лазер-диодом привода </w:t>
      </w:r>
      <w:r w:rsidRPr="0022060B">
        <w:rPr>
          <w:sz w:val="28"/>
          <w:szCs w:val="28"/>
          <w:lang w:val="en-US"/>
        </w:rPr>
        <w:t>CD</w:t>
      </w:r>
      <w:r w:rsidRPr="0022060B">
        <w:rPr>
          <w:sz w:val="28"/>
          <w:szCs w:val="28"/>
        </w:rPr>
        <w:t>-</w:t>
      </w:r>
      <w:r w:rsidRPr="0022060B">
        <w:rPr>
          <w:sz w:val="28"/>
          <w:szCs w:val="28"/>
          <w:lang w:val="en-US"/>
        </w:rPr>
        <w:t>ROM</w:t>
      </w:r>
      <w:r w:rsidRPr="0022060B">
        <w:rPr>
          <w:sz w:val="28"/>
          <w:szCs w:val="28"/>
        </w:rPr>
        <w:t>. Проходя через систему линз, он фокусируется на областях спирали данных компакт-диска, двигаясь по траекториям, задаваемым сервоприводом. Се</w:t>
      </w:r>
      <w:r w:rsidRPr="0022060B">
        <w:rPr>
          <w:sz w:val="28"/>
          <w:szCs w:val="28"/>
        </w:rPr>
        <w:t>р</w:t>
      </w:r>
      <w:r w:rsidRPr="0022060B">
        <w:rPr>
          <w:sz w:val="28"/>
          <w:szCs w:val="28"/>
        </w:rPr>
        <w:t>вопривод служит для перемещения направляющей линзы.</w:t>
      </w:r>
    </w:p>
    <w:p w:rsidR="0022060B" w:rsidRPr="0022060B" w:rsidRDefault="0022060B" w:rsidP="0022060B">
      <w:pPr>
        <w:ind w:firstLine="709"/>
        <w:rPr>
          <w:sz w:val="28"/>
          <w:szCs w:val="28"/>
        </w:rPr>
      </w:pPr>
      <w:r>
        <w:rPr>
          <w:sz w:val="28"/>
          <w:szCs w:val="28"/>
        </w:rPr>
        <w:t xml:space="preserve">2. </w:t>
      </w:r>
      <w:r w:rsidRPr="0022060B">
        <w:rPr>
          <w:sz w:val="28"/>
          <w:szCs w:val="28"/>
        </w:rPr>
        <w:t xml:space="preserve">Луч производит считывание, отражаясь с различной интенсивностью от </w:t>
      </w:r>
      <w:r w:rsidRPr="0022060B">
        <w:rPr>
          <w:sz w:val="28"/>
          <w:szCs w:val="28"/>
          <w:lang w:val="en-US"/>
        </w:rPr>
        <w:t>pit</w:t>
      </w:r>
      <w:r w:rsidRPr="0022060B">
        <w:rPr>
          <w:sz w:val="28"/>
          <w:szCs w:val="28"/>
        </w:rPr>
        <w:t>-слоя компакт-диска.</w:t>
      </w:r>
    </w:p>
    <w:p w:rsidR="0022060B" w:rsidRPr="0022060B" w:rsidRDefault="0022060B" w:rsidP="0022060B">
      <w:pPr>
        <w:ind w:firstLine="709"/>
        <w:rPr>
          <w:sz w:val="28"/>
          <w:szCs w:val="28"/>
        </w:rPr>
      </w:pPr>
      <w:r>
        <w:rPr>
          <w:sz w:val="28"/>
          <w:szCs w:val="28"/>
        </w:rPr>
        <w:t xml:space="preserve">3. </w:t>
      </w:r>
      <w:r w:rsidRPr="0022060B">
        <w:rPr>
          <w:sz w:val="28"/>
          <w:szCs w:val="28"/>
        </w:rPr>
        <w:t>Отраженный луч возвращается, попадая в группу призм. Там прои</w:t>
      </w:r>
      <w:r w:rsidRPr="0022060B">
        <w:rPr>
          <w:sz w:val="28"/>
          <w:szCs w:val="28"/>
        </w:rPr>
        <w:t>с</w:t>
      </w:r>
      <w:r w:rsidRPr="0022060B">
        <w:rPr>
          <w:sz w:val="28"/>
          <w:szCs w:val="28"/>
        </w:rPr>
        <w:t>ходит его преломление и отражение на фотодетектор.</w:t>
      </w:r>
    </w:p>
    <w:p w:rsidR="0022060B" w:rsidRDefault="0022060B" w:rsidP="0022060B">
      <w:pPr>
        <w:ind w:firstLine="709"/>
        <w:rPr>
          <w:sz w:val="28"/>
          <w:szCs w:val="28"/>
        </w:rPr>
      </w:pPr>
      <w:r>
        <w:rPr>
          <w:sz w:val="28"/>
          <w:szCs w:val="28"/>
        </w:rPr>
        <w:t xml:space="preserve">4. </w:t>
      </w:r>
      <w:r w:rsidRPr="0022060B">
        <w:rPr>
          <w:sz w:val="28"/>
          <w:szCs w:val="28"/>
        </w:rPr>
        <w:t>Фотодетектор определяет интенсивность светового потока и пер</w:t>
      </w:r>
      <w:r w:rsidRPr="0022060B">
        <w:rPr>
          <w:sz w:val="28"/>
          <w:szCs w:val="28"/>
        </w:rPr>
        <w:t>е</w:t>
      </w:r>
      <w:r w:rsidRPr="0022060B">
        <w:rPr>
          <w:sz w:val="28"/>
          <w:szCs w:val="28"/>
        </w:rPr>
        <w:t>правляет эту информацию к микропроцессору дисковода, который завершает ее анализ, преобразуя в цифровую последовательность.</w:t>
      </w:r>
    </w:p>
    <w:p w:rsidR="005D5183" w:rsidRPr="0022060B" w:rsidRDefault="005D5183" w:rsidP="0022060B">
      <w:pPr>
        <w:ind w:firstLine="709"/>
        <w:rPr>
          <w:sz w:val="28"/>
          <w:szCs w:val="28"/>
        </w:rPr>
      </w:pPr>
      <w:r w:rsidRPr="005D5183">
        <w:rPr>
          <w:sz w:val="28"/>
          <w:szCs w:val="28"/>
        </w:rPr>
        <w:t xml:space="preserve">На диске </w:t>
      </w:r>
      <w:r w:rsidRPr="005D5183">
        <w:rPr>
          <w:sz w:val="28"/>
          <w:szCs w:val="28"/>
          <w:lang w:val="en-US"/>
        </w:rPr>
        <w:t>CD</w:t>
      </w:r>
      <w:r w:rsidRPr="005D5183">
        <w:rPr>
          <w:sz w:val="28"/>
          <w:szCs w:val="28"/>
        </w:rPr>
        <w:t>-</w:t>
      </w:r>
      <w:r w:rsidRPr="005D5183">
        <w:rPr>
          <w:sz w:val="28"/>
          <w:szCs w:val="28"/>
          <w:lang w:val="en-US"/>
        </w:rPr>
        <w:t>ROM</w:t>
      </w:r>
      <w:r w:rsidRPr="005D5183">
        <w:rPr>
          <w:sz w:val="28"/>
          <w:szCs w:val="28"/>
        </w:rPr>
        <w:t xml:space="preserve"> промышленным способом записывается информ</w:t>
      </w:r>
      <w:r w:rsidRPr="005D5183">
        <w:rPr>
          <w:sz w:val="28"/>
          <w:szCs w:val="28"/>
        </w:rPr>
        <w:t>а</w:t>
      </w:r>
      <w:r w:rsidRPr="005D5183">
        <w:rPr>
          <w:sz w:val="28"/>
          <w:szCs w:val="28"/>
        </w:rPr>
        <w:t>ция, и произвести ее повторную запись невозможно. Наибольшее распр</w:t>
      </w:r>
      <w:r w:rsidRPr="005D5183">
        <w:rPr>
          <w:sz w:val="28"/>
          <w:szCs w:val="28"/>
        </w:rPr>
        <w:t>о</w:t>
      </w:r>
      <w:r w:rsidRPr="005D5183">
        <w:rPr>
          <w:sz w:val="28"/>
          <w:szCs w:val="28"/>
        </w:rPr>
        <w:t xml:space="preserve">странение получили 5-дюймовые диски </w:t>
      </w:r>
      <w:r w:rsidRPr="005D5183">
        <w:rPr>
          <w:sz w:val="28"/>
          <w:szCs w:val="28"/>
          <w:lang w:val="en-US"/>
        </w:rPr>
        <w:t>CD</w:t>
      </w:r>
      <w:r w:rsidRPr="005D5183">
        <w:rPr>
          <w:sz w:val="28"/>
          <w:szCs w:val="28"/>
        </w:rPr>
        <w:t>-</w:t>
      </w:r>
      <w:r w:rsidRPr="005D5183">
        <w:rPr>
          <w:sz w:val="28"/>
          <w:szCs w:val="28"/>
          <w:lang w:val="en-US"/>
        </w:rPr>
        <w:t>ROM</w:t>
      </w:r>
      <w:r w:rsidRPr="005D5183">
        <w:rPr>
          <w:sz w:val="28"/>
          <w:szCs w:val="28"/>
        </w:rPr>
        <w:t xml:space="preserve"> емкостью </w:t>
      </w:r>
      <w:r>
        <w:rPr>
          <w:sz w:val="28"/>
          <w:szCs w:val="28"/>
        </w:rPr>
        <w:t>700</w:t>
      </w:r>
      <w:r w:rsidRPr="005D5183">
        <w:rPr>
          <w:sz w:val="28"/>
          <w:szCs w:val="28"/>
        </w:rPr>
        <w:t xml:space="preserve"> Мбайт. Да</w:t>
      </w:r>
      <w:r w:rsidRPr="005D5183">
        <w:rPr>
          <w:sz w:val="28"/>
          <w:szCs w:val="28"/>
        </w:rPr>
        <w:t>н</w:t>
      </w:r>
      <w:r w:rsidRPr="005D5183">
        <w:rPr>
          <w:sz w:val="28"/>
          <w:szCs w:val="28"/>
        </w:rPr>
        <w:t xml:space="preserve">ные на диске записываются в виде спирали. С точки зрения физики лазерный луч определяет цифровую последовательность единиц и нулей, записанных на </w:t>
      </w:r>
      <w:r w:rsidRPr="005D5183">
        <w:rPr>
          <w:sz w:val="28"/>
          <w:szCs w:val="28"/>
          <w:lang w:val="en-US"/>
        </w:rPr>
        <w:t>CD</w:t>
      </w:r>
      <w:r w:rsidRPr="005D5183">
        <w:rPr>
          <w:sz w:val="28"/>
          <w:szCs w:val="28"/>
        </w:rPr>
        <w:t xml:space="preserve">, по форме микроскопических ямок (пит, </w:t>
      </w:r>
      <w:r w:rsidRPr="005D5183">
        <w:rPr>
          <w:sz w:val="28"/>
          <w:szCs w:val="28"/>
          <w:lang w:val="en-US"/>
        </w:rPr>
        <w:t>pit</w:t>
      </w:r>
      <w:r w:rsidRPr="005D5183">
        <w:rPr>
          <w:sz w:val="28"/>
          <w:szCs w:val="28"/>
        </w:rPr>
        <w:t>) на его спирали</w:t>
      </w:r>
    </w:p>
    <w:p w:rsidR="00751BC3" w:rsidRDefault="00C5286F" w:rsidP="00C5286F">
      <w:pPr>
        <w:ind w:firstLine="709"/>
        <w:rPr>
          <w:sz w:val="28"/>
          <w:szCs w:val="28"/>
        </w:rPr>
      </w:pPr>
      <w:r w:rsidRPr="00C5286F">
        <w:rPr>
          <w:sz w:val="28"/>
          <w:szCs w:val="28"/>
        </w:rPr>
        <w:t>Основным параметром дисководов</w:t>
      </w:r>
      <w:r>
        <w:rPr>
          <w:sz w:val="28"/>
          <w:szCs w:val="28"/>
        </w:rPr>
        <w:t xml:space="preserve"> оптического привода</w:t>
      </w:r>
      <w:r w:rsidR="00751BC3">
        <w:rPr>
          <w:sz w:val="28"/>
          <w:szCs w:val="28"/>
        </w:rPr>
        <w:t xml:space="preserve"> </w:t>
      </w:r>
      <w:r w:rsidR="005D5183">
        <w:rPr>
          <w:sz w:val="28"/>
          <w:szCs w:val="28"/>
          <w:lang w:val="en-US"/>
        </w:rPr>
        <w:t>CD</w:t>
      </w:r>
      <w:r w:rsidR="005D5183" w:rsidRPr="005D5183">
        <w:rPr>
          <w:sz w:val="28"/>
          <w:szCs w:val="28"/>
        </w:rPr>
        <w:t>-</w:t>
      </w:r>
      <w:r w:rsidR="005D5183">
        <w:rPr>
          <w:sz w:val="28"/>
          <w:szCs w:val="28"/>
          <w:lang w:val="en-US"/>
        </w:rPr>
        <w:t>ROM</w:t>
      </w:r>
      <w:r w:rsidRPr="00C5286F">
        <w:rPr>
          <w:i/>
          <w:iCs/>
          <w:sz w:val="28"/>
          <w:szCs w:val="28"/>
        </w:rPr>
        <w:t xml:space="preserve"> я</w:t>
      </w:r>
      <w:r w:rsidRPr="00C5286F">
        <w:rPr>
          <w:i/>
          <w:iCs/>
          <w:sz w:val="28"/>
          <w:szCs w:val="28"/>
        </w:rPr>
        <w:t>в</w:t>
      </w:r>
      <w:r w:rsidRPr="00C5286F">
        <w:rPr>
          <w:i/>
          <w:iCs/>
          <w:sz w:val="28"/>
          <w:szCs w:val="28"/>
        </w:rPr>
        <w:t>ляется</w:t>
      </w:r>
      <w:r w:rsidRPr="00C5286F">
        <w:rPr>
          <w:sz w:val="28"/>
          <w:szCs w:val="28"/>
        </w:rPr>
        <w:t xml:space="preserve"> скорость чтения данных. Она измеряется в кратных долях. За единицу измерения принята скорость чтения в первых серийных образцах, составля</w:t>
      </w:r>
      <w:r w:rsidRPr="00C5286F">
        <w:rPr>
          <w:sz w:val="28"/>
          <w:szCs w:val="28"/>
        </w:rPr>
        <w:t>в</w:t>
      </w:r>
      <w:r w:rsidRPr="00C5286F">
        <w:rPr>
          <w:sz w:val="28"/>
          <w:szCs w:val="28"/>
        </w:rPr>
        <w:t xml:space="preserve">шая 150 Кбайт/с. Таким образом, дисковод с удвоенной скоростью чтения обеспечивает производительность 300 Кбайт/с, с учетверенной скоростью – 600 Кбайт/с и т. д. В настоящее время наибольшее распространение имеют устройства чтения </w:t>
      </w:r>
      <w:r w:rsidRPr="00C5286F">
        <w:rPr>
          <w:i/>
          <w:iCs/>
          <w:sz w:val="28"/>
          <w:szCs w:val="28"/>
        </w:rPr>
        <w:t xml:space="preserve">CD-ROM </w:t>
      </w:r>
      <w:r w:rsidRPr="00751BC3">
        <w:rPr>
          <w:iCs/>
          <w:sz w:val="28"/>
          <w:szCs w:val="28"/>
        </w:rPr>
        <w:t>с</w:t>
      </w:r>
      <w:r w:rsidRPr="00751BC3">
        <w:rPr>
          <w:sz w:val="28"/>
          <w:szCs w:val="28"/>
        </w:rPr>
        <w:t xml:space="preserve"> </w:t>
      </w:r>
      <w:r w:rsidRPr="00C5286F">
        <w:rPr>
          <w:sz w:val="28"/>
          <w:szCs w:val="28"/>
        </w:rPr>
        <w:t>производительностью 32х-48х.</w:t>
      </w:r>
    </w:p>
    <w:p w:rsidR="0036244F" w:rsidRDefault="00751BC3" w:rsidP="00C5286F">
      <w:pPr>
        <w:ind w:firstLine="709"/>
        <w:rPr>
          <w:sz w:val="28"/>
          <w:szCs w:val="28"/>
        </w:rPr>
      </w:pPr>
      <w:r>
        <w:rPr>
          <w:sz w:val="28"/>
          <w:szCs w:val="28"/>
        </w:rPr>
        <w:t xml:space="preserve">Приводы </w:t>
      </w:r>
      <w:r>
        <w:rPr>
          <w:sz w:val="28"/>
          <w:szCs w:val="28"/>
          <w:lang w:val="en-US"/>
        </w:rPr>
        <w:t>CD</w:t>
      </w:r>
      <w:r w:rsidRPr="00751BC3">
        <w:rPr>
          <w:sz w:val="28"/>
          <w:szCs w:val="28"/>
        </w:rPr>
        <w:t>-</w:t>
      </w:r>
      <w:r>
        <w:rPr>
          <w:sz w:val="28"/>
          <w:szCs w:val="28"/>
          <w:lang w:val="en-US"/>
        </w:rPr>
        <w:t>RW</w:t>
      </w:r>
      <w:r>
        <w:rPr>
          <w:sz w:val="28"/>
          <w:szCs w:val="28"/>
        </w:rPr>
        <w:t xml:space="preserve"> позволяют производить однократную запись на ди</w:t>
      </w:r>
      <w:r>
        <w:rPr>
          <w:sz w:val="28"/>
          <w:szCs w:val="28"/>
        </w:rPr>
        <w:t>с</w:t>
      </w:r>
      <w:r>
        <w:rPr>
          <w:sz w:val="28"/>
          <w:szCs w:val="28"/>
        </w:rPr>
        <w:t xml:space="preserve">ки </w:t>
      </w:r>
      <w:r>
        <w:rPr>
          <w:sz w:val="28"/>
          <w:szCs w:val="28"/>
          <w:lang w:val="en-US"/>
        </w:rPr>
        <w:t>CD</w:t>
      </w:r>
      <w:r w:rsidRPr="00751BC3">
        <w:rPr>
          <w:sz w:val="28"/>
          <w:szCs w:val="28"/>
        </w:rPr>
        <w:t>-</w:t>
      </w:r>
      <w:r>
        <w:rPr>
          <w:sz w:val="28"/>
          <w:szCs w:val="28"/>
          <w:lang w:val="en-US"/>
        </w:rPr>
        <w:t>R</w:t>
      </w:r>
      <w:r w:rsidR="00A21307">
        <w:rPr>
          <w:sz w:val="28"/>
          <w:szCs w:val="28"/>
        </w:rPr>
        <w:t xml:space="preserve"> и </w:t>
      </w:r>
      <w:r w:rsidR="0036244F">
        <w:rPr>
          <w:sz w:val="28"/>
          <w:szCs w:val="28"/>
        </w:rPr>
        <w:t>многократную</w:t>
      </w:r>
      <w:r w:rsidR="00A21307">
        <w:rPr>
          <w:sz w:val="28"/>
          <w:szCs w:val="28"/>
        </w:rPr>
        <w:t xml:space="preserve"> запись-перезапись на диски </w:t>
      </w:r>
      <w:r w:rsidR="00A21307">
        <w:rPr>
          <w:sz w:val="28"/>
          <w:szCs w:val="28"/>
          <w:lang w:val="en-US"/>
        </w:rPr>
        <w:t>CD</w:t>
      </w:r>
      <w:r w:rsidR="00A21307" w:rsidRPr="00A21307">
        <w:rPr>
          <w:sz w:val="28"/>
          <w:szCs w:val="28"/>
        </w:rPr>
        <w:t>-</w:t>
      </w:r>
      <w:r w:rsidR="00A21307">
        <w:rPr>
          <w:sz w:val="28"/>
          <w:szCs w:val="28"/>
          <w:lang w:val="en-US"/>
        </w:rPr>
        <w:t>RW</w:t>
      </w:r>
      <w:r w:rsidR="00A21307">
        <w:rPr>
          <w:sz w:val="28"/>
          <w:szCs w:val="28"/>
        </w:rPr>
        <w:t>.</w:t>
      </w:r>
    </w:p>
    <w:p w:rsidR="0036244F" w:rsidRPr="0036244F" w:rsidRDefault="0036244F" w:rsidP="0036244F">
      <w:pPr>
        <w:ind w:firstLine="709"/>
        <w:rPr>
          <w:sz w:val="28"/>
          <w:szCs w:val="28"/>
        </w:rPr>
      </w:pPr>
      <w:r w:rsidRPr="0036244F">
        <w:rPr>
          <w:sz w:val="28"/>
          <w:szCs w:val="28"/>
        </w:rPr>
        <w:t>Обычный CD-R представляет собой тонкий диск из прозрачного пл</w:t>
      </w:r>
      <w:r w:rsidRPr="0036244F">
        <w:rPr>
          <w:sz w:val="28"/>
          <w:szCs w:val="28"/>
        </w:rPr>
        <w:t>а</w:t>
      </w:r>
      <w:r w:rsidRPr="0036244F">
        <w:rPr>
          <w:sz w:val="28"/>
          <w:szCs w:val="28"/>
        </w:rPr>
        <w:t>стика толщиной 1,2 мм, диаметром 120 мм</w:t>
      </w:r>
      <w:r>
        <w:rPr>
          <w:sz w:val="28"/>
          <w:szCs w:val="28"/>
        </w:rPr>
        <w:t xml:space="preserve">. </w:t>
      </w:r>
      <w:r w:rsidRPr="0036244F">
        <w:rPr>
          <w:sz w:val="28"/>
          <w:szCs w:val="28"/>
        </w:rPr>
        <w:t>Поликарбонатный диск имеет спиральную дорожку для направления луча лазера при записи и считывании информации. С той стороны, где находится эта спиральная дорожка, диск п</w:t>
      </w:r>
      <w:r w:rsidRPr="0036244F">
        <w:rPr>
          <w:sz w:val="28"/>
          <w:szCs w:val="28"/>
        </w:rPr>
        <w:t>о</w:t>
      </w:r>
      <w:r w:rsidRPr="0036244F">
        <w:rPr>
          <w:sz w:val="28"/>
          <w:szCs w:val="28"/>
        </w:rPr>
        <w:t>крыт записывающим слоем, который состоит из очень тонкого слоя орган</w:t>
      </w:r>
      <w:r w:rsidRPr="0036244F">
        <w:rPr>
          <w:sz w:val="28"/>
          <w:szCs w:val="28"/>
        </w:rPr>
        <w:t>и</w:t>
      </w:r>
      <w:r w:rsidRPr="0036244F">
        <w:rPr>
          <w:sz w:val="28"/>
          <w:szCs w:val="28"/>
        </w:rPr>
        <w:t>ческого красителя и затем отражающим слоем из серебра</w:t>
      </w:r>
      <w:r>
        <w:rPr>
          <w:sz w:val="28"/>
          <w:szCs w:val="28"/>
        </w:rPr>
        <w:t>,</w:t>
      </w:r>
      <w:r w:rsidRPr="0036244F">
        <w:rPr>
          <w:sz w:val="28"/>
          <w:szCs w:val="28"/>
        </w:rPr>
        <w:t xml:space="preserve"> его сплава или з</w:t>
      </w:r>
      <w:r w:rsidRPr="0036244F">
        <w:rPr>
          <w:sz w:val="28"/>
          <w:szCs w:val="28"/>
        </w:rPr>
        <w:t>о</w:t>
      </w:r>
      <w:r w:rsidRPr="0036244F">
        <w:rPr>
          <w:sz w:val="28"/>
          <w:szCs w:val="28"/>
        </w:rPr>
        <w:t>лота. Этот отражающий слой покрывается защитным лаком. И уже на этот защитный слой наносятся различные надписи краской.</w:t>
      </w:r>
    </w:p>
    <w:p w:rsidR="008A78D3" w:rsidRDefault="0036244F" w:rsidP="008A78D3">
      <w:pPr>
        <w:ind w:firstLine="709"/>
        <w:rPr>
          <w:sz w:val="28"/>
          <w:szCs w:val="28"/>
        </w:rPr>
      </w:pPr>
      <w:r w:rsidRPr="0036244F">
        <w:rPr>
          <w:sz w:val="28"/>
          <w:szCs w:val="28"/>
        </w:rPr>
        <w:lastRenderedPageBreak/>
        <w:t>Чистый CD-R не является полностью пустым, на нём имеется служе</w:t>
      </w:r>
      <w:r w:rsidRPr="0036244F">
        <w:rPr>
          <w:sz w:val="28"/>
          <w:szCs w:val="28"/>
        </w:rPr>
        <w:t>б</w:t>
      </w:r>
      <w:r w:rsidR="008A78D3">
        <w:rPr>
          <w:sz w:val="28"/>
          <w:szCs w:val="28"/>
        </w:rPr>
        <w:t xml:space="preserve">ная дорожка. </w:t>
      </w:r>
      <w:r w:rsidR="008A78D3" w:rsidRPr="008A78D3">
        <w:rPr>
          <w:sz w:val="28"/>
          <w:szCs w:val="28"/>
        </w:rPr>
        <w:t>Эта дорожка содержит временные метки и используется при з</w:t>
      </w:r>
      <w:r w:rsidR="008A78D3" w:rsidRPr="008A78D3">
        <w:rPr>
          <w:sz w:val="28"/>
          <w:szCs w:val="28"/>
        </w:rPr>
        <w:t>а</w:t>
      </w:r>
      <w:r w:rsidR="008A78D3" w:rsidRPr="008A78D3">
        <w:rPr>
          <w:sz w:val="28"/>
          <w:szCs w:val="28"/>
        </w:rPr>
        <w:t>писи, чтобы луч лазера записывал по спирал</w:t>
      </w:r>
      <w:r w:rsidR="008A78D3">
        <w:rPr>
          <w:sz w:val="28"/>
          <w:szCs w:val="28"/>
        </w:rPr>
        <w:t>и</w:t>
      </w:r>
      <w:r w:rsidR="008A78D3" w:rsidRPr="008A78D3">
        <w:rPr>
          <w:sz w:val="28"/>
          <w:szCs w:val="28"/>
        </w:rPr>
        <w:t xml:space="preserve"> как и на обычных компакт дисках.</w:t>
      </w:r>
      <w:r w:rsidR="008A78D3">
        <w:rPr>
          <w:sz w:val="28"/>
          <w:szCs w:val="28"/>
        </w:rPr>
        <w:t xml:space="preserve"> П</w:t>
      </w:r>
      <w:r w:rsidR="008A78D3" w:rsidRPr="008A78D3">
        <w:rPr>
          <w:sz w:val="28"/>
          <w:szCs w:val="28"/>
        </w:rPr>
        <w:t>ри записи CD-R данные записываются на диск лучом лазера пов</w:t>
      </w:r>
      <w:r w:rsidR="008A78D3" w:rsidRPr="008A78D3">
        <w:rPr>
          <w:sz w:val="28"/>
          <w:szCs w:val="28"/>
        </w:rPr>
        <w:t>ы</w:t>
      </w:r>
      <w:r w:rsidR="008A78D3" w:rsidRPr="008A78D3">
        <w:rPr>
          <w:sz w:val="28"/>
          <w:szCs w:val="28"/>
        </w:rPr>
        <w:t>шенной мощности, чтобы физически «прожечь» органический краситель з</w:t>
      </w:r>
      <w:r w:rsidR="008A78D3" w:rsidRPr="008A78D3">
        <w:rPr>
          <w:sz w:val="28"/>
          <w:szCs w:val="28"/>
        </w:rPr>
        <w:t>а</w:t>
      </w:r>
      <w:r w:rsidR="008A78D3" w:rsidRPr="008A78D3">
        <w:rPr>
          <w:sz w:val="28"/>
          <w:szCs w:val="28"/>
        </w:rPr>
        <w:t>писывающего слоя. Когда краситель нагревается выше определённой темп</w:t>
      </w:r>
      <w:r w:rsidR="008A78D3" w:rsidRPr="008A78D3">
        <w:rPr>
          <w:sz w:val="28"/>
          <w:szCs w:val="28"/>
        </w:rPr>
        <w:t>е</w:t>
      </w:r>
      <w:r w:rsidR="008A78D3" w:rsidRPr="008A78D3">
        <w:rPr>
          <w:sz w:val="28"/>
          <w:szCs w:val="28"/>
        </w:rPr>
        <w:t>ратуры, он разрушается и темнеет, изменяя отражательную способность «прожжённой» зоны. Таким образом</w:t>
      </w:r>
      <w:r w:rsidR="008A78D3">
        <w:rPr>
          <w:sz w:val="28"/>
          <w:szCs w:val="28"/>
        </w:rPr>
        <w:t>,</w:t>
      </w:r>
      <w:r w:rsidR="008A78D3" w:rsidRPr="008A78D3">
        <w:rPr>
          <w:sz w:val="28"/>
          <w:szCs w:val="28"/>
        </w:rPr>
        <w:t xml:space="preserve"> при записи, управляя мощностью лаз</w:t>
      </w:r>
      <w:r w:rsidR="008A78D3" w:rsidRPr="008A78D3">
        <w:rPr>
          <w:sz w:val="28"/>
          <w:szCs w:val="28"/>
        </w:rPr>
        <w:t>е</w:t>
      </w:r>
      <w:r w:rsidR="008A78D3" w:rsidRPr="008A78D3">
        <w:rPr>
          <w:sz w:val="28"/>
          <w:szCs w:val="28"/>
        </w:rPr>
        <w:t xml:space="preserve">ра, на записывающем слое получают чередование тёмных и светлых пятен, которые при чтении интерпретируются как </w:t>
      </w:r>
      <w:r w:rsidR="008A78D3">
        <w:rPr>
          <w:sz w:val="28"/>
          <w:szCs w:val="28"/>
        </w:rPr>
        <w:t>нули и единицы</w:t>
      </w:r>
      <w:r w:rsidR="008A78D3" w:rsidRPr="008A78D3">
        <w:rPr>
          <w:sz w:val="28"/>
          <w:szCs w:val="28"/>
        </w:rPr>
        <w:t>.</w:t>
      </w:r>
    </w:p>
    <w:p w:rsidR="00E66A18" w:rsidRPr="00E66A18" w:rsidRDefault="00E66A18" w:rsidP="00E66A18">
      <w:pPr>
        <w:rPr>
          <w:sz w:val="28"/>
          <w:szCs w:val="28"/>
        </w:rPr>
      </w:pPr>
    </w:p>
    <w:p w:rsidR="00E66A18" w:rsidRPr="00E66A18" w:rsidRDefault="00E66A18" w:rsidP="00E66A18">
      <w:pPr>
        <w:jc w:val="center"/>
        <w:rPr>
          <w:sz w:val="28"/>
          <w:szCs w:val="28"/>
        </w:rPr>
      </w:pPr>
      <w:r w:rsidRPr="00E66A18">
        <w:rPr>
          <w:noProof/>
          <w:color w:val="0000FF"/>
          <w:sz w:val="28"/>
          <w:szCs w:val="28"/>
        </w:rPr>
        <w:drawing>
          <wp:inline distT="0" distB="0" distL="0" distR="0">
            <wp:extent cx="1714500" cy="1362075"/>
            <wp:effectExtent l="19050" t="0" r="0" b="0"/>
            <wp:docPr id="4" name="Рисунок 1" descr="CD-ROM под электронным микроскопом">
              <a:hlinkClick xmlns:a="http://schemas.openxmlformats.org/drawingml/2006/main" r:id="rId76" tooltip="&quot;CD-ROM под электронным микроскопо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OM под электронным микроскопом">
                      <a:hlinkClick r:id="rId76" tooltip="&quot;CD-ROM под электронным микроскопом&quot;"/>
                    </pic:cNvPr>
                    <pic:cNvPicPr>
                      <a:picLocks noChangeAspect="1" noChangeArrowheads="1"/>
                    </pic:cNvPicPr>
                  </pic:nvPicPr>
                  <pic:blipFill>
                    <a:blip r:embed="rId77"/>
                    <a:srcRect/>
                    <a:stretch>
                      <a:fillRect/>
                    </a:stretch>
                  </pic:blipFill>
                  <pic:spPr bwMode="auto">
                    <a:xfrm>
                      <a:off x="0" y="0"/>
                      <a:ext cx="1714500" cy="1362075"/>
                    </a:xfrm>
                    <a:prstGeom prst="rect">
                      <a:avLst/>
                    </a:prstGeom>
                    <a:noFill/>
                    <a:ln w="9525">
                      <a:noFill/>
                      <a:miter lim="800000"/>
                      <a:headEnd/>
                      <a:tailEnd/>
                    </a:ln>
                  </pic:spPr>
                </pic:pic>
              </a:graphicData>
            </a:graphic>
          </wp:inline>
        </w:drawing>
      </w:r>
    </w:p>
    <w:p w:rsidR="00E66A18" w:rsidRPr="00E66A18" w:rsidRDefault="00E66A18" w:rsidP="00E66A18">
      <w:pPr>
        <w:jc w:val="center"/>
        <w:rPr>
          <w:sz w:val="28"/>
          <w:szCs w:val="28"/>
        </w:rPr>
      </w:pPr>
      <w:r>
        <w:rPr>
          <w:sz w:val="28"/>
          <w:szCs w:val="28"/>
        </w:rPr>
        <w:t xml:space="preserve">Рис. 7. </w:t>
      </w:r>
      <w:r w:rsidRPr="00E66A18">
        <w:rPr>
          <w:sz w:val="28"/>
          <w:szCs w:val="28"/>
        </w:rPr>
        <w:t>CD-ROM под электронным микроскопом</w:t>
      </w:r>
    </w:p>
    <w:p w:rsidR="00E66A18" w:rsidRPr="00E66A18" w:rsidRDefault="00E66A18" w:rsidP="00E66A18">
      <w:pPr>
        <w:rPr>
          <w:sz w:val="28"/>
          <w:szCs w:val="28"/>
        </w:rPr>
      </w:pPr>
    </w:p>
    <w:p w:rsidR="00F05DCD" w:rsidRPr="008A78D3" w:rsidRDefault="008A78D3" w:rsidP="00F05DCD">
      <w:pPr>
        <w:ind w:firstLine="709"/>
        <w:rPr>
          <w:sz w:val="28"/>
          <w:szCs w:val="28"/>
        </w:rPr>
      </w:pPr>
      <w:r w:rsidRPr="008A78D3">
        <w:rPr>
          <w:sz w:val="28"/>
          <w:szCs w:val="28"/>
        </w:rPr>
        <w:t>При чтении лазер имеет значительно меньшую мощность, чем при з</w:t>
      </w:r>
      <w:r w:rsidRPr="008A78D3">
        <w:rPr>
          <w:sz w:val="28"/>
          <w:szCs w:val="28"/>
        </w:rPr>
        <w:t>а</w:t>
      </w:r>
      <w:r w:rsidRPr="008A78D3">
        <w:rPr>
          <w:sz w:val="28"/>
          <w:szCs w:val="28"/>
        </w:rPr>
        <w:t>писи, и не разрушает краситель записывающего слоя. Во время чтения «бо</w:t>
      </w:r>
      <w:r w:rsidRPr="008A78D3">
        <w:rPr>
          <w:sz w:val="28"/>
          <w:szCs w:val="28"/>
        </w:rPr>
        <w:t>л</w:t>
      </w:r>
      <w:r w:rsidRPr="008A78D3">
        <w:rPr>
          <w:sz w:val="28"/>
          <w:szCs w:val="28"/>
        </w:rPr>
        <w:t>ванка» в приводе крутится на шпинделе, а читающий луч остаётся непо</w:t>
      </w:r>
      <w:r w:rsidRPr="008A78D3">
        <w:rPr>
          <w:sz w:val="28"/>
          <w:szCs w:val="28"/>
        </w:rPr>
        <w:t>д</w:t>
      </w:r>
      <w:r w:rsidRPr="008A78D3">
        <w:rPr>
          <w:sz w:val="28"/>
          <w:szCs w:val="28"/>
        </w:rPr>
        <w:t>вижным и направляется следящей системой на дорожку с данными. Чер</w:t>
      </w:r>
      <w:r w:rsidRPr="008A78D3">
        <w:rPr>
          <w:sz w:val="28"/>
          <w:szCs w:val="28"/>
        </w:rPr>
        <w:t>е</w:t>
      </w:r>
      <w:r w:rsidRPr="008A78D3">
        <w:rPr>
          <w:sz w:val="28"/>
          <w:szCs w:val="28"/>
        </w:rPr>
        <w:t>дующиеся светлые и тёмные участки дорожки порождают изменение свет</w:t>
      </w:r>
      <w:r w:rsidRPr="008A78D3">
        <w:rPr>
          <w:sz w:val="28"/>
          <w:szCs w:val="28"/>
        </w:rPr>
        <w:t>о</w:t>
      </w:r>
      <w:r w:rsidRPr="008A78D3">
        <w:rPr>
          <w:sz w:val="28"/>
          <w:szCs w:val="28"/>
        </w:rPr>
        <w:t xml:space="preserve">вого потока отражённого луча и переводятся в изменение электрического сигнала, который далее и преобразуется в </w:t>
      </w:r>
      <w:r w:rsidRPr="00F05DCD">
        <w:rPr>
          <w:sz w:val="28"/>
          <w:szCs w:val="28"/>
        </w:rPr>
        <w:t>биты</w:t>
      </w:r>
      <w:r w:rsidRPr="008A78D3">
        <w:rPr>
          <w:sz w:val="28"/>
          <w:szCs w:val="28"/>
        </w:rPr>
        <w:t xml:space="preserve"> информации </w:t>
      </w:r>
    </w:p>
    <w:p w:rsidR="008A78D3" w:rsidRPr="008A78D3" w:rsidRDefault="00E55D2F" w:rsidP="008A78D3">
      <w:pPr>
        <w:ind w:firstLine="709"/>
        <w:rPr>
          <w:sz w:val="28"/>
          <w:szCs w:val="28"/>
        </w:rPr>
      </w:pPr>
      <w:r w:rsidRPr="00E55D2F">
        <w:rPr>
          <w:sz w:val="28"/>
          <w:szCs w:val="28"/>
        </w:rPr>
        <w:t>CD-RW во многом похож на своего предшественника CD-R, но его з</w:t>
      </w:r>
      <w:r w:rsidRPr="00E55D2F">
        <w:rPr>
          <w:sz w:val="28"/>
          <w:szCs w:val="28"/>
        </w:rPr>
        <w:t>а</w:t>
      </w:r>
      <w:r w:rsidRPr="00E55D2F">
        <w:rPr>
          <w:sz w:val="28"/>
          <w:szCs w:val="28"/>
        </w:rPr>
        <w:t>писывающий слой изготавливается из специального сплава</w:t>
      </w:r>
      <w:r>
        <w:rPr>
          <w:sz w:val="28"/>
          <w:szCs w:val="28"/>
        </w:rPr>
        <w:t>,</w:t>
      </w:r>
      <w:r w:rsidRPr="00E55D2F">
        <w:rPr>
          <w:sz w:val="28"/>
          <w:szCs w:val="28"/>
        </w:rPr>
        <w:t xml:space="preserve"> который при н</w:t>
      </w:r>
      <w:r w:rsidRPr="00E55D2F">
        <w:rPr>
          <w:sz w:val="28"/>
          <w:szCs w:val="28"/>
        </w:rPr>
        <w:t>а</w:t>
      </w:r>
      <w:r w:rsidRPr="00E55D2F">
        <w:rPr>
          <w:sz w:val="28"/>
          <w:szCs w:val="28"/>
        </w:rPr>
        <w:t>греве выше температуры плавления</w:t>
      </w:r>
      <w:r>
        <w:rPr>
          <w:sz w:val="28"/>
          <w:szCs w:val="28"/>
        </w:rPr>
        <w:t xml:space="preserve"> может реверсивно менять свои свойства. </w:t>
      </w:r>
      <w:r w:rsidRPr="00E55D2F">
        <w:rPr>
          <w:sz w:val="28"/>
          <w:szCs w:val="28"/>
        </w:rPr>
        <w:t>Многократная перезапись в принципе может приводить к механической у</w:t>
      </w:r>
      <w:r w:rsidRPr="00E55D2F">
        <w:rPr>
          <w:sz w:val="28"/>
          <w:szCs w:val="28"/>
        </w:rPr>
        <w:t>с</w:t>
      </w:r>
      <w:r w:rsidRPr="00E55D2F">
        <w:rPr>
          <w:sz w:val="28"/>
          <w:szCs w:val="28"/>
        </w:rPr>
        <w:t>талости рабочего слоя и, как следствие, к его разрушению. Поэтому при в</w:t>
      </w:r>
      <w:r w:rsidRPr="00E55D2F">
        <w:rPr>
          <w:sz w:val="28"/>
          <w:szCs w:val="28"/>
        </w:rPr>
        <w:t>ы</w:t>
      </w:r>
      <w:r w:rsidRPr="00E55D2F">
        <w:rPr>
          <w:sz w:val="28"/>
          <w:szCs w:val="28"/>
        </w:rPr>
        <w:t>боре веществ важным фактором становится отсутствие эффекта накопления усталости. Современные CD-RW диски позволяют перезаписывать информ</w:t>
      </w:r>
      <w:r w:rsidRPr="00E55D2F">
        <w:rPr>
          <w:sz w:val="28"/>
          <w:szCs w:val="28"/>
        </w:rPr>
        <w:t>а</w:t>
      </w:r>
      <w:r w:rsidRPr="00E55D2F">
        <w:rPr>
          <w:sz w:val="28"/>
          <w:szCs w:val="28"/>
        </w:rPr>
        <w:t>цию порядка 1000 раз</w:t>
      </w:r>
    </w:p>
    <w:p w:rsidR="00C5286F" w:rsidRPr="00C5286F" w:rsidRDefault="00C5286F" w:rsidP="00C5286F">
      <w:pPr>
        <w:ind w:firstLine="709"/>
        <w:rPr>
          <w:sz w:val="28"/>
          <w:szCs w:val="28"/>
        </w:rPr>
      </w:pPr>
      <w:r w:rsidRPr="00C5286F">
        <w:rPr>
          <w:sz w:val="28"/>
          <w:szCs w:val="28"/>
        </w:rPr>
        <w:t>Современные образцы устройств однократной записи имеют произв</w:t>
      </w:r>
      <w:r w:rsidRPr="00C5286F">
        <w:rPr>
          <w:sz w:val="28"/>
          <w:szCs w:val="28"/>
        </w:rPr>
        <w:t>о</w:t>
      </w:r>
      <w:r w:rsidRPr="00C5286F">
        <w:rPr>
          <w:sz w:val="28"/>
          <w:szCs w:val="28"/>
        </w:rPr>
        <w:t xml:space="preserve">дительность </w:t>
      </w:r>
      <w:r w:rsidR="0084788E">
        <w:rPr>
          <w:sz w:val="28"/>
          <w:szCs w:val="28"/>
        </w:rPr>
        <w:t>до 48</w:t>
      </w:r>
      <w:r w:rsidRPr="00C5286F">
        <w:rPr>
          <w:sz w:val="28"/>
          <w:szCs w:val="28"/>
        </w:rPr>
        <w:t xml:space="preserve">х, а устройств многократной записи – до </w:t>
      </w:r>
      <w:r w:rsidR="0084788E">
        <w:rPr>
          <w:sz w:val="28"/>
          <w:szCs w:val="28"/>
        </w:rPr>
        <w:t>24</w:t>
      </w:r>
      <w:r w:rsidRPr="00C5286F">
        <w:rPr>
          <w:sz w:val="28"/>
          <w:szCs w:val="28"/>
        </w:rPr>
        <w:t>х.</w:t>
      </w:r>
    </w:p>
    <w:p w:rsidR="00C5286F" w:rsidRDefault="00C5286F" w:rsidP="008A160B">
      <w:pPr>
        <w:rPr>
          <w:sz w:val="28"/>
          <w:szCs w:val="28"/>
        </w:rPr>
      </w:pPr>
    </w:p>
    <w:p w:rsidR="005D5183" w:rsidRPr="0084788E" w:rsidRDefault="0084788E" w:rsidP="0084788E">
      <w:pPr>
        <w:jc w:val="center"/>
        <w:rPr>
          <w:b/>
          <w:sz w:val="28"/>
          <w:szCs w:val="28"/>
        </w:rPr>
      </w:pPr>
      <w:r w:rsidRPr="0084788E">
        <w:rPr>
          <w:b/>
          <w:sz w:val="28"/>
          <w:szCs w:val="28"/>
        </w:rPr>
        <w:t xml:space="preserve">Привод </w:t>
      </w:r>
      <w:r w:rsidRPr="0084788E">
        <w:rPr>
          <w:b/>
          <w:sz w:val="28"/>
          <w:szCs w:val="28"/>
          <w:lang w:val="en-US"/>
        </w:rPr>
        <w:t>DVD</w:t>
      </w:r>
    </w:p>
    <w:p w:rsidR="0084788E" w:rsidRDefault="00703DCF" w:rsidP="00703DCF">
      <w:pPr>
        <w:ind w:firstLine="709"/>
        <w:rPr>
          <w:sz w:val="28"/>
          <w:szCs w:val="28"/>
        </w:rPr>
      </w:pPr>
      <w:r w:rsidRPr="00703DCF">
        <w:rPr>
          <w:sz w:val="28"/>
          <w:szCs w:val="28"/>
        </w:rPr>
        <w:t>Этот стандарт был создан с расчетом на то, чтобы заменить разные н</w:t>
      </w:r>
      <w:r w:rsidRPr="00703DCF">
        <w:rPr>
          <w:sz w:val="28"/>
          <w:szCs w:val="28"/>
        </w:rPr>
        <w:t>о</w:t>
      </w:r>
      <w:r w:rsidRPr="00703DCF">
        <w:rPr>
          <w:sz w:val="28"/>
          <w:szCs w:val="28"/>
        </w:rPr>
        <w:t xml:space="preserve">сители сразу в нескольких областях </w:t>
      </w:r>
      <w:r>
        <w:rPr>
          <w:sz w:val="28"/>
          <w:szCs w:val="28"/>
        </w:rPr>
        <w:t>–</w:t>
      </w:r>
      <w:r w:rsidRPr="00703DCF">
        <w:rPr>
          <w:sz w:val="28"/>
          <w:szCs w:val="28"/>
        </w:rPr>
        <w:t xml:space="preserve"> в индустрии видео, в сфере информ</w:t>
      </w:r>
      <w:r w:rsidRPr="00703DCF">
        <w:rPr>
          <w:sz w:val="28"/>
          <w:szCs w:val="28"/>
        </w:rPr>
        <w:t>а</w:t>
      </w:r>
      <w:r w:rsidRPr="00703DCF">
        <w:rPr>
          <w:sz w:val="28"/>
          <w:szCs w:val="28"/>
        </w:rPr>
        <w:t>ционных технологий, в звуковых записях и даже, возможно в индустрии и</w:t>
      </w:r>
      <w:r w:rsidRPr="00703DCF">
        <w:rPr>
          <w:sz w:val="28"/>
          <w:szCs w:val="28"/>
        </w:rPr>
        <w:t>г</w:t>
      </w:r>
      <w:r w:rsidRPr="00703DCF">
        <w:rPr>
          <w:sz w:val="28"/>
          <w:szCs w:val="28"/>
        </w:rPr>
        <w:t>ровых картриджей. По замыслу разработчиков, это должен быть некий «ун</w:t>
      </w:r>
      <w:r w:rsidRPr="00703DCF">
        <w:rPr>
          <w:sz w:val="28"/>
          <w:szCs w:val="28"/>
        </w:rPr>
        <w:t>и</w:t>
      </w:r>
      <w:r w:rsidRPr="00703DCF">
        <w:rPr>
          <w:sz w:val="28"/>
          <w:szCs w:val="28"/>
        </w:rPr>
        <w:t>версальный» носитель, необычайно вместительный и надежный.</w:t>
      </w:r>
      <w:r>
        <w:rPr>
          <w:sz w:val="28"/>
          <w:szCs w:val="28"/>
        </w:rPr>
        <w:t xml:space="preserve"> </w:t>
      </w:r>
      <w:r w:rsidRPr="00703DCF">
        <w:rPr>
          <w:sz w:val="28"/>
          <w:szCs w:val="28"/>
        </w:rPr>
        <w:t>По разм</w:t>
      </w:r>
      <w:r w:rsidRPr="00703DCF">
        <w:rPr>
          <w:sz w:val="28"/>
          <w:szCs w:val="28"/>
        </w:rPr>
        <w:t>е</w:t>
      </w:r>
      <w:r w:rsidRPr="00703DCF">
        <w:rPr>
          <w:sz w:val="28"/>
          <w:szCs w:val="28"/>
        </w:rPr>
        <w:t xml:space="preserve">рам же диски </w:t>
      </w:r>
      <w:r w:rsidRPr="00703DCF">
        <w:rPr>
          <w:sz w:val="28"/>
          <w:szCs w:val="28"/>
          <w:lang w:val="en-US"/>
        </w:rPr>
        <w:t>CD</w:t>
      </w:r>
      <w:r w:rsidRPr="00703DCF">
        <w:rPr>
          <w:sz w:val="28"/>
          <w:szCs w:val="28"/>
        </w:rPr>
        <w:t xml:space="preserve"> и </w:t>
      </w:r>
      <w:r w:rsidRPr="00703DCF">
        <w:rPr>
          <w:sz w:val="28"/>
          <w:szCs w:val="28"/>
          <w:lang w:val="en-US"/>
        </w:rPr>
        <w:t>DVD</w:t>
      </w:r>
      <w:r w:rsidRPr="00703DCF">
        <w:rPr>
          <w:sz w:val="28"/>
          <w:szCs w:val="28"/>
        </w:rPr>
        <w:t xml:space="preserve"> абсолютно одинаковы </w:t>
      </w:r>
      <w:r>
        <w:rPr>
          <w:sz w:val="28"/>
          <w:szCs w:val="28"/>
        </w:rPr>
        <w:t>–</w:t>
      </w:r>
      <w:r w:rsidRPr="00703DCF">
        <w:rPr>
          <w:sz w:val="28"/>
          <w:szCs w:val="28"/>
        </w:rPr>
        <w:t xml:space="preserve"> </w:t>
      </w:r>
      <w:r w:rsidRPr="00703DCF">
        <w:rPr>
          <w:sz w:val="28"/>
          <w:szCs w:val="28"/>
          <w:lang w:val="en-US"/>
        </w:rPr>
        <w:t>DVD</w:t>
      </w:r>
      <w:r w:rsidRPr="00703DCF">
        <w:rPr>
          <w:sz w:val="28"/>
          <w:szCs w:val="28"/>
        </w:rPr>
        <w:t xml:space="preserve"> лишь немного тон</w:t>
      </w:r>
      <w:r w:rsidRPr="00703DCF">
        <w:rPr>
          <w:sz w:val="28"/>
          <w:szCs w:val="28"/>
        </w:rPr>
        <w:t>ь</w:t>
      </w:r>
      <w:r w:rsidRPr="00703DCF">
        <w:rPr>
          <w:sz w:val="28"/>
          <w:szCs w:val="28"/>
        </w:rPr>
        <w:lastRenderedPageBreak/>
        <w:t xml:space="preserve">ше. Естественно, так же как и </w:t>
      </w:r>
      <w:r w:rsidRPr="00703DCF">
        <w:rPr>
          <w:sz w:val="28"/>
          <w:szCs w:val="28"/>
          <w:lang w:val="en-US"/>
        </w:rPr>
        <w:t>CD</w:t>
      </w:r>
      <w:r w:rsidRPr="00703DCF">
        <w:rPr>
          <w:sz w:val="28"/>
          <w:szCs w:val="28"/>
        </w:rPr>
        <w:t xml:space="preserve">-диски, </w:t>
      </w:r>
      <w:r w:rsidRPr="00703DCF">
        <w:rPr>
          <w:sz w:val="28"/>
          <w:szCs w:val="28"/>
          <w:lang w:val="en-US"/>
        </w:rPr>
        <w:t>DVD</w:t>
      </w:r>
      <w:r w:rsidRPr="00703DCF">
        <w:rPr>
          <w:sz w:val="28"/>
          <w:szCs w:val="28"/>
        </w:rPr>
        <w:t xml:space="preserve"> производится в двух форм-факторах: 12 см (4,7 дюйма) и 8 см (3,1 дюйма).</w:t>
      </w:r>
    </w:p>
    <w:p w:rsidR="00006775" w:rsidRPr="00006775" w:rsidRDefault="00006775" w:rsidP="00006775">
      <w:pPr>
        <w:ind w:firstLine="709"/>
        <w:rPr>
          <w:sz w:val="28"/>
          <w:szCs w:val="28"/>
        </w:rPr>
      </w:pPr>
      <w:r>
        <w:rPr>
          <w:sz w:val="28"/>
          <w:szCs w:val="28"/>
        </w:rPr>
        <w:t>У</w:t>
      </w:r>
      <w:r w:rsidRPr="00006775">
        <w:rPr>
          <w:sz w:val="28"/>
          <w:szCs w:val="28"/>
        </w:rPr>
        <w:t xml:space="preserve"> </w:t>
      </w:r>
      <w:r w:rsidRPr="00006775">
        <w:rPr>
          <w:sz w:val="28"/>
          <w:szCs w:val="28"/>
          <w:lang w:val="en-US"/>
        </w:rPr>
        <w:t>DVD</w:t>
      </w:r>
      <w:r w:rsidRPr="00006775">
        <w:rPr>
          <w:sz w:val="28"/>
          <w:szCs w:val="28"/>
        </w:rPr>
        <w:t>-дисков меньший диаметр углублений, на дорожке они расп</w:t>
      </w:r>
      <w:r w:rsidRPr="00006775">
        <w:rPr>
          <w:sz w:val="28"/>
          <w:szCs w:val="28"/>
        </w:rPr>
        <w:t>о</w:t>
      </w:r>
      <w:r w:rsidRPr="00006775">
        <w:rPr>
          <w:sz w:val="28"/>
          <w:szCs w:val="28"/>
        </w:rPr>
        <w:t>ложены с меньшим «шагом» и самих дорожек на диске гораздо больше. И</w:t>
      </w:r>
      <w:r w:rsidRPr="00006775">
        <w:rPr>
          <w:sz w:val="28"/>
          <w:szCs w:val="28"/>
        </w:rPr>
        <w:t>с</w:t>
      </w:r>
      <w:r w:rsidRPr="00006775">
        <w:rPr>
          <w:sz w:val="28"/>
          <w:szCs w:val="28"/>
        </w:rPr>
        <w:t>пользование насечек меньшего размера стало возможным благодаря прим</w:t>
      </w:r>
      <w:r w:rsidRPr="00006775">
        <w:rPr>
          <w:sz w:val="28"/>
          <w:szCs w:val="28"/>
        </w:rPr>
        <w:t>е</w:t>
      </w:r>
      <w:r w:rsidRPr="00006775">
        <w:rPr>
          <w:sz w:val="28"/>
          <w:szCs w:val="28"/>
        </w:rPr>
        <w:t>нению лазера с меньшей длиной волны, посылающего более «плотный» луч</w:t>
      </w:r>
      <w:r w:rsidR="00E66A18">
        <w:rPr>
          <w:sz w:val="28"/>
          <w:szCs w:val="28"/>
        </w:rPr>
        <w:t>.</w:t>
      </w:r>
      <w:r w:rsidRPr="00006775">
        <w:rPr>
          <w:sz w:val="28"/>
          <w:szCs w:val="28"/>
        </w:rPr>
        <w:t xml:space="preserve"> </w:t>
      </w:r>
      <w:r w:rsidR="00E66A18">
        <w:rPr>
          <w:sz w:val="28"/>
          <w:szCs w:val="28"/>
        </w:rPr>
        <w:t>У</w:t>
      </w:r>
      <w:r w:rsidRPr="00006775">
        <w:rPr>
          <w:sz w:val="28"/>
          <w:szCs w:val="28"/>
        </w:rPr>
        <w:t xml:space="preserve">стройства </w:t>
      </w:r>
      <w:r w:rsidRPr="00006775">
        <w:rPr>
          <w:sz w:val="28"/>
          <w:szCs w:val="28"/>
          <w:lang w:val="en-US"/>
        </w:rPr>
        <w:t>DVD</w:t>
      </w:r>
      <w:r w:rsidRPr="00006775">
        <w:rPr>
          <w:sz w:val="28"/>
          <w:szCs w:val="28"/>
        </w:rPr>
        <w:t xml:space="preserve"> используют лазер с длиной волны 650 или 635 нм, что п</w:t>
      </w:r>
      <w:r w:rsidRPr="00006775">
        <w:rPr>
          <w:sz w:val="28"/>
          <w:szCs w:val="28"/>
        </w:rPr>
        <w:t>о</w:t>
      </w:r>
      <w:r w:rsidRPr="00006775">
        <w:rPr>
          <w:sz w:val="28"/>
          <w:szCs w:val="28"/>
        </w:rPr>
        <w:t>зволяет покрывать лучом в два раз больше насечек на одной дорожке и в два раза больше дорожек. Кроме того, поверхность диска, отведенная для хран</w:t>
      </w:r>
      <w:r w:rsidRPr="00006775">
        <w:rPr>
          <w:sz w:val="28"/>
          <w:szCs w:val="28"/>
        </w:rPr>
        <w:t>е</w:t>
      </w:r>
      <w:r w:rsidRPr="00006775">
        <w:rPr>
          <w:sz w:val="28"/>
          <w:szCs w:val="28"/>
        </w:rPr>
        <w:t xml:space="preserve">ния данных, немного больше, чем у </w:t>
      </w:r>
      <w:r w:rsidRPr="00006775">
        <w:rPr>
          <w:sz w:val="28"/>
          <w:szCs w:val="28"/>
          <w:lang w:val="en-US"/>
        </w:rPr>
        <w:t>CD</w:t>
      </w:r>
      <w:r w:rsidRPr="00006775">
        <w:rPr>
          <w:sz w:val="28"/>
          <w:szCs w:val="28"/>
        </w:rPr>
        <w:t>-</w:t>
      </w:r>
      <w:r w:rsidRPr="00006775">
        <w:rPr>
          <w:sz w:val="28"/>
          <w:szCs w:val="28"/>
          <w:lang w:val="en-US"/>
        </w:rPr>
        <w:t>ROM</w:t>
      </w:r>
      <w:r w:rsidRPr="00006775">
        <w:rPr>
          <w:sz w:val="28"/>
          <w:szCs w:val="28"/>
        </w:rPr>
        <w:t xml:space="preserve">; </w:t>
      </w:r>
      <w:r w:rsidRPr="00006775">
        <w:rPr>
          <w:sz w:val="28"/>
          <w:szCs w:val="28"/>
          <w:lang w:val="en-US"/>
        </w:rPr>
        <w:t>DVD</w:t>
      </w:r>
      <w:r w:rsidRPr="00006775">
        <w:rPr>
          <w:sz w:val="28"/>
          <w:szCs w:val="28"/>
        </w:rPr>
        <w:t xml:space="preserve"> также предусматривает другой формат секторов и более надежный код коррекции ошибок. Все эти нововведения позволили достичь примерно в семь раз большей емкости ди</w:t>
      </w:r>
      <w:r w:rsidRPr="00006775">
        <w:rPr>
          <w:sz w:val="28"/>
          <w:szCs w:val="28"/>
        </w:rPr>
        <w:t>с</w:t>
      </w:r>
      <w:r w:rsidRPr="00006775">
        <w:rPr>
          <w:sz w:val="28"/>
          <w:szCs w:val="28"/>
        </w:rPr>
        <w:t xml:space="preserve">ков </w:t>
      </w:r>
      <w:r w:rsidRPr="00006775">
        <w:rPr>
          <w:sz w:val="28"/>
          <w:szCs w:val="28"/>
          <w:lang w:val="en-US"/>
        </w:rPr>
        <w:t>DVD</w:t>
      </w:r>
      <w:r w:rsidRPr="00006775">
        <w:rPr>
          <w:sz w:val="28"/>
          <w:szCs w:val="28"/>
        </w:rPr>
        <w:t xml:space="preserve">, чем традиционных </w:t>
      </w:r>
      <w:r w:rsidRPr="00006775">
        <w:rPr>
          <w:sz w:val="28"/>
          <w:szCs w:val="28"/>
          <w:lang w:val="en-US"/>
        </w:rPr>
        <w:t>CD</w:t>
      </w:r>
      <w:r w:rsidRPr="00006775">
        <w:rPr>
          <w:sz w:val="28"/>
          <w:szCs w:val="28"/>
        </w:rPr>
        <w:t>.</w:t>
      </w:r>
      <w:r w:rsidR="00E66A18">
        <w:rPr>
          <w:sz w:val="28"/>
          <w:szCs w:val="28"/>
        </w:rPr>
        <w:t xml:space="preserve"> С</w:t>
      </w:r>
      <w:r w:rsidRPr="00006775">
        <w:rPr>
          <w:sz w:val="28"/>
          <w:szCs w:val="28"/>
        </w:rPr>
        <w:t xml:space="preserve">амое интересное в спецификациях </w:t>
      </w:r>
      <w:r w:rsidRPr="00006775">
        <w:rPr>
          <w:sz w:val="28"/>
          <w:szCs w:val="28"/>
          <w:lang w:val="en-US"/>
        </w:rPr>
        <w:t>DVD</w:t>
      </w:r>
      <w:r w:rsidRPr="00006775">
        <w:rPr>
          <w:sz w:val="28"/>
          <w:szCs w:val="28"/>
        </w:rPr>
        <w:t xml:space="preserve"> </w:t>
      </w:r>
      <w:r w:rsidR="00E66A18">
        <w:rPr>
          <w:sz w:val="28"/>
          <w:szCs w:val="28"/>
        </w:rPr>
        <w:t>–</w:t>
      </w:r>
      <w:r w:rsidRPr="00006775">
        <w:rPr>
          <w:sz w:val="28"/>
          <w:szCs w:val="28"/>
        </w:rPr>
        <w:t xml:space="preserve"> это возможность создания двухсторонних и двухслойных дисков,</w:t>
      </w:r>
    </w:p>
    <w:p w:rsidR="00006775" w:rsidRPr="00006775" w:rsidRDefault="00006775" w:rsidP="00006775">
      <w:pPr>
        <w:ind w:firstLine="709"/>
        <w:rPr>
          <w:sz w:val="28"/>
          <w:szCs w:val="28"/>
        </w:rPr>
      </w:pPr>
      <w:r w:rsidRPr="00006775">
        <w:rPr>
          <w:sz w:val="28"/>
          <w:szCs w:val="28"/>
        </w:rPr>
        <w:t xml:space="preserve">Двухсторонний диск делается просто: так как толщина диска </w:t>
      </w:r>
      <w:r w:rsidRPr="00006775">
        <w:rPr>
          <w:sz w:val="28"/>
          <w:szCs w:val="28"/>
          <w:lang w:val="en-US"/>
        </w:rPr>
        <w:t>DVD</w:t>
      </w:r>
      <w:r w:rsidRPr="00006775">
        <w:rPr>
          <w:sz w:val="28"/>
          <w:szCs w:val="28"/>
        </w:rPr>
        <w:t xml:space="preserve"> м</w:t>
      </w:r>
      <w:r w:rsidRPr="00006775">
        <w:rPr>
          <w:sz w:val="28"/>
          <w:szCs w:val="28"/>
        </w:rPr>
        <w:t>о</w:t>
      </w:r>
      <w:r w:rsidRPr="00006775">
        <w:rPr>
          <w:sz w:val="28"/>
          <w:szCs w:val="28"/>
        </w:rPr>
        <w:t xml:space="preserve">жет составлять лишь 0,6 мм (половина толщины обычного </w:t>
      </w:r>
      <w:r w:rsidRPr="00006775">
        <w:rPr>
          <w:sz w:val="28"/>
          <w:szCs w:val="28"/>
          <w:lang w:val="en-US"/>
        </w:rPr>
        <w:t>CD</w:t>
      </w:r>
      <w:r w:rsidRPr="00006775">
        <w:rPr>
          <w:sz w:val="28"/>
          <w:szCs w:val="28"/>
        </w:rPr>
        <w:t>-</w:t>
      </w:r>
      <w:r w:rsidRPr="00006775">
        <w:rPr>
          <w:sz w:val="28"/>
          <w:szCs w:val="28"/>
          <w:lang w:val="en-US"/>
        </w:rPr>
        <w:t>ROM</w:t>
      </w:r>
      <w:r w:rsidRPr="00006775">
        <w:rPr>
          <w:sz w:val="28"/>
          <w:szCs w:val="28"/>
        </w:rPr>
        <w:t>), поя</w:t>
      </w:r>
      <w:r w:rsidRPr="00006775">
        <w:rPr>
          <w:sz w:val="28"/>
          <w:szCs w:val="28"/>
        </w:rPr>
        <w:t>в</w:t>
      </w:r>
      <w:r w:rsidRPr="00006775">
        <w:rPr>
          <w:sz w:val="28"/>
          <w:szCs w:val="28"/>
        </w:rPr>
        <w:t xml:space="preserve">ляется возможность соединить два диска тыльными сторонами и получить двухсторонний </w:t>
      </w:r>
      <w:r w:rsidRPr="00006775">
        <w:rPr>
          <w:sz w:val="28"/>
          <w:szCs w:val="28"/>
          <w:lang w:val="en-US"/>
        </w:rPr>
        <w:t>DVD</w:t>
      </w:r>
      <w:r w:rsidR="00E66A18">
        <w:rPr>
          <w:sz w:val="28"/>
          <w:szCs w:val="28"/>
        </w:rPr>
        <w:t>.</w:t>
      </w:r>
      <w:r w:rsidRPr="00006775">
        <w:rPr>
          <w:sz w:val="28"/>
          <w:szCs w:val="28"/>
        </w:rPr>
        <w:t xml:space="preserve"> Правда, придется вручную переворачивать его.</w:t>
      </w:r>
    </w:p>
    <w:p w:rsidR="00006775" w:rsidRPr="00006775" w:rsidRDefault="00006775" w:rsidP="00006775">
      <w:pPr>
        <w:ind w:firstLine="709"/>
        <w:rPr>
          <w:sz w:val="28"/>
          <w:szCs w:val="28"/>
        </w:rPr>
      </w:pPr>
      <w:r w:rsidRPr="00006775">
        <w:rPr>
          <w:sz w:val="28"/>
          <w:szCs w:val="28"/>
        </w:rPr>
        <w:t xml:space="preserve">Технология создания двухслойных дисков чуть более сложна: данные записываются в двух слоях </w:t>
      </w:r>
      <w:r w:rsidR="00E66A18">
        <w:rPr>
          <w:sz w:val="28"/>
          <w:szCs w:val="28"/>
        </w:rPr>
        <w:t>–</w:t>
      </w:r>
      <w:r w:rsidRPr="00006775">
        <w:rPr>
          <w:sz w:val="28"/>
          <w:szCs w:val="28"/>
        </w:rPr>
        <w:t xml:space="preserve"> нижнем и полупрозрачном верхнем. Работая на одной частоте</w:t>
      </w:r>
      <w:r w:rsidR="005F0C11">
        <w:rPr>
          <w:sz w:val="28"/>
          <w:szCs w:val="28"/>
        </w:rPr>
        <w:t>,</w:t>
      </w:r>
      <w:r w:rsidRPr="00006775">
        <w:rPr>
          <w:sz w:val="28"/>
          <w:szCs w:val="28"/>
        </w:rPr>
        <w:t xml:space="preserve"> лазер считывает данные с полупрозрачного слоя, работая на другой </w:t>
      </w:r>
      <w:r w:rsidR="00E66A18">
        <w:rPr>
          <w:sz w:val="28"/>
          <w:szCs w:val="28"/>
        </w:rPr>
        <w:t>–</w:t>
      </w:r>
      <w:r w:rsidRPr="00006775">
        <w:rPr>
          <w:sz w:val="28"/>
          <w:szCs w:val="28"/>
        </w:rPr>
        <w:t xml:space="preserve"> получает данные «со дна».</w:t>
      </w:r>
    </w:p>
    <w:p w:rsidR="00006775" w:rsidRDefault="00006775" w:rsidP="00006775">
      <w:pPr>
        <w:ind w:firstLine="709"/>
        <w:rPr>
          <w:sz w:val="28"/>
          <w:szCs w:val="28"/>
        </w:rPr>
      </w:pPr>
      <w:r w:rsidRPr="00006775">
        <w:rPr>
          <w:sz w:val="28"/>
          <w:szCs w:val="28"/>
        </w:rPr>
        <w:t>Всевозможные комбинации всех вышеперечисленных технологий п</w:t>
      </w:r>
      <w:r w:rsidRPr="00006775">
        <w:rPr>
          <w:sz w:val="28"/>
          <w:szCs w:val="28"/>
        </w:rPr>
        <w:t>о</w:t>
      </w:r>
      <w:r w:rsidRPr="00006775">
        <w:rPr>
          <w:sz w:val="28"/>
          <w:szCs w:val="28"/>
        </w:rPr>
        <w:t xml:space="preserve">родили довольно много типов дисков </w:t>
      </w:r>
      <w:r w:rsidRPr="00006775">
        <w:rPr>
          <w:sz w:val="28"/>
          <w:szCs w:val="28"/>
          <w:lang w:val="en-US"/>
        </w:rPr>
        <w:t>DVD</w:t>
      </w:r>
      <w:r w:rsidRPr="00006775">
        <w:rPr>
          <w:sz w:val="28"/>
          <w:szCs w:val="28"/>
        </w:rPr>
        <w:t>.</w:t>
      </w:r>
      <w:r w:rsidR="00E66A18">
        <w:rPr>
          <w:sz w:val="28"/>
          <w:szCs w:val="28"/>
        </w:rPr>
        <w:t xml:space="preserve"> </w:t>
      </w:r>
      <w:r w:rsidRPr="00006775">
        <w:rPr>
          <w:sz w:val="28"/>
          <w:szCs w:val="28"/>
        </w:rPr>
        <w:t>Существуют односторонние (</w:t>
      </w:r>
      <w:r w:rsidRPr="00006775">
        <w:rPr>
          <w:sz w:val="28"/>
          <w:szCs w:val="28"/>
          <w:lang w:val="en-US"/>
        </w:rPr>
        <w:t>SS</w:t>
      </w:r>
      <w:r w:rsidR="00E66A18">
        <w:rPr>
          <w:sz w:val="28"/>
          <w:szCs w:val="28"/>
        </w:rPr>
        <w:t> –</w:t>
      </w:r>
      <w:r w:rsidRPr="00006775">
        <w:rPr>
          <w:sz w:val="28"/>
          <w:szCs w:val="28"/>
        </w:rPr>
        <w:t xml:space="preserve"> </w:t>
      </w:r>
      <w:r w:rsidRPr="00006775">
        <w:rPr>
          <w:sz w:val="28"/>
          <w:szCs w:val="28"/>
          <w:lang w:val="en-US"/>
        </w:rPr>
        <w:t>Single</w:t>
      </w:r>
      <w:r w:rsidRPr="00006775">
        <w:rPr>
          <w:sz w:val="28"/>
          <w:szCs w:val="28"/>
        </w:rPr>
        <w:t xml:space="preserve"> </w:t>
      </w:r>
      <w:r w:rsidRPr="00006775">
        <w:rPr>
          <w:sz w:val="28"/>
          <w:szCs w:val="28"/>
          <w:lang w:val="en-US"/>
        </w:rPr>
        <w:t>Sided</w:t>
      </w:r>
      <w:r w:rsidRPr="00006775">
        <w:rPr>
          <w:sz w:val="28"/>
          <w:szCs w:val="28"/>
        </w:rPr>
        <w:t xml:space="preserve">) и двухсторонние </w:t>
      </w:r>
      <w:r w:rsidRPr="00006775">
        <w:rPr>
          <w:sz w:val="28"/>
          <w:szCs w:val="28"/>
          <w:lang w:val="en-US"/>
        </w:rPr>
        <w:t>DVD</w:t>
      </w:r>
      <w:r w:rsidRPr="00006775">
        <w:rPr>
          <w:sz w:val="28"/>
          <w:szCs w:val="28"/>
        </w:rPr>
        <w:t xml:space="preserve"> (</w:t>
      </w:r>
      <w:r w:rsidRPr="00006775">
        <w:rPr>
          <w:sz w:val="28"/>
          <w:szCs w:val="28"/>
          <w:lang w:val="en-US"/>
        </w:rPr>
        <w:t>DS</w:t>
      </w:r>
      <w:r w:rsidRPr="00006775">
        <w:rPr>
          <w:sz w:val="28"/>
          <w:szCs w:val="28"/>
        </w:rPr>
        <w:t>), однослойные (</w:t>
      </w:r>
      <w:r w:rsidRPr="00006775">
        <w:rPr>
          <w:sz w:val="28"/>
          <w:szCs w:val="28"/>
          <w:lang w:val="en-US"/>
        </w:rPr>
        <w:t>SL</w:t>
      </w:r>
      <w:r w:rsidRPr="00006775">
        <w:rPr>
          <w:sz w:val="28"/>
          <w:szCs w:val="28"/>
        </w:rPr>
        <w:t xml:space="preserve"> </w:t>
      </w:r>
      <w:r w:rsidR="00E66A18">
        <w:rPr>
          <w:sz w:val="28"/>
          <w:szCs w:val="28"/>
        </w:rPr>
        <w:t>–</w:t>
      </w:r>
      <w:r w:rsidRPr="00006775">
        <w:rPr>
          <w:sz w:val="28"/>
          <w:szCs w:val="28"/>
        </w:rPr>
        <w:t xml:space="preserve"> </w:t>
      </w:r>
      <w:r w:rsidRPr="00006775">
        <w:rPr>
          <w:sz w:val="28"/>
          <w:szCs w:val="28"/>
          <w:lang w:val="en-US"/>
        </w:rPr>
        <w:t>Single</w:t>
      </w:r>
      <w:r w:rsidRPr="00006775">
        <w:rPr>
          <w:sz w:val="28"/>
          <w:szCs w:val="28"/>
        </w:rPr>
        <w:t xml:space="preserve"> </w:t>
      </w:r>
      <w:r w:rsidRPr="00006775">
        <w:rPr>
          <w:sz w:val="28"/>
          <w:szCs w:val="28"/>
          <w:lang w:val="en-US"/>
        </w:rPr>
        <w:t>Layer</w:t>
      </w:r>
      <w:r w:rsidRPr="00006775">
        <w:rPr>
          <w:sz w:val="28"/>
          <w:szCs w:val="28"/>
        </w:rPr>
        <w:t>) двухслойные (</w:t>
      </w:r>
      <w:r w:rsidRPr="00006775">
        <w:rPr>
          <w:sz w:val="28"/>
          <w:szCs w:val="28"/>
          <w:lang w:val="en-US"/>
        </w:rPr>
        <w:t>DL</w:t>
      </w:r>
      <w:r w:rsidRPr="00006775">
        <w:rPr>
          <w:sz w:val="28"/>
          <w:szCs w:val="28"/>
        </w:rPr>
        <w:t>).</w:t>
      </w:r>
    </w:p>
    <w:p w:rsidR="00C2583C" w:rsidRDefault="00C2583C" w:rsidP="00C2583C">
      <w:pPr>
        <w:rPr>
          <w:sz w:val="28"/>
          <w:szCs w:val="28"/>
        </w:rPr>
      </w:pPr>
    </w:p>
    <w:tbl>
      <w:tblPr>
        <w:tblStyle w:val="af0"/>
        <w:tblW w:w="5000" w:type="pct"/>
        <w:tblLook w:val="04A0"/>
      </w:tblPr>
      <w:tblGrid>
        <w:gridCol w:w="8205"/>
        <w:gridCol w:w="1365"/>
      </w:tblGrid>
      <w:tr w:rsidR="00C2583C" w:rsidRPr="00C2583C" w:rsidTr="00C2583C">
        <w:tc>
          <w:tcPr>
            <w:tcW w:w="4287" w:type="pct"/>
            <w:hideMark/>
          </w:tcPr>
          <w:p w:rsidR="00C2583C" w:rsidRPr="00C2583C" w:rsidRDefault="00C2583C" w:rsidP="00C2583C">
            <w:pPr>
              <w:jc w:val="center"/>
              <w:rPr>
                <w:bCs/>
                <w:szCs w:val="28"/>
              </w:rPr>
            </w:pPr>
            <w:r w:rsidRPr="00C2583C">
              <w:rPr>
                <w:bCs/>
                <w:szCs w:val="28"/>
              </w:rPr>
              <w:t>Ёмкость DVD-дисков</w:t>
            </w:r>
          </w:p>
        </w:tc>
        <w:tc>
          <w:tcPr>
            <w:tcW w:w="713" w:type="pct"/>
            <w:hideMark/>
          </w:tcPr>
          <w:p w:rsidR="00C2583C" w:rsidRPr="00C2583C" w:rsidRDefault="00C2583C" w:rsidP="00C2583C">
            <w:pPr>
              <w:jc w:val="center"/>
              <w:rPr>
                <w:bCs/>
                <w:szCs w:val="28"/>
              </w:rPr>
            </w:pPr>
            <w:r w:rsidRPr="00C2583C">
              <w:rPr>
                <w:bCs/>
                <w:szCs w:val="28"/>
              </w:rPr>
              <w:t>Гб</w:t>
            </w:r>
          </w:p>
        </w:tc>
      </w:tr>
      <w:tr w:rsidR="00C2583C" w:rsidRPr="00C2583C" w:rsidTr="00C2583C">
        <w:tc>
          <w:tcPr>
            <w:tcW w:w="4287" w:type="pct"/>
            <w:hideMark/>
          </w:tcPr>
          <w:p w:rsidR="00C2583C" w:rsidRPr="00C2583C" w:rsidRDefault="00C2583C" w:rsidP="00C2583C">
            <w:pPr>
              <w:rPr>
                <w:szCs w:val="28"/>
              </w:rPr>
            </w:pPr>
            <w:r w:rsidRPr="00C2583C">
              <w:rPr>
                <w:szCs w:val="28"/>
              </w:rPr>
              <w:t>1-сторонние 1-слойные (DVD-5)</w:t>
            </w:r>
          </w:p>
        </w:tc>
        <w:tc>
          <w:tcPr>
            <w:tcW w:w="713" w:type="pct"/>
            <w:hideMark/>
          </w:tcPr>
          <w:p w:rsidR="00C2583C" w:rsidRPr="00C2583C" w:rsidRDefault="00C2583C" w:rsidP="00C2583C">
            <w:pPr>
              <w:jc w:val="center"/>
              <w:rPr>
                <w:szCs w:val="28"/>
              </w:rPr>
            </w:pPr>
            <w:r w:rsidRPr="00C2583C">
              <w:rPr>
                <w:szCs w:val="28"/>
              </w:rPr>
              <w:t>4,7</w:t>
            </w:r>
          </w:p>
        </w:tc>
      </w:tr>
      <w:tr w:rsidR="00C2583C" w:rsidRPr="00C2583C" w:rsidTr="00C2583C">
        <w:tc>
          <w:tcPr>
            <w:tcW w:w="4287" w:type="pct"/>
            <w:hideMark/>
          </w:tcPr>
          <w:p w:rsidR="00C2583C" w:rsidRPr="00C2583C" w:rsidRDefault="00C2583C" w:rsidP="00C2583C">
            <w:pPr>
              <w:rPr>
                <w:szCs w:val="28"/>
              </w:rPr>
            </w:pPr>
            <w:r w:rsidRPr="00C2583C">
              <w:rPr>
                <w:szCs w:val="28"/>
              </w:rPr>
              <w:t>1-сторонние 2-слойные (DVD-9)</w:t>
            </w:r>
          </w:p>
        </w:tc>
        <w:tc>
          <w:tcPr>
            <w:tcW w:w="713" w:type="pct"/>
            <w:hideMark/>
          </w:tcPr>
          <w:p w:rsidR="00C2583C" w:rsidRPr="00C2583C" w:rsidRDefault="00C2583C" w:rsidP="00C2583C">
            <w:pPr>
              <w:jc w:val="center"/>
              <w:rPr>
                <w:szCs w:val="28"/>
              </w:rPr>
            </w:pPr>
            <w:r w:rsidRPr="00C2583C">
              <w:rPr>
                <w:szCs w:val="28"/>
              </w:rPr>
              <w:t>8,5</w:t>
            </w:r>
          </w:p>
        </w:tc>
      </w:tr>
      <w:tr w:rsidR="00C2583C" w:rsidRPr="00C2583C" w:rsidTr="00C2583C">
        <w:tc>
          <w:tcPr>
            <w:tcW w:w="4287" w:type="pct"/>
            <w:hideMark/>
          </w:tcPr>
          <w:p w:rsidR="00C2583C" w:rsidRPr="00C2583C" w:rsidRDefault="00C2583C" w:rsidP="00C2583C">
            <w:pPr>
              <w:rPr>
                <w:szCs w:val="28"/>
              </w:rPr>
            </w:pPr>
            <w:r w:rsidRPr="00C2583C">
              <w:rPr>
                <w:szCs w:val="28"/>
              </w:rPr>
              <w:t>2-сторонние 1-слойные (DVD-10)</w:t>
            </w:r>
          </w:p>
        </w:tc>
        <w:tc>
          <w:tcPr>
            <w:tcW w:w="713" w:type="pct"/>
            <w:hideMark/>
          </w:tcPr>
          <w:p w:rsidR="00C2583C" w:rsidRPr="00C2583C" w:rsidRDefault="00C2583C" w:rsidP="00C2583C">
            <w:pPr>
              <w:jc w:val="center"/>
              <w:rPr>
                <w:szCs w:val="28"/>
              </w:rPr>
            </w:pPr>
            <w:r w:rsidRPr="00C2583C">
              <w:rPr>
                <w:szCs w:val="28"/>
              </w:rPr>
              <w:t>9,4</w:t>
            </w:r>
          </w:p>
        </w:tc>
      </w:tr>
      <w:tr w:rsidR="00C2583C" w:rsidRPr="00C2583C" w:rsidTr="00C2583C">
        <w:tc>
          <w:tcPr>
            <w:tcW w:w="4287" w:type="pct"/>
            <w:hideMark/>
          </w:tcPr>
          <w:p w:rsidR="00C2583C" w:rsidRPr="00C2583C" w:rsidRDefault="00C2583C" w:rsidP="00C2583C">
            <w:pPr>
              <w:rPr>
                <w:szCs w:val="28"/>
              </w:rPr>
            </w:pPr>
            <w:r w:rsidRPr="00C2583C">
              <w:rPr>
                <w:szCs w:val="28"/>
              </w:rPr>
              <w:t>2-сторонние 2-слойные (DVD-18)</w:t>
            </w:r>
          </w:p>
        </w:tc>
        <w:tc>
          <w:tcPr>
            <w:tcW w:w="713" w:type="pct"/>
            <w:hideMark/>
          </w:tcPr>
          <w:p w:rsidR="00C2583C" w:rsidRPr="00C2583C" w:rsidRDefault="00C2583C" w:rsidP="00C2583C">
            <w:pPr>
              <w:jc w:val="center"/>
              <w:rPr>
                <w:szCs w:val="28"/>
              </w:rPr>
            </w:pPr>
            <w:r w:rsidRPr="00C2583C">
              <w:rPr>
                <w:szCs w:val="28"/>
              </w:rPr>
              <w:t>17,1</w:t>
            </w:r>
          </w:p>
        </w:tc>
      </w:tr>
    </w:tbl>
    <w:p w:rsidR="00C2583C" w:rsidRDefault="00C2583C" w:rsidP="00C2583C">
      <w:pPr>
        <w:rPr>
          <w:sz w:val="28"/>
          <w:szCs w:val="28"/>
        </w:rPr>
      </w:pPr>
    </w:p>
    <w:p w:rsidR="00314F9C" w:rsidRDefault="00314F9C" w:rsidP="00006775">
      <w:pPr>
        <w:ind w:firstLine="709"/>
        <w:rPr>
          <w:sz w:val="28"/>
          <w:szCs w:val="28"/>
        </w:rPr>
      </w:pPr>
      <w:r w:rsidRPr="00314F9C">
        <w:rPr>
          <w:sz w:val="28"/>
          <w:szCs w:val="28"/>
        </w:rPr>
        <w:t xml:space="preserve">С пользовательской точки зрения программы и данные записаны на диске в формате </w:t>
      </w:r>
      <w:r w:rsidRPr="00314F9C">
        <w:rPr>
          <w:sz w:val="28"/>
          <w:szCs w:val="28"/>
          <w:lang w:val="en-US"/>
        </w:rPr>
        <w:t>DVD</w:t>
      </w:r>
      <w:r w:rsidRPr="00314F9C">
        <w:rPr>
          <w:sz w:val="28"/>
          <w:szCs w:val="28"/>
        </w:rPr>
        <w:t>-</w:t>
      </w:r>
      <w:r w:rsidRPr="00314F9C">
        <w:rPr>
          <w:sz w:val="28"/>
          <w:szCs w:val="28"/>
          <w:lang w:val="en-US"/>
        </w:rPr>
        <w:t>ROM</w:t>
      </w:r>
      <w:r w:rsidRPr="00314F9C">
        <w:rPr>
          <w:sz w:val="28"/>
          <w:szCs w:val="28"/>
        </w:rPr>
        <w:t xml:space="preserve"> аналогично традиционному диску </w:t>
      </w:r>
      <w:r w:rsidRPr="00314F9C">
        <w:rPr>
          <w:sz w:val="28"/>
          <w:szCs w:val="28"/>
          <w:lang w:val="en-US"/>
        </w:rPr>
        <w:t>CD</w:t>
      </w:r>
      <w:r w:rsidRPr="00314F9C">
        <w:rPr>
          <w:sz w:val="28"/>
          <w:szCs w:val="28"/>
        </w:rPr>
        <w:t>-</w:t>
      </w:r>
      <w:r w:rsidRPr="00314F9C">
        <w:rPr>
          <w:sz w:val="28"/>
          <w:szCs w:val="28"/>
          <w:lang w:val="en-US"/>
        </w:rPr>
        <w:t>ROM</w:t>
      </w:r>
      <w:r w:rsidRPr="00314F9C">
        <w:rPr>
          <w:sz w:val="28"/>
          <w:szCs w:val="28"/>
        </w:rPr>
        <w:t xml:space="preserve">. Для считывания таких дисков в компьютере должен быть установлен накопитель </w:t>
      </w:r>
      <w:r w:rsidRPr="00314F9C">
        <w:rPr>
          <w:sz w:val="28"/>
          <w:szCs w:val="28"/>
          <w:lang w:val="en-US"/>
        </w:rPr>
        <w:t>DVD</w:t>
      </w:r>
      <w:r w:rsidRPr="00314F9C">
        <w:rPr>
          <w:sz w:val="28"/>
          <w:szCs w:val="28"/>
        </w:rPr>
        <w:t>-</w:t>
      </w:r>
      <w:r w:rsidRPr="00314F9C">
        <w:rPr>
          <w:sz w:val="28"/>
          <w:szCs w:val="28"/>
          <w:lang w:val="en-US"/>
        </w:rPr>
        <w:t>ROM</w:t>
      </w:r>
      <w:r w:rsidRPr="00314F9C">
        <w:rPr>
          <w:sz w:val="28"/>
          <w:szCs w:val="28"/>
        </w:rPr>
        <w:t xml:space="preserve">, который внешне похож на привод </w:t>
      </w:r>
      <w:r w:rsidRPr="00314F9C">
        <w:rPr>
          <w:sz w:val="28"/>
          <w:szCs w:val="28"/>
          <w:lang w:val="en-US"/>
        </w:rPr>
        <w:t>CD</w:t>
      </w:r>
      <w:r w:rsidRPr="00314F9C">
        <w:rPr>
          <w:sz w:val="28"/>
          <w:szCs w:val="28"/>
        </w:rPr>
        <w:t>-</w:t>
      </w:r>
      <w:r w:rsidRPr="00314F9C">
        <w:rPr>
          <w:sz w:val="28"/>
          <w:szCs w:val="28"/>
          <w:lang w:val="en-US"/>
        </w:rPr>
        <w:t>ROM</w:t>
      </w:r>
      <w:r w:rsidRPr="00314F9C">
        <w:rPr>
          <w:sz w:val="28"/>
          <w:szCs w:val="28"/>
        </w:rPr>
        <w:t xml:space="preserve">, использует тот же интерфейс </w:t>
      </w:r>
      <w:r w:rsidRPr="00314F9C">
        <w:rPr>
          <w:sz w:val="28"/>
          <w:szCs w:val="28"/>
          <w:lang w:val="en-US"/>
        </w:rPr>
        <w:t>IDE</w:t>
      </w:r>
      <w:r w:rsidR="00B1729A">
        <w:rPr>
          <w:sz w:val="28"/>
          <w:szCs w:val="28"/>
        </w:rPr>
        <w:t xml:space="preserve"> или </w:t>
      </w:r>
      <w:r w:rsidR="00B1729A">
        <w:rPr>
          <w:sz w:val="28"/>
          <w:szCs w:val="28"/>
          <w:lang w:val="en-US"/>
        </w:rPr>
        <w:t>SATA</w:t>
      </w:r>
      <w:r w:rsidRPr="00314F9C">
        <w:rPr>
          <w:sz w:val="28"/>
          <w:szCs w:val="28"/>
        </w:rPr>
        <w:t xml:space="preserve"> и точно так же устанавливается. Причем </w:t>
      </w:r>
      <w:r w:rsidRPr="00314F9C">
        <w:rPr>
          <w:sz w:val="28"/>
          <w:szCs w:val="28"/>
          <w:lang w:val="en-US"/>
        </w:rPr>
        <w:t>DVD</w:t>
      </w:r>
      <w:r w:rsidRPr="00314F9C">
        <w:rPr>
          <w:sz w:val="28"/>
          <w:szCs w:val="28"/>
        </w:rPr>
        <w:t>-</w:t>
      </w:r>
      <w:r w:rsidRPr="00314F9C">
        <w:rPr>
          <w:sz w:val="28"/>
          <w:szCs w:val="28"/>
          <w:lang w:val="en-US"/>
        </w:rPr>
        <w:t>ROM</w:t>
      </w:r>
      <w:r w:rsidRPr="00314F9C">
        <w:rPr>
          <w:sz w:val="28"/>
          <w:szCs w:val="28"/>
        </w:rPr>
        <w:t xml:space="preserve"> может читать и старые </w:t>
      </w:r>
      <w:r w:rsidRPr="00314F9C">
        <w:rPr>
          <w:sz w:val="28"/>
          <w:szCs w:val="28"/>
          <w:lang w:val="en-US"/>
        </w:rPr>
        <w:t>CD</w:t>
      </w:r>
      <w:r w:rsidRPr="00314F9C">
        <w:rPr>
          <w:sz w:val="28"/>
          <w:szCs w:val="28"/>
        </w:rPr>
        <w:t>-</w:t>
      </w:r>
      <w:r w:rsidRPr="00314F9C">
        <w:rPr>
          <w:sz w:val="28"/>
          <w:szCs w:val="28"/>
          <w:lang w:val="en-US"/>
        </w:rPr>
        <w:t>ROM</w:t>
      </w:r>
      <w:r w:rsidRPr="00314F9C">
        <w:rPr>
          <w:sz w:val="28"/>
          <w:szCs w:val="28"/>
        </w:rPr>
        <w:t xml:space="preserve">, </w:t>
      </w:r>
      <w:r w:rsidRPr="00314F9C">
        <w:rPr>
          <w:sz w:val="28"/>
          <w:szCs w:val="28"/>
          <w:lang w:val="en-US"/>
        </w:rPr>
        <w:t>a</w:t>
      </w:r>
      <w:r w:rsidRPr="00314F9C">
        <w:rPr>
          <w:sz w:val="28"/>
          <w:szCs w:val="28"/>
        </w:rPr>
        <w:t xml:space="preserve"> также воспроизводить звуковые компакт-диски</w:t>
      </w:r>
      <w:r w:rsidR="00B1729A">
        <w:rPr>
          <w:sz w:val="28"/>
          <w:szCs w:val="28"/>
        </w:rPr>
        <w:t>.</w:t>
      </w:r>
    </w:p>
    <w:p w:rsidR="005F0C11" w:rsidRDefault="005F0C11" w:rsidP="005F0C11">
      <w:pPr>
        <w:rPr>
          <w:sz w:val="28"/>
          <w:szCs w:val="28"/>
        </w:rPr>
      </w:pPr>
    </w:p>
    <w:p w:rsidR="005F0C11" w:rsidRPr="005F0C11" w:rsidRDefault="005F0C11" w:rsidP="005F0C11">
      <w:pPr>
        <w:jc w:val="center"/>
        <w:rPr>
          <w:b/>
          <w:sz w:val="28"/>
          <w:szCs w:val="28"/>
        </w:rPr>
      </w:pPr>
      <w:r w:rsidRPr="005F0C11">
        <w:rPr>
          <w:b/>
          <w:sz w:val="28"/>
          <w:szCs w:val="28"/>
        </w:rPr>
        <w:t>Привод HD</w:t>
      </w:r>
    </w:p>
    <w:p w:rsidR="001F32F2" w:rsidRPr="001F32F2" w:rsidRDefault="001F32F2" w:rsidP="001F32F2">
      <w:pPr>
        <w:ind w:firstLine="709"/>
        <w:rPr>
          <w:sz w:val="28"/>
          <w:szCs w:val="28"/>
        </w:rPr>
      </w:pPr>
      <w:r w:rsidRPr="001F32F2">
        <w:rPr>
          <w:bCs/>
          <w:sz w:val="28"/>
          <w:szCs w:val="28"/>
        </w:rPr>
        <w:t>HD DVD</w:t>
      </w:r>
      <w:r w:rsidRPr="001F32F2">
        <w:rPr>
          <w:sz w:val="28"/>
          <w:szCs w:val="28"/>
        </w:rPr>
        <w:t xml:space="preserve"> (</w:t>
      </w:r>
      <w:r w:rsidRPr="001F32F2">
        <w:rPr>
          <w:bCs/>
          <w:sz w:val="28"/>
          <w:szCs w:val="28"/>
        </w:rPr>
        <w:t>DVD высокой ёмкости</w:t>
      </w:r>
      <w:r w:rsidRPr="001F32F2">
        <w:rPr>
          <w:sz w:val="28"/>
          <w:szCs w:val="28"/>
        </w:rPr>
        <w:t xml:space="preserve">) </w:t>
      </w:r>
      <w:r>
        <w:rPr>
          <w:sz w:val="28"/>
          <w:szCs w:val="28"/>
        </w:rPr>
        <w:t>–</w:t>
      </w:r>
      <w:r w:rsidRPr="001F32F2">
        <w:rPr>
          <w:sz w:val="28"/>
          <w:szCs w:val="28"/>
        </w:rPr>
        <w:t xml:space="preserve"> технология записи оптических дисков, разработанная компанией Toshiba, NEC и Sanyo. HD DVD</w:t>
      </w:r>
      <w:r w:rsidR="00926A01">
        <w:rPr>
          <w:sz w:val="28"/>
          <w:szCs w:val="28"/>
        </w:rPr>
        <w:t xml:space="preserve"> </w:t>
      </w:r>
      <w:r w:rsidRPr="001F32F2">
        <w:rPr>
          <w:sz w:val="28"/>
          <w:szCs w:val="28"/>
        </w:rPr>
        <w:t xml:space="preserve">использует </w:t>
      </w:r>
      <w:r w:rsidRPr="001F32F2">
        <w:rPr>
          <w:sz w:val="28"/>
          <w:szCs w:val="28"/>
        </w:rPr>
        <w:lastRenderedPageBreak/>
        <w:t>диски стандартного размера и лазер с длиной волны 405 нм.</w:t>
      </w:r>
      <w:r>
        <w:rPr>
          <w:sz w:val="28"/>
          <w:szCs w:val="28"/>
        </w:rPr>
        <w:t xml:space="preserve"> </w:t>
      </w:r>
      <w:r w:rsidRPr="001F32F2">
        <w:rPr>
          <w:sz w:val="28"/>
          <w:szCs w:val="28"/>
        </w:rPr>
        <w:t>19 февраля 2008 года компания Toshiba объявила о прекращении поддержки технологии HD DVD в связи с решением положить конец войне форматов</w:t>
      </w:r>
      <w:r>
        <w:rPr>
          <w:sz w:val="28"/>
          <w:szCs w:val="28"/>
        </w:rPr>
        <w:t xml:space="preserve">. </w:t>
      </w:r>
      <w:r w:rsidRPr="001F32F2">
        <w:rPr>
          <w:sz w:val="28"/>
          <w:szCs w:val="28"/>
        </w:rPr>
        <w:t xml:space="preserve">Однослойный диск HD DVD имеет ёмкость 15 </w:t>
      </w:r>
      <w:r>
        <w:rPr>
          <w:sz w:val="28"/>
          <w:szCs w:val="28"/>
        </w:rPr>
        <w:t>Гб</w:t>
      </w:r>
      <w:r w:rsidRPr="001F32F2">
        <w:rPr>
          <w:sz w:val="28"/>
          <w:szCs w:val="28"/>
        </w:rPr>
        <w:t xml:space="preserve">, двухслойный </w:t>
      </w:r>
      <w:r>
        <w:rPr>
          <w:sz w:val="28"/>
          <w:szCs w:val="28"/>
        </w:rPr>
        <w:t>–</w:t>
      </w:r>
      <w:r w:rsidRPr="001F32F2">
        <w:rPr>
          <w:sz w:val="28"/>
          <w:szCs w:val="28"/>
        </w:rPr>
        <w:t xml:space="preserve"> 30 </w:t>
      </w:r>
      <w:r>
        <w:rPr>
          <w:sz w:val="28"/>
          <w:szCs w:val="28"/>
        </w:rPr>
        <w:t>Гб</w:t>
      </w:r>
      <w:r w:rsidRPr="001F32F2">
        <w:rPr>
          <w:sz w:val="28"/>
          <w:szCs w:val="28"/>
        </w:rPr>
        <w:t>. Toshiba также анонсировала трёхслойный диск, который может хранить до 45 GB данных. Это меньше, чем ёмкость основного соперника Blu-ray, который поддерж</w:t>
      </w:r>
      <w:r w:rsidRPr="001F32F2">
        <w:rPr>
          <w:sz w:val="28"/>
          <w:szCs w:val="28"/>
        </w:rPr>
        <w:t>и</w:t>
      </w:r>
      <w:r w:rsidRPr="001F32F2">
        <w:rPr>
          <w:sz w:val="28"/>
          <w:szCs w:val="28"/>
        </w:rPr>
        <w:t>вает 25 GB на один слой и 100 GB на четыре слоя. Важным фактором пр</w:t>
      </w:r>
      <w:r w:rsidRPr="001F32F2">
        <w:rPr>
          <w:sz w:val="28"/>
          <w:szCs w:val="28"/>
        </w:rPr>
        <w:t>и</w:t>
      </w:r>
      <w:r w:rsidRPr="001F32F2">
        <w:rPr>
          <w:sz w:val="28"/>
          <w:szCs w:val="28"/>
        </w:rPr>
        <w:t>влекательности HD DVD по сравнению с Blu-ray является также тот факт, что большая часть оборудования для производства DVD может быть перео</w:t>
      </w:r>
      <w:r w:rsidRPr="001F32F2">
        <w:rPr>
          <w:sz w:val="28"/>
          <w:szCs w:val="28"/>
        </w:rPr>
        <w:t>с</w:t>
      </w:r>
      <w:r w:rsidRPr="001F32F2">
        <w:rPr>
          <w:sz w:val="28"/>
          <w:szCs w:val="28"/>
        </w:rPr>
        <w:t>нащена для производства HD DVD, так как использует ту же технологию производства.</w:t>
      </w:r>
    </w:p>
    <w:p w:rsidR="001F32F2" w:rsidRPr="001F32F2" w:rsidRDefault="001F32F2" w:rsidP="001F32F2">
      <w:pPr>
        <w:ind w:firstLine="709"/>
        <w:rPr>
          <w:sz w:val="28"/>
          <w:szCs w:val="28"/>
        </w:rPr>
      </w:pPr>
      <w:r w:rsidRPr="001F32F2">
        <w:rPr>
          <w:sz w:val="28"/>
          <w:szCs w:val="28"/>
        </w:rPr>
        <w:t>Кинокомпания Warner Bros, принадлежащая американской медиако</w:t>
      </w:r>
      <w:r w:rsidRPr="001F32F2">
        <w:rPr>
          <w:sz w:val="28"/>
          <w:szCs w:val="28"/>
        </w:rPr>
        <w:t>м</w:t>
      </w:r>
      <w:r w:rsidRPr="001F32F2">
        <w:rPr>
          <w:sz w:val="28"/>
          <w:szCs w:val="28"/>
        </w:rPr>
        <w:t>пании Time Warner Inc., объявила о том, что откажется от формата HD DVD в пользу конкурирующей технологии Blu-ray</w:t>
      </w:r>
      <w:r>
        <w:rPr>
          <w:sz w:val="28"/>
          <w:szCs w:val="28"/>
        </w:rPr>
        <w:t>.</w:t>
      </w:r>
    </w:p>
    <w:p w:rsidR="005F0C11" w:rsidRDefault="005F0C11" w:rsidP="001F32F2">
      <w:pPr>
        <w:rPr>
          <w:sz w:val="28"/>
          <w:szCs w:val="28"/>
        </w:rPr>
      </w:pPr>
    </w:p>
    <w:p w:rsidR="001F32F2" w:rsidRPr="001F32F2" w:rsidRDefault="001F32F2" w:rsidP="001F32F2">
      <w:pPr>
        <w:jc w:val="center"/>
        <w:rPr>
          <w:b/>
          <w:sz w:val="28"/>
          <w:szCs w:val="28"/>
        </w:rPr>
      </w:pPr>
      <w:r>
        <w:rPr>
          <w:b/>
          <w:sz w:val="28"/>
          <w:szCs w:val="28"/>
        </w:rPr>
        <w:t>П</w:t>
      </w:r>
      <w:r w:rsidRPr="001F32F2">
        <w:rPr>
          <w:b/>
          <w:sz w:val="28"/>
          <w:szCs w:val="28"/>
        </w:rPr>
        <w:t xml:space="preserve">ривод </w:t>
      </w:r>
      <w:r w:rsidR="0098739A" w:rsidRPr="0098739A">
        <w:rPr>
          <w:b/>
          <w:sz w:val="28"/>
          <w:szCs w:val="28"/>
        </w:rPr>
        <w:t>GD</w:t>
      </w:r>
    </w:p>
    <w:p w:rsidR="000D3A78" w:rsidRPr="000D3A78" w:rsidRDefault="0098739A" w:rsidP="000D3A78">
      <w:pPr>
        <w:ind w:firstLine="709"/>
        <w:rPr>
          <w:sz w:val="28"/>
          <w:szCs w:val="28"/>
        </w:rPr>
      </w:pPr>
      <w:r w:rsidRPr="0098739A">
        <w:rPr>
          <w:b/>
          <w:bCs/>
          <w:sz w:val="28"/>
          <w:szCs w:val="28"/>
        </w:rPr>
        <w:t>GD-ROM</w:t>
      </w:r>
      <w:r w:rsidRPr="0098739A">
        <w:rPr>
          <w:sz w:val="28"/>
          <w:szCs w:val="28"/>
        </w:rPr>
        <w:t xml:space="preserve"> </w:t>
      </w:r>
      <w:r>
        <w:rPr>
          <w:sz w:val="28"/>
          <w:szCs w:val="28"/>
        </w:rPr>
        <w:t>–</w:t>
      </w:r>
      <w:r w:rsidRPr="0098739A">
        <w:rPr>
          <w:sz w:val="28"/>
          <w:szCs w:val="28"/>
        </w:rPr>
        <w:t xml:space="preserve"> формат оптических дисков, разработанный компанией Yamaha</w:t>
      </w:r>
      <w:r>
        <w:rPr>
          <w:sz w:val="28"/>
          <w:szCs w:val="28"/>
        </w:rPr>
        <w:t xml:space="preserve"> </w:t>
      </w:r>
      <w:r w:rsidRPr="0098739A">
        <w:rPr>
          <w:sz w:val="28"/>
          <w:szCs w:val="28"/>
        </w:rPr>
        <w:t>для Sega. Он подобен стандарту CD-ROM за исключением того, что биты на диске упакованы плотнее, обеспечивая более высокую емкость (пр</w:t>
      </w:r>
      <w:r w:rsidRPr="0098739A">
        <w:rPr>
          <w:sz w:val="28"/>
          <w:szCs w:val="28"/>
        </w:rPr>
        <w:t>и</w:t>
      </w:r>
      <w:r w:rsidRPr="0098739A">
        <w:rPr>
          <w:sz w:val="28"/>
          <w:szCs w:val="28"/>
        </w:rPr>
        <w:t xml:space="preserve">близительно 1.2 гигабайта, что почти вдвое больше емкости типичного </w:t>
      </w:r>
      <w:r w:rsidRPr="000D3A78">
        <w:rPr>
          <w:sz w:val="28"/>
          <w:szCs w:val="28"/>
        </w:rPr>
        <w:t>CD-ROM</w:t>
      </w:r>
      <w:r w:rsidRPr="0098739A">
        <w:rPr>
          <w:sz w:val="28"/>
          <w:szCs w:val="28"/>
        </w:rPr>
        <w:t>).</w:t>
      </w:r>
      <w:r w:rsidR="000D3A78">
        <w:rPr>
          <w:sz w:val="28"/>
          <w:szCs w:val="28"/>
        </w:rPr>
        <w:t xml:space="preserve"> </w:t>
      </w:r>
      <w:r w:rsidR="000D3A78" w:rsidRPr="000D3A78">
        <w:rPr>
          <w:sz w:val="28"/>
          <w:szCs w:val="28"/>
        </w:rPr>
        <w:t>Из-за высокой плот</w:t>
      </w:r>
      <w:r w:rsidR="000D3A78">
        <w:rPr>
          <w:sz w:val="28"/>
          <w:szCs w:val="28"/>
        </w:rPr>
        <w:t>ности диска GD-ROM, слой данных</w:t>
      </w:r>
      <w:r w:rsidR="000D3A78" w:rsidRPr="000D3A78">
        <w:rPr>
          <w:sz w:val="28"/>
          <w:szCs w:val="28"/>
        </w:rPr>
        <w:t xml:space="preserve"> очень не</w:t>
      </w:r>
      <w:r w:rsidR="000D3A78" w:rsidRPr="000D3A78">
        <w:rPr>
          <w:sz w:val="28"/>
          <w:szCs w:val="28"/>
        </w:rPr>
        <w:t>ж</w:t>
      </w:r>
      <w:r w:rsidR="000D3A78" w:rsidRPr="000D3A78">
        <w:rPr>
          <w:sz w:val="28"/>
          <w:szCs w:val="28"/>
        </w:rPr>
        <w:t>ный, и небольшие пятна и царапины могут потенциально сделать диск не ч</w:t>
      </w:r>
      <w:r w:rsidR="000D3A78" w:rsidRPr="000D3A78">
        <w:rPr>
          <w:sz w:val="28"/>
          <w:szCs w:val="28"/>
        </w:rPr>
        <w:t>и</w:t>
      </w:r>
      <w:r w:rsidR="000D3A78" w:rsidRPr="000D3A78">
        <w:rPr>
          <w:sz w:val="28"/>
          <w:szCs w:val="28"/>
        </w:rPr>
        <w:t>таемым.</w:t>
      </w:r>
    </w:p>
    <w:p w:rsidR="001F32F2" w:rsidRDefault="001F32F2" w:rsidP="000D3A78">
      <w:pPr>
        <w:rPr>
          <w:sz w:val="28"/>
          <w:szCs w:val="28"/>
        </w:rPr>
      </w:pPr>
    </w:p>
    <w:p w:rsidR="000D3A78" w:rsidRPr="00E747C6" w:rsidRDefault="000D3A78" w:rsidP="000D3A78">
      <w:pPr>
        <w:jc w:val="center"/>
        <w:rPr>
          <w:b/>
          <w:sz w:val="28"/>
          <w:szCs w:val="28"/>
        </w:rPr>
      </w:pPr>
      <w:r w:rsidRPr="000D3A78">
        <w:rPr>
          <w:b/>
          <w:sz w:val="28"/>
          <w:szCs w:val="28"/>
        </w:rPr>
        <w:t>Привод</w:t>
      </w:r>
      <w:r w:rsidRPr="00E747C6">
        <w:rPr>
          <w:b/>
          <w:sz w:val="28"/>
          <w:szCs w:val="28"/>
        </w:rPr>
        <w:t xml:space="preserve"> </w:t>
      </w:r>
      <w:r w:rsidRPr="000D3A78">
        <w:rPr>
          <w:b/>
          <w:sz w:val="28"/>
          <w:szCs w:val="28"/>
          <w:lang w:val="en-US"/>
        </w:rPr>
        <w:t>BD</w:t>
      </w:r>
    </w:p>
    <w:p w:rsidR="000D3A78" w:rsidRDefault="000D3A78" w:rsidP="000D3A78">
      <w:pPr>
        <w:ind w:firstLine="709"/>
        <w:rPr>
          <w:sz w:val="28"/>
          <w:szCs w:val="28"/>
        </w:rPr>
      </w:pPr>
      <w:r w:rsidRPr="000D3A78">
        <w:rPr>
          <w:bCs/>
          <w:sz w:val="28"/>
          <w:szCs w:val="28"/>
          <w:lang w:val="en-US"/>
        </w:rPr>
        <w:t>Blu</w:t>
      </w:r>
      <w:r w:rsidRPr="000D3A78">
        <w:rPr>
          <w:bCs/>
          <w:sz w:val="28"/>
          <w:szCs w:val="28"/>
        </w:rPr>
        <w:t>-</w:t>
      </w:r>
      <w:r w:rsidRPr="000D3A78">
        <w:rPr>
          <w:bCs/>
          <w:sz w:val="28"/>
          <w:szCs w:val="28"/>
          <w:lang w:val="en-US"/>
        </w:rPr>
        <w:t>ray</w:t>
      </w:r>
      <w:r w:rsidRPr="000D3A78">
        <w:rPr>
          <w:bCs/>
          <w:sz w:val="28"/>
          <w:szCs w:val="28"/>
        </w:rPr>
        <w:t xml:space="preserve"> </w:t>
      </w:r>
      <w:r w:rsidRPr="000D3A78">
        <w:rPr>
          <w:bCs/>
          <w:sz w:val="28"/>
          <w:szCs w:val="28"/>
          <w:lang w:val="en-US"/>
        </w:rPr>
        <w:t>Disc</w:t>
      </w:r>
      <w:r w:rsidRPr="000D3A78">
        <w:rPr>
          <w:sz w:val="28"/>
          <w:szCs w:val="28"/>
        </w:rPr>
        <w:t xml:space="preserve">, </w:t>
      </w:r>
      <w:r w:rsidRPr="000D3A78">
        <w:rPr>
          <w:bCs/>
          <w:sz w:val="28"/>
          <w:szCs w:val="28"/>
          <w:lang w:val="en-US"/>
        </w:rPr>
        <w:t>BD</w:t>
      </w:r>
      <w:r w:rsidRPr="000D3A78">
        <w:rPr>
          <w:sz w:val="28"/>
          <w:szCs w:val="28"/>
        </w:rPr>
        <w:t xml:space="preserve"> </w:t>
      </w:r>
      <w:r>
        <w:rPr>
          <w:sz w:val="28"/>
          <w:szCs w:val="28"/>
        </w:rPr>
        <w:t>–</w:t>
      </w:r>
      <w:r w:rsidRPr="000D3A78">
        <w:rPr>
          <w:sz w:val="28"/>
          <w:szCs w:val="28"/>
        </w:rPr>
        <w:t xml:space="preserve"> формат оптического носителя, используемый для з</w:t>
      </w:r>
      <w:r w:rsidRPr="000D3A78">
        <w:rPr>
          <w:sz w:val="28"/>
          <w:szCs w:val="28"/>
        </w:rPr>
        <w:t>а</w:t>
      </w:r>
      <w:r w:rsidRPr="000D3A78">
        <w:rPr>
          <w:sz w:val="28"/>
          <w:szCs w:val="28"/>
        </w:rPr>
        <w:t>писи и хранения цифровых данных, включая видео высокой чёткости с п</w:t>
      </w:r>
      <w:r w:rsidRPr="000D3A78">
        <w:rPr>
          <w:sz w:val="28"/>
          <w:szCs w:val="28"/>
        </w:rPr>
        <w:t>о</w:t>
      </w:r>
      <w:r w:rsidRPr="000D3A78">
        <w:rPr>
          <w:sz w:val="28"/>
          <w:szCs w:val="28"/>
        </w:rPr>
        <w:t>вышенной плотностью</w:t>
      </w:r>
      <w:r>
        <w:rPr>
          <w:sz w:val="28"/>
          <w:szCs w:val="28"/>
        </w:rPr>
        <w:t>.</w:t>
      </w:r>
    </w:p>
    <w:p w:rsidR="000D3A78" w:rsidRPr="000D3A78" w:rsidRDefault="000D3A78" w:rsidP="000D3A78">
      <w:pPr>
        <w:ind w:firstLine="709"/>
        <w:rPr>
          <w:sz w:val="28"/>
          <w:szCs w:val="28"/>
        </w:rPr>
      </w:pPr>
      <w:r w:rsidRPr="000D3A78">
        <w:rPr>
          <w:sz w:val="28"/>
          <w:szCs w:val="28"/>
        </w:rPr>
        <w:t>Blu-ray получил своё название от использования для записи и чтения коротковолнового (405нм) «синего» (технически сине-фиолетового) лазера. На международной выставке потребительской электро</w:t>
      </w:r>
      <w:r>
        <w:rPr>
          <w:sz w:val="28"/>
          <w:szCs w:val="28"/>
        </w:rPr>
        <w:t>ники Consumer Electronics Show</w:t>
      </w:r>
      <w:r w:rsidRPr="000D3A78">
        <w:rPr>
          <w:sz w:val="28"/>
          <w:szCs w:val="28"/>
        </w:rPr>
        <w:t>, которая прошла в январе 2006 года, было объявлено о том, что коммерческий запуск формата Blu-ray пройдёт весной 2006 года.</w:t>
      </w:r>
    </w:p>
    <w:p w:rsidR="00EF5133" w:rsidRPr="00EF5133" w:rsidRDefault="00EF5133" w:rsidP="00EF5133">
      <w:pPr>
        <w:ind w:firstLine="709"/>
        <w:rPr>
          <w:sz w:val="28"/>
          <w:szCs w:val="28"/>
        </w:rPr>
      </w:pPr>
      <w:r w:rsidRPr="00EF5133">
        <w:rPr>
          <w:sz w:val="28"/>
          <w:szCs w:val="28"/>
        </w:rPr>
        <w:t>Однослойный диск Blu-ray (BD) может хранить 23,3, 25, 27,0 или 33 Гб, двухслойный диск может вместить 46,6, 50, или 54 Гб. Также в разработке находятся диски вместимостью 100 Гб и 200 Гб с использованием соответс</w:t>
      </w:r>
      <w:r w:rsidRPr="00EF5133">
        <w:rPr>
          <w:sz w:val="28"/>
          <w:szCs w:val="28"/>
        </w:rPr>
        <w:t>т</w:t>
      </w:r>
      <w:r w:rsidRPr="00EF5133">
        <w:rPr>
          <w:sz w:val="28"/>
          <w:szCs w:val="28"/>
        </w:rPr>
        <w:t>венно четырёх и шести слоёв. Корпорация TDK уже анонсировала прототип четырёхслойного диска объёмом 100 Гб.</w:t>
      </w:r>
    </w:p>
    <w:p w:rsidR="00EF5133" w:rsidRDefault="00EF5133" w:rsidP="00EF5133">
      <w:pPr>
        <w:ind w:firstLine="709"/>
        <w:rPr>
          <w:sz w:val="28"/>
          <w:szCs w:val="28"/>
        </w:rPr>
      </w:pPr>
      <w:r w:rsidRPr="00EF5133">
        <w:rPr>
          <w:sz w:val="28"/>
          <w:szCs w:val="28"/>
        </w:rPr>
        <w:t>На данный момент доступны диски BD-R и BD-RE, в разработке нах</w:t>
      </w:r>
      <w:r w:rsidRPr="00EF5133">
        <w:rPr>
          <w:sz w:val="28"/>
          <w:szCs w:val="28"/>
        </w:rPr>
        <w:t>о</w:t>
      </w:r>
      <w:r w:rsidRPr="00EF5133">
        <w:rPr>
          <w:sz w:val="28"/>
          <w:szCs w:val="28"/>
        </w:rPr>
        <w:t>дится формат BD-ROM. В дополнение к стандартным дискам размером 120 мм, выпущены варианты дисков размером 80 мм для использования в цифр</w:t>
      </w:r>
      <w:r w:rsidRPr="00EF5133">
        <w:rPr>
          <w:sz w:val="28"/>
          <w:szCs w:val="28"/>
        </w:rPr>
        <w:t>о</w:t>
      </w:r>
      <w:r w:rsidRPr="00EF5133">
        <w:rPr>
          <w:sz w:val="28"/>
          <w:szCs w:val="28"/>
        </w:rPr>
        <w:t>вых фото- и видеокамерах. Планируется, что их объём будет достигать 15 Гб для двухслойного варианта.</w:t>
      </w:r>
    </w:p>
    <w:p w:rsidR="00EF5133" w:rsidRPr="00EF5133" w:rsidRDefault="00EF5133" w:rsidP="00E505E0">
      <w:pPr>
        <w:rPr>
          <w:sz w:val="28"/>
          <w:szCs w:val="28"/>
        </w:rPr>
      </w:pPr>
    </w:p>
    <w:tbl>
      <w:tblPr>
        <w:tblStyle w:val="af0"/>
        <w:tblW w:w="5000" w:type="pct"/>
        <w:tblLook w:val="04A0"/>
      </w:tblPr>
      <w:tblGrid>
        <w:gridCol w:w="2936"/>
        <w:gridCol w:w="3346"/>
        <w:gridCol w:w="3288"/>
      </w:tblGrid>
      <w:tr w:rsidR="00EF5133" w:rsidRPr="00EF5133" w:rsidTr="00EF5133">
        <w:tc>
          <w:tcPr>
            <w:tcW w:w="1534" w:type="pct"/>
            <w:hideMark/>
          </w:tcPr>
          <w:p w:rsidR="00EF5133" w:rsidRPr="00EF5133" w:rsidRDefault="00EF5133" w:rsidP="00EF5133">
            <w:pPr>
              <w:jc w:val="center"/>
              <w:rPr>
                <w:bCs/>
                <w:sz w:val="24"/>
                <w:szCs w:val="24"/>
              </w:rPr>
            </w:pPr>
            <w:r w:rsidRPr="00EF5133">
              <w:rPr>
                <w:bCs/>
                <w:sz w:val="24"/>
                <w:szCs w:val="24"/>
              </w:rPr>
              <w:lastRenderedPageBreak/>
              <w:t>Физический размер</w:t>
            </w:r>
          </w:p>
        </w:tc>
        <w:tc>
          <w:tcPr>
            <w:tcW w:w="1748" w:type="pct"/>
            <w:hideMark/>
          </w:tcPr>
          <w:p w:rsidR="00EF5133" w:rsidRPr="00EF5133" w:rsidRDefault="00EF5133" w:rsidP="00EF5133">
            <w:pPr>
              <w:jc w:val="center"/>
              <w:rPr>
                <w:bCs/>
                <w:sz w:val="24"/>
                <w:szCs w:val="24"/>
              </w:rPr>
            </w:pPr>
            <w:r w:rsidRPr="00EF5133">
              <w:rPr>
                <w:bCs/>
                <w:sz w:val="24"/>
                <w:szCs w:val="24"/>
              </w:rPr>
              <w:t>Однослойная вместимость</w:t>
            </w:r>
          </w:p>
        </w:tc>
        <w:tc>
          <w:tcPr>
            <w:tcW w:w="1719" w:type="pct"/>
            <w:hideMark/>
          </w:tcPr>
          <w:p w:rsidR="00EF5133" w:rsidRPr="00EF5133" w:rsidRDefault="00EF5133" w:rsidP="00EF5133">
            <w:pPr>
              <w:jc w:val="center"/>
              <w:rPr>
                <w:bCs/>
                <w:sz w:val="24"/>
                <w:szCs w:val="24"/>
              </w:rPr>
            </w:pPr>
            <w:r w:rsidRPr="00EF5133">
              <w:rPr>
                <w:bCs/>
                <w:sz w:val="24"/>
                <w:szCs w:val="24"/>
              </w:rPr>
              <w:t>Двухслойная вместимость</w:t>
            </w:r>
          </w:p>
        </w:tc>
      </w:tr>
      <w:tr w:rsidR="00EF5133" w:rsidRPr="00EF5133" w:rsidTr="00EF5133">
        <w:tc>
          <w:tcPr>
            <w:tcW w:w="1534" w:type="pct"/>
            <w:hideMark/>
          </w:tcPr>
          <w:p w:rsidR="00EF5133" w:rsidRPr="00EF5133" w:rsidRDefault="00EF5133" w:rsidP="00EF5133">
            <w:pPr>
              <w:jc w:val="center"/>
              <w:rPr>
                <w:szCs w:val="28"/>
              </w:rPr>
            </w:pPr>
            <w:r w:rsidRPr="00EF5133">
              <w:rPr>
                <w:szCs w:val="28"/>
              </w:rPr>
              <w:t>120 мм</w:t>
            </w:r>
          </w:p>
        </w:tc>
        <w:tc>
          <w:tcPr>
            <w:tcW w:w="1748" w:type="pct"/>
            <w:hideMark/>
          </w:tcPr>
          <w:p w:rsidR="00EF5133" w:rsidRPr="00EF5133" w:rsidRDefault="00EF5133" w:rsidP="00EF5133">
            <w:pPr>
              <w:jc w:val="center"/>
              <w:rPr>
                <w:szCs w:val="28"/>
              </w:rPr>
            </w:pPr>
            <w:r w:rsidRPr="00EF5133">
              <w:rPr>
                <w:szCs w:val="28"/>
              </w:rPr>
              <w:t>23.3/25/27 Гб</w:t>
            </w:r>
          </w:p>
        </w:tc>
        <w:tc>
          <w:tcPr>
            <w:tcW w:w="1719" w:type="pct"/>
            <w:hideMark/>
          </w:tcPr>
          <w:p w:rsidR="00EF5133" w:rsidRPr="00EF5133" w:rsidRDefault="00EF5133" w:rsidP="00EF5133">
            <w:pPr>
              <w:jc w:val="center"/>
              <w:rPr>
                <w:szCs w:val="28"/>
              </w:rPr>
            </w:pPr>
            <w:r w:rsidRPr="00EF5133">
              <w:rPr>
                <w:szCs w:val="28"/>
              </w:rPr>
              <w:t>46.6/50/54 Гб</w:t>
            </w:r>
          </w:p>
        </w:tc>
      </w:tr>
      <w:tr w:rsidR="00EF5133" w:rsidRPr="00EF5133" w:rsidTr="00EF5133">
        <w:tc>
          <w:tcPr>
            <w:tcW w:w="1534" w:type="pct"/>
            <w:hideMark/>
          </w:tcPr>
          <w:p w:rsidR="00EF5133" w:rsidRPr="00EF5133" w:rsidRDefault="00EF5133" w:rsidP="00EF5133">
            <w:pPr>
              <w:jc w:val="center"/>
              <w:rPr>
                <w:szCs w:val="28"/>
              </w:rPr>
            </w:pPr>
            <w:r w:rsidRPr="00EF5133">
              <w:rPr>
                <w:szCs w:val="28"/>
              </w:rPr>
              <w:t>80 мм</w:t>
            </w:r>
          </w:p>
        </w:tc>
        <w:tc>
          <w:tcPr>
            <w:tcW w:w="1748" w:type="pct"/>
            <w:hideMark/>
          </w:tcPr>
          <w:p w:rsidR="00EF5133" w:rsidRPr="00EF5133" w:rsidRDefault="00EF5133" w:rsidP="00EF5133">
            <w:pPr>
              <w:jc w:val="center"/>
              <w:rPr>
                <w:szCs w:val="28"/>
              </w:rPr>
            </w:pPr>
            <w:r w:rsidRPr="00EF5133">
              <w:rPr>
                <w:szCs w:val="28"/>
              </w:rPr>
              <w:t>7.8 Гб</w:t>
            </w:r>
          </w:p>
        </w:tc>
        <w:tc>
          <w:tcPr>
            <w:tcW w:w="1719" w:type="pct"/>
            <w:hideMark/>
          </w:tcPr>
          <w:p w:rsidR="00EF5133" w:rsidRPr="00EF5133" w:rsidRDefault="00EF5133" w:rsidP="00EF5133">
            <w:pPr>
              <w:jc w:val="center"/>
              <w:rPr>
                <w:szCs w:val="28"/>
              </w:rPr>
            </w:pPr>
            <w:r w:rsidRPr="00EF5133">
              <w:rPr>
                <w:szCs w:val="28"/>
              </w:rPr>
              <w:t>15.6 Гб</w:t>
            </w:r>
          </w:p>
        </w:tc>
      </w:tr>
    </w:tbl>
    <w:p w:rsidR="000D3A78" w:rsidRDefault="000D3A78" w:rsidP="000D3A78">
      <w:pPr>
        <w:rPr>
          <w:sz w:val="28"/>
          <w:szCs w:val="28"/>
        </w:rPr>
      </w:pPr>
    </w:p>
    <w:p w:rsidR="00E505E0" w:rsidRPr="00E505E0" w:rsidRDefault="00E505E0" w:rsidP="00E505E0">
      <w:pPr>
        <w:ind w:firstLine="709"/>
        <w:rPr>
          <w:sz w:val="28"/>
          <w:szCs w:val="28"/>
        </w:rPr>
      </w:pPr>
      <w:r w:rsidRPr="00E505E0">
        <w:rPr>
          <w:sz w:val="28"/>
          <w:szCs w:val="28"/>
        </w:rPr>
        <w:t>В технологии Blu-ray для чтения и записи используется сине-фиолетовый лазер с длиной волны 405 нм. Обычные DVD и CD используют красный и инфракрасный лазеры с длиной волны 650 нм и 780 нм соответс</w:t>
      </w:r>
      <w:r w:rsidRPr="00E505E0">
        <w:rPr>
          <w:sz w:val="28"/>
          <w:szCs w:val="28"/>
        </w:rPr>
        <w:t>т</w:t>
      </w:r>
      <w:r w:rsidRPr="00E505E0">
        <w:rPr>
          <w:sz w:val="28"/>
          <w:szCs w:val="28"/>
        </w:rPr>
        <w:t>венно.</w:t>
      </w:r>
      <w:r>
        <w:rPr>
          <w:sz w:val="28"/>
          <w:szCs w:val="28"/>
        </w:rPr>
        <w:t xml:space="preserve"> </w:t>
      </w:r>
      <w:r w:rsidRPr="00E505E0">
        <w:rPr>
          <w:sz w:val="28"/>
          <w:szCs w:val="28"/>
        </w:rPr>
        <w:t>Такое уменьшение позволило сузить дорожку вдвое по сравнению с обычным DVD-диском (до 0,32 мкм) и увеличить плотность записи данных.</w:t>
      </w:r>
    </w:p>
    <w:p w:rsidR="00E505E0" w:rsidRPr="00E505E0" w:rsidRDefault="00E505E0" w:rsidP="00E505E0">
      <w:pPr>
        <w:rPr>
          <w:sz w:val="28"/>
          <w:szCs w:val="28"/>
        </w:rPr>
      </w:pPr>
      <w:r w:rsidRPr="00E505E0">
        <w:rPr>
          <w:sz w:val="28"/>
          <w:szCs w:val="28"/>
        </w:rPr>
        <w:t>Более короткая длина волны сине-фиолетового лазера позволяет хранить больше информации на 12 см дисках того же размера, что и у CD/DVD. Уменьшение длины волны, использование высококачественной двухлинз</w:t>
      </w:r>
      <w:r w:rsidRPr="00E505E0">
        <w:rPr>
          <w:sz w:val="28"/>
          <w:szCs w:val="28"/>
        </w:rPr>
        <w:t>о</w:t>
      </w:r>
      <w:r w:rsidRPr="00E505E0">
        <w:rPr>
          <w:sz w:val="28"/>
          <w:szCs w:val="28"/>
        </w:rPr>
        <w:t>вой системы, а также уменьшение толщины защитного слоя в шесть раз пр</w:t>
      </w:r>
      <w:r w:rsidRPr="00E505E0">
        <w:rPr>
          <w:sz w:val="28"/>
          <w:szCs w:val="28"/>
        </w:rPr>
        <w:t>е</w:t>
      </w:r>
      <w:r w:rsidRPr="00E505E0">
        <w:rPr>
          <w:sz w:val="28"/>
          <w:szCs w:val="28"/>
        </w:rPr>
        <w:t>доставило возможность проведения более качественного и корректного теч</w:t>
      </w:r>
      <w:r w:rsidRPr="00E505E0">
        <w:rPr>
          <w:sz w:val="28"/>
          <w:szCs w:val="28"/>
        </w:rPr>
        <w:t>е</w:t>
      </w:r>
      <w:r w:rsidRPr="00E505E0">
        <w:rPr>
          <w:sz w:val="28"/>
          <w:szCs w:val="28"/>
        </w:rPr>
        <w:t>ния операций чтения/записи. Это позволило записывать информацию в меньшие точки на диске, а значит, хранить больше информации в физич</w:t>
      </w:r>
      <w:r w:rsidRPr="00E505E0">
        <w:rPr>
          <w:sz w:val="28"/>
          <w:szCs w:val="28"/>
        </w:rPr>
        <w:t>е</w:t>
      </w:r>
      <w:r w:rsidRPr="00E505E0">
        <w:rPr>
          <w:sz w:val="28"/>
          <w:szCs w:val="28"/>
        </w:rPr>
        <w:t>ской области диска, а также увеличить скорость считывания до 432 Мбит/с.</w:t>
      </w:r>
    </w:p>
    <w:p w:rsidR="00E505E0" w:rsidRPr="008B705A" w:rsidRDefault="00DE015D" w:rsidP="000D3A78">
      <w:pPr>
        <w:rPr>
          <w:spacing w:val="-2"/>
          <w:sz w:val="28"/>
          <w:szCs w:val="28"/>
        </w:rPr>
      </w:pPr>
      <w:r w:rsidRPr="008B705A">
        <w:rPr>
          <w:spacing w:val="-2"/>
          <w:sz w:val="28"/>
          <w:szCs w:val="28"/>
        </w:rPr>
        <w:tab/>
        <w:t>Из-за того, что на дисках Blu-Ray данные расположены слишком близко к поверхности, первые версии дисков были крайне чувствительны к царап</w:t>
      </w:r>
      <w:r w:rsidRPr="008B705A">
        <w:rPr>
          <w:spacing w:val="-2"/>
          <w:sz w:val="28"/>
          <w:szCs w:val="28"/>
        </w:rPr>
        <w:t>и</w:t>
      </w:r>
      <w:r w:rsidRPr="008B705A">
        <w:rPr>
          <w:spacing w:val="-2"/>
          <w:sz w:val="28"/>
          <w:szCs w:val="28"/>
        </w:rPr>
        <w:t>нам и прочим внешним механическим воздействиям, из-за чего они были з</w:t>
      </w:r>
      <w:r w:rsidRPr="008B705A">
        <w:rPr>
          <w:spacing w:val="-2"/>
          <w:sz w:val="28"/>
          <w:szCs w:val="28"/>
        </w:rPr>
        <w:t>а</w:t>
      </w:r>
      <w:r w:rsidRPr="008B705A">
        <w:rPr>
          <w:spacing w:val="-2"/>
          <w:sz w:val="28"/>
          <w:szCs w:val="28"/>
        </w:rPr>
        <w:t>ключены в пластиковые картриджи. Этот недостаток вызывал большие сомн</w:t>
      </w:r>
      <w:r w:rsidRPr="008B705A">
        <w:rPr>
          <w:spacing w:val="-2"/>
          <w:sz w:val="28"/>
          <w:szCs w:val="28"/>
        </w:rPr>
        <w:t>е</w:t>
      </w:r>
      <w:r w:rsidRPr="008B705A">
        <w:rPr>
          <w:spacing w:val="-2"/>
          <w:sz w:val="28"/>
          <w:szCs w:val="28"/>
        </w:rPr>
        <w:t>ния относительно того, сможет ли формат Blu-ray противостоять HD DVD.</w:t>
      </w:r>
    </w:p>
    <w:p w:rsidR="00962A48" w:rsidRDefault="00962A48" w:rsidP="00962A48">
      <w:pPr>
        <w:ind w:firstLine="709"/>
        <w:rPr>
          <w:sz w:val="28"/>
          <w:szCs w:val="28"/>
        </w:rPr>
      </w:pPr>
      <w:r w:rsidRPr="00962A48">
        <w:rPr>
          <w:sz w:val="28"/>
          <w:szCs w:val="28"/>
        </w:rPr>
        <w:t>Решение этой проблемы появилось в январе 2004 года, с появлением нового полимерного покрытия, которое дало дискам невероятную защиту от царапин и пыли. Это покрытие, разработанное корпорацией TDK, получило название «Durabis», оно позволяет очищать BD при помощи бумажных са</w:t>
      </w:r>
      <w:r w:rsidRPr="00962A48">
        <w:rPr>
          <w:sz w:val="28"/>
          <w:szCs w:val="28"/>
        </w:rPr>
        <w:t>л</w:t>
      </w:r>
      <w:r w:rsidRPr="00962A48">
        <w:rPr>
          <w:sz w:val="28"/>
          <w:szCs w:val="28"/>
        </w:rPr>
        <w:t xml:space="preserve">феток </w:t>
      </w:r>
      <w:r>
        <w:rPr>
          <w:sz w:val="28"/>
          <w:szCs w:val="28"/>
        </w:rPr>
        <w:t>–</w:t>
      </w:r>
      <w:r w:rsidRPr="00962A48">
        <w:rPr>
          <w:sz w:val="28"/>
          <w:szCs w:val="28"/>
        </w:rPr>
        <w:t xml:space="preserve"> которые могут нанести повреждения </w:t>
      </w:r>
      <w:r w:rsidRPr="00504D43">
        <w:rPr>
          <w:sz w:val="28"/>
          <w:szCs w:val="28"/>
        </w:rPr>
        <w:t>CD</w:t>
      </w:r>
      <w:r w:rsidRPr="00962A48">
        <w:rPr>
          <w:sz w:val="28"/>
          <w:szCs w:val="28"/>
        </w:rPr>
        <w:t xml:space="preserve"> и </w:t>
      </w:r>
      <w:r w:rsidRPr="00504D43">
        <w:rPr>
          <w:sz w:val="28"/>
          <w:szCs w:val="28"/>
        </w:rPr>
        <w:t>DVD</w:t>
      </w:r>
      <w:r w:rsidRPr="00962A48">
        <w:rPr>
          <w:sz w:val="28"/>
          <w:szCs w:val="28"/>
        </w:rPr>
        <w:t xml:space="preserve">. Формат </w:t>
      </w:r>
      <w:r w:rsidRPr="00504D43">
        <w:rPr>
          <w:sz w:val="28"/>
          <w:szCs w:val="28"/>
        </w:rPr>
        <w:t>HD DVD</w:t>
      </w:r>
      <w:r w:rsidRPr="00962A48">
        <w:rPr>
          <w:sz w:val="28"/>
          <w:szCs w:val="28"/>
        </w:rPr>
        <w:t xml:space="preserve"> имеет те же недостатки, так как эти диски производятся на основе старых о</w:t>
      </w:r>
      <w:r w:rsidRPr="00962A48">
        <w:rPr>
          <w:sz w:val="28"/>
          <w:szCs w:val="28"/>
        </w:rPr>
        <w:t>п</w:t>
      </w:r>
      <w:r w:rsidRPr="00962A48">
        <w:rPr>
          <w:sz w:val="28"/>
          <w:szCs w:val="28"/>
        </w:rPr>
        <w:t>тических носителей. По сообщению в прессе «голые» BD с этим покрытием сохраняют работоспособность даже будучи поцарапанными отвёрткой</w:t>
      </w:r>
      <w:r w:rsidR="00504D43">
        <w:rPr>
          <w:sz w:val="28"/>
          <w:szCs w:val="28"/>
        </w:rPr>
        <w:t>.</w:t>
      </w:r>
    </w:p>
    <w:p w:rsidR="00CF393F" w:rsidRPr="00CF393F" w:rsidRDefault="00CF393F" w:rsidP="00CF393F">
      <w:pPr>
        <w:ind w:firstLine="709"/>
        <w:rPr>
          <w:sz w:val="28"/>
          <w:szCs w:val="28"/>
        </w:rPr>
      </w:pPr>
      <w:r w:rsidRPr="00CF393F">
        <w:rPr>
          <w:sz w:val="28"/>
          <w:szCs w:val="28"/>
        </w:rPr>
        <w:t>В формате Blu-ray применён экспериментальный элемент защиты под названием BD+, который позволяет динамически изменять схему шифров</w:t>
      </w:r>
      <w:r w:rsidRPr="00CF393F">
        <w:rPr>
          <w:sz w:val="28"/>
          <w:szCs w:val="28"/>
        </w:rPr>
        <w:t>а</w:t>
      </w:r>
      <w:r w:rsidRPr="00CF393F">
        <w:rPr>
          <w:sz w:val="28"/>
          <w:szCs w:val="28"/>
        </w:rPr>
        <w:t>ния. Стоит шифрованию быть сломанным производители могут обновить схему шифрования, и все последующие копии будут защищены уже новой схемой. Таким образом, единичный взлом шифра не позволит скомпромет</w:t>
      </w:r>
      <w:r w:rsidRPr="00CF393F">
        <w:rPr>
          <w:sz w:val="28"/>
          <w:szCs w:val="28"/>
        </w:rPr>
        <w:t>и</w:t>
      </w:r>
      <w:r w:rsidRPr="00CF393F">
        <w:rPr>
          <w:sz w:val="28"/>
          <w:szCs w:val="28"/>
        </w:rPr>
        <w:t>ровать всю спецификацию на весь период её жизни.</w:t>
      </w:r>
    </w:p>
    <w:p w:rsidR="00CF393F" w:rsidRDefault="00CF393F" w:rsidP="00962A48">
      <w:pPr>
        <w:ind w:firstLine="709"/>
        <w:rPr>
          <w:sz w:val="28"/>
          <w:szCs w:val="28"/>
        </w:rPr>
      </w:pPr>
      <w:r w:rsidRPr="00CF393F">
        <w:rPr>
          <w:sz w:val="28"/>
          <w:szCs w:val="28"/>
        </w:rPr>
        <w:t xml:space="preserve">Следующим уровнем защиты, которым обладают диски </w:t>
      </w:r>
      <w:r>
        <w:rPr>
          <w:sz w:val="28"/>
          <w:szCs w:val="28"/>
        </w:rPr>
        <w:t>–</w:t>
      </w:r>
      <w:r w:rsidRPr="00CF393F">
        <w:rPr>
          <w:sz w:val="28"/>
          <w:szCs w:val="28"/>
        </w:rPr>
        <w:t xml:space="preserve"> это технол</w:t>
      </w:r>
      <w:r w:rsidRPr="00CF393F">
        <w:rPr>
          <w:sz w:val="28"/>
          <w:szCs w:val="28"/>
        </w:rPr>
        <w:t>о</w:t>
      </w:r>
      <w:r w:rsidRPr="00CF393F">
        <w:rPr>
          <w:sz w:val="28"/>
          <w:szCs w:val="28"/>
        </w:rPr>
        <w:t>гия цифровых водяных знаков «ROM-Mark». Она будет жёстко «прошита» в ПЗУ приводов при производстве, что не позволит проигрывателю проигр</w:t>
      </w:r>
      <w:r w:rsidRPr="00CF393F">
        <w:rPr>
          <w:sz w:val="28"/>
          <w:szCs w:val="28"/>
        </w:rPr>
        <w:t>ы</w:t>
      </w:r>
      <w:r w:rsidRPr="00CF393F">
        <w:rPr>
          <w:sz w:val="28"/>
          <w:szCs w:val="28"/>
        </w:rPr>
        <w:t>вать без специальной скрытой метки, которую, по утверждению Ассоциации, будет невозможно подделать. Так путём жёсткого регулирования и лиценз</w:t>
      </w:r>
      <w:r w:rsidRPr="00CF393F">
        <w:rPr>
          <w:sz w:val="28"/>
          <w:szCs w:val="28"/>
        </w:rPr>
        <w:t>и</w:t>
      </w:r>
      <w:r w:rsidRPr="00CF393F">
        <w:rPr>
          <w:sz w:val="28"/>
          <w:szCs w:val="28"/>
        </w:rPr>
        <w:t>рования заводов будут отбираться производители дисков, которым будет п</w:t>
      </w:r>
      <w:r w:rsidRPr="00CF393F">
        <w:rPr>
          <w:sz w:val="28"/>
          <w:szCs w:val="28"/>
        </w:rPr>
        <w:t>о</w:t>
      </w:r>
      <w:r w:rsidRPr="00CF393F">
        <w:rPr>
          <w:sz w:val="28"/>
          <w:szCs w:val="28"/>
        </w:rPr>
        <w:t>ставлено специальное оборудование.</w:t>
      </w:r>
    </w:p>
    <w:p w:rsidR="008B705A" w:rsidRDefault="008B705A">
      <w:pPr>
        <w:widowControl/>
        <w:autoSpaceDE/>
        <w:autoSpaceDN/>
        <w:adjustRightInd/>
        <w:rPr>
          <w:sz w:val="28"/>
          <w:szCs w:val="28"/>
        </w:rPr>
      </w:pPr>
      <w:r>
        <w:rPr>
          <w:sz w:val="28"/>
          <w:szCs w:val="28"/>
        </w:rPr>
        <w:br w:type="page"/>
      </w:r>
    </w:p>
    <w:p w:rsidR="008B705A" w:rsidRPr="008B705A" w:rsidRDefault="008B705A" w:rsidP="005B1A6E">
      <w:pPr>
        <w:jc w:val="center"/>
        <w:rPr>
          <w:b/>
          <w:sz w:val="28"/>
          <w:szCs w:val="28"/>
        </w:rPr>
      </w:pPr>
      <w:r w:rsidRPr="008B705A">
        <w:rPr>
          <w:b/>
          <w:sz w:val="28"/>
          <w:szCs w:val="28"/>
        </w:rPr>
        <w:lastRenderedPageBreak/>
        <w:t>ПРИНТЕРЫ</w:t>
      </w:r>
    </w:p>
    <w:p w:rsidR="008B705A" w:rsidRDefault="008B705A" w:rsidP="005B1A6E">
      <w:pPr>
        <w:rPr>
          <w:sz w:val="28"/>
          <w:szCs w:val="28"/>
        </w:rPr>
      </w:pPr>
    </w:p>
    <w:p w:rsidR="008B705A" w:rsidRPr="008B705A" w:rsidRDefault="008B705A" w:rsidP="005B1A6E">
      <w:pPr>
        <w:ind w:firstLine="709"/>
        <w:rPr>
          <w:sz w:val="28"/>
          <w:szCs w:val="28"/>
        </w:rPr>
      </w:pPr>
      <w:r w:rsidRPr="008B705A">
        <w:rPr>
          <w:bCs/>
          <w:sz w:val="28"/>
          <w:szCs w:val="28"/>
        </w:rPr>
        <w:t>Принтер</w:t>
      </w:r>
      <w:r w:rsidRPr="008B705A">
        <w:rPr>
          <w:sz w:val="28"/>
          <w:szCs w:val="28"/>
        </w:rPr>
        <w:t xml:space="preserve"> </w:t>
      </w:r>
      <w:r>
        <w:rPr>
          <w:sz w:val="28"/>
          <w:szCs w:val="28"/>
        </w:rPr>
        <w:t>–</w:t>
      </w:r>
      <w:r w:rsidRPr="008B705A">
        <w:rPr>
          <w:sz w:val="28"/>
          <w:szCs w:val="28"/>
        </w:rPr>
        <w:t xml:space="preserve"> устройство печати цифровой информации на твёрдый нос</w:t>
      </w:r>
      <w:r w:rsidRPr="008B705A">
        <w:rPr>
          <w:sz w:val="28"/>
          <w:szCs w:val="28"/>
        </w:rPr>
        <w:t>и</w:t>
      </w:r>
      <w:r w:rsidRPr="008B705A">
        <w:rPr>
          <w:sz w:val="28"/>
          <w:szCs w:val="28"/>
        </w:rPr>
        <w:t>тель, обычно на бумагу.</w:t>
      </w:r>
      <w:r>
        <w:rPr>
          <w:sz w:val="28"/>
          <w:szCs w:val="28"/>
        </w:rPr>
        <w:t xml:space="preserve"> </w:t>
      </w:r>
      <w:r w:rsidRPr="008B705A">
        <w:rPr>
          <w:sz w:val="28"/>
          <w:szCs w:val="28"/>
        </w:rPr>
        <w:t xml:space="preserve">Процесс печати называется </w:t>
      </w:r>
      <w:r w:rsidRPr="008B705A">
        <w:rPr>
          <w:bCs/>
          <w:i/>
          <w:sz w:val="28"/>
          <w:szCs w:val="28"/>
        </w:rPr>
        <w:t>вывод на печать</w:t>
      </w:r>
      <w:r w:rsidRPr="008B705A">
        <w:rPr>
          <w:sz w:val="28"/>
          <w:szCs w:val="28"/>
        </w:rPr>
        <w:t>, а пол</w:t>
      </w:r>
      <w:r w:rsidRPr="008B705A">
        <w:rPr>
          <w:sz w:val="28"/>
          <w:szCs w:val="28"/>
        </w:rPr>
        <w:t>у</w:t>
      </w:r>
      <w:r w:rsidRPr="008B705A">
        <w:rPr>
          <w:sz w:val="28"/>
          <w:szCs w:val="28"/>
        </w:rPr>
        <w:t xml:space="preserve">чившийся документ </w:t>
      </w:r>
      <w:r>
        <w:rPr>
          <w:sz w:val="28"/>
          <w:szCs w:val="28"/>
        </w:rPr>
        <w:t>–</w:t>
      </w:r>
      <w:r w:rsidRPr="008B705A">
        <w:rPr>
          <w:sz w:val="28"/>
          <w:szCs w:val="28"/>
        </w:rPr>
        <w:t xml:space="preserve"> </w:t>
      </w:r>
      <w:r w:rsidRPr="008B705A">
        <w:rPr>
          <w:bCs/>
          <w:i/>
          <w:sz w:val="28"/>
          <w:szCs w:val="28"/>
        </w:rPr>
        <w:t>распечатка</w:t>
      </w:r>
      <w:r w:rsidRPr="008B705A">
        <w:rPr>
          <w:sz w:val="28"/>
          <w:szCs w:val="28"/>
        </w:rPr>
        <w:t xml:space="preserve"> или </w:t>
      </w:r>
      <w:r w:rsidRPr="008B705A">
        <w:rPr>
          <w:bCs/>
          <w:i/>
          <w:sz w:val="28"/>
          <w:szCs w:val="28"/>
        </w:rPr>
        <w:t>твёрдая копия</w:t>
      </w:r>
      <w:r w:rsidRPr="008B705A">
        <w:rPr>
          <w:sz w:val="28"/>
          <w:szCs w:val="28"/>
        </w:rPr>
        <w:t>.</w:t>
      </w:r>
    </w:p>
    <w:p w:rsidR="008B705A" w:rsidRPr="008B705A" w:rsidRDefault="008B705A" w:rsidP="005B1A6E">
      <w:pPr>
        <w:ind w:firstLine="709"/>
        <w:rPr>
          <w:sz w:val="28"/>
          <w:szCs w:val="28"/>
        </w:rPr>
      </w:pPr>
      <w:r w:rsidRPr="008B705A">
        <w:rPr>
          <w:sz w:val="28"/>
          <w:szCs w:val="28"/>
        </w:rPr>
        <w:t xml:space="preserve">Принтеры бывают </w:t>
      </w:r>
      <w:r w:rsidRPr="008B705A">
        <w:rPr>
          <w:bCs/>
          <w:i/>
          <w:sz w:val="28"/>
          <w:szCs w:val="28"/>
        </w:rPr>
        <w:t>струйные</w:t>
      </w:r>
      <w:r w:rsidRPr="008B705A">
        <w:rPr>
          <w:sz w:val="28"/>
          <w:szCs w:val="28"/>
        </w:rPr>
        <w:t xml:space="preserve">, </w:t>
      </w:r>
      <w:r w:rsidRPr="008B705A">
        <w:rPr>
          <w:bCs/>
          <w:i/>
          <w:sz w:val="28"/>
          <w:szCs w:val="28"/>
        </w:rPr>
        <w:t>лазерные</w:t>
      </w:r>
      <w:r w:rsidRPr="008B705A">
        <w:rPr>
          <w:sz w:val="28"/>
          <w:szCs w:val="28"/>
        </w:rPr>
        <w:t xml:space="preserve">, </w:t>
      </w:r>
      <w:r w:rsidRPr="008B705A">
        <w:rPr>
          <w:bCs/>
          <w:i/>
          <w:sz w:val="28"/>
          <w:szCs w:val="28"/>
        </w:rPr>
        <w:t>матричные</w:t>
      </w:r>
      <w:r w:rsidRPr="008B705A">
        <w:rPr>
          <w:sz w:val="28"/>
          <w:szCs w:val="28"/>
        </w:rPr>
        <w:t xml:space="preserve"> и </w:t>
      </w:r>
      <w:r w:rsidRPr="008B705A">
        <w:rPr>
          <w:bCs/>
          <w:i/>
          <w:sz w:val="28"/>
          <w:szCs w:val="28"/>
        </w:rPr>
        <w:t>сублимационные</w:t>
      </w:r>
      <w:r w:rsidRPr="008B705A">
        <w:rPr>
          <w:sz w:val="28"/>
          <w:szCs w:val="28"/>
        </w:rPr>
        <w:t xml:space="preserve">, а по цвету печати </w:t>
      </w:r>
      <w:r>
        <w:rPr>
          <w:sz w:val="28"/>
          <w:szCs w:val="28"/>
        </w:rPr>
        <w:t>–</w:t>
      </w:r>
      <w:r w:rsidRPr="008B705A">
        <w:rPr>
          <w:sz w:val="28"/>
          <w:szCs w:val="28"/>
        </w:rPr>
        <w:t xml:space="preserve"> </w:t>
      </w:r>
      <w:r w:rsidRPr="008B705A">
        <w:rPr>
          <w:bCs/>
          <w:i/>
          <w:sz w:val="28"/>
          <w:szCs w:val="28"/>
        </w:rPr>
        <w:t>многоцветные</w:t>
      </w:r>
      <w:r w:rsidRPr="008B705A">
        <w:rPr>
          <w:sz w:val="28"/>
          <w:szCs w:val="28"/>
        </w:rPr>
        <w:t xml:space="preserve"> и </w:t>
      </w:r>
      <w:r w:rsidRPr="008B705A">
        <w:rPr>
          <w:bCs/>
          <w:i/>
          <w:sz w:val="28"/>
          <w:szCs w:val="28"/>
        </w:rPr>
        <w:t>монохромные</w:t>
      </w:r>
      <w:r w:rsidRPr="008B705A">
        <w:rPr>
          <w:sz w:val="28"/>
          <w:szCs w:val="28"/>
        </w:rPr>
        <w:t>. Иногда из лазерных принтеров выделяют в отдельный вид светодиодные принтеры.</w:t>
      </w:r>
    </w:p>
    <w:p w:rsidR="00885E3C" w:rsidRPr="00885E3C" w:rsidRDefault="00885E3C" w:rsidP="005B1A6E">
      <w:pPr>
        <w:ind w:firstLine="709"/>
        <w:rPr>
          <w:sz w:val="28"/>
          <w:szCs w:val="28"/>
        </w:rPr>
      </w:pPr>
      <w:r w:rsidRPr="00885E3C">
        <w:rPr>
          <w:sz w:val="28"/>
          <w:szCs w:val="28"/>
        </w:rPr>
        <w:t>Получили распространение многофункциональные принтеры, в кот</w:t>
      </w:r>
      <w:r w:rsidRPr="00885E3C">
        <w:rPr>
          <w:sz w:val="28"/>
          <w:szCs w:val="28"/>
        </w:rPr>
        <w:t>о</w:t>
      </w:r>
      <w:r w:rsidRPr="00885E3C">
        <w:rPr>
          <w:sz w:val="28"/>
          <w:szCs w:val="28"/>
        </w:rPr>
        <w:t>рых в одном приборе объединены принтер, сканер, копир и факс. Такое об</w:t>
      </w:r>
      <w:r w:rsidRPr="00885E3C">
        <w:rPr>
          <w:sz w:val="28"/>
          <w:szCs w:val="28"/>
        </w:rPr>
        <w:t>ъ</w:t>
      </w:r>
      <w:r w:rsidRPr="00885E3C">
        <w:rPr>
          <w:sz w:val="28"/>
          <w:szCs w:val="28"/>
        </w:rPr>
        <w:t>единение рационально технически и удобно в работе</w:t>
      </w:r>
      <w:r>
        <w:rPr>
          <w:sz w:val="28"/>
          <w:szCs w:val="28"/>
        </w:rPr>
        <w:t>.</w:t>
      </w:r>
    </w:p>
    <w:p w:rsidR="008B705A" w:rsidRDefault="008B705A" w:rsidP="005B1A6E">
      <w:pPr>
        <w:rPr>
          <w:sz w:val="28"/>
          <w:szCs w:val="28"/>
        </w:rPr>
      </w:pPr>
    </w:p>
    <w:p w:rsidR="005B1A6E" w:rsidRPr="005B1A6E" w:rsidRDefault="005B1A6E" w:rsidP="005B1A6E">
      <w:pPr>
        <w:jc w:val="center"/>
        <w:rPr>
          <w:b/>
          <w:bCs/>
          <w:sz w:val="28"/>
          <w:szCs w:val="28"/>
        </w:rPr>
      </w:pPr>
      <w:r w:rsidRPr="005B1A6E">
        <w:rPr>
          <w:b/>
          <w:bCs/>
          <w:sz w:val="28"/>
          <w:szCs w:val="28"/>
        </w:rPr>
        <w:t>Способы соединения принтера с носителем цифровой информации</w:t>
      </w:r>
    </w:p>
    <w:p w:rsidR="005B1A6E" w:rsidRPr="005B1A6E" w:rsidRDefault="005B1A6E" w:rsidP="005B1A6E">
      <w:pPr>
        <w:ind w:firstLine="709"/>
        <w:rPr>
          <w:sz w:val="28"/>
          <w:szCs w:val="28"/>
        </w:rPr>
      </w:pPr>
      <w:r w:rsidRPr="005B1A6E">
        <w:rPr>
          <w:sz w:val="28"/>
          <w:szCs w:val="28"/>
        </w:rPr>
        <w:t>Проводные:</w:t>
      </w:r>
    </w:p>
    <w:p w:rsidR="005B1A6E" w:rsidRPr="00E747C6" w:rsidRDefault="005B1A6E" w:rsidP="005B1A6E">
      <w:pPr>
        <w:ind w:firstLine="709"/>
        <w:rPr>
          <w:sz w:val="28"/>
          <w:szCs w:val="28"/>
        </w:rPr>
      </w:pPr>
      <w:r w:rsidRPr="00E747C6">
        <w:rPr>
          <w:sz w:val="28"/>
          <w:szCs w:val="28"/>
        </w:rPr>
        <w:t xml:space="preserve">– </w:t>
      </w:r>
      <w:r w:rsidRPr="005B1A6E">
        <w:rPr>
          <w:sz w:val="28"/>
          <w:szCs w:val="28"/>
        </w:rPr>
        <w:t>параллельный</w:t>
      </w:r>
      <w:r w:rsidRPr="00E747C6">
        <w:rPr>
          <w:sz w:val="28"/>
          <w:szCs w:val="28"/>
        </w:rPr>
        <w:t xml:space="preserve"> </w:t>
      </w:r>
      <w:r w:rsidRPr="005B1A6E">
        <w:rPr>
          <w:sz w:val="28"/>
          <w:szCs w:val="28"/>
        </w:rPr>
        <w:t>порт</w:t>
      </w:r>
      <w:r w:rsidRPr="00E747C6">
        <w:rPr>
          <w:sz w:val="28"/>
          <w:szCs w:val="28"/>
        </w:rPr>
        <w:t xml:space="preserve"> (</w:t>
      </w:r>
      <w:r w:rsidRPr="005B1A6E">
        <w:rPr>
          <w:sz w:val="28"/>
          <w:szCs w:val="28"/>
          <w:lang w:val="en-US"/>
        </w:rPr>
        <w:t>IEEE</w:t>
      </w:r>
      <w:r w:rsidRPr="00E747C6">
        <w:rPr>
          <w:sz w:val="28"/>
          <w:szCs w:val="28"/>
        </w:rPr>
        <w:t xml:space="preserve"> 1284)</w:t>
      </w:r>
    </w:p>
    <w:p w:rsidR="005B1A6E" w:rsidRPr="00E747C6" w:rsidRDefault="005B1A6E" w:rsidP="005B1A6E">
      <w:pPr>
        <w:ind w:firstLine="709"/>
        <w:rPr>
          <w:sz w:val="28"/>
          <w:szCs w:val="28"/>
        </w:rPr>
      </w:pPr>
      <w:r w:rsidRPr="00E747C6">
        <w:rPr>
          <w:sz w:val="28"/>
          <w:szCs w:val="28"/>
        </w:rPr>
        <w:t xml:space="preserve">– </w:t>
      </w:r>
      <w:r w:rsidRPr="005B1A6E">
        <w:rPr>
          <w:sz w:val="28"/>
          <w:szCs w:val="28"/>
          <w:lang w:val="en-US"/>
        </w:rPr>
        <w:t>Universal</w:t>
      </w:r>
      <w:r w:rsidRPr="00E747C6">
        <w:rPr>
          <w:sz w:val="28"/>
          <w:szCs w:val="28"/>
        </w:rPr>
        <w:t xml:space="preserve"> </w:t>
      </w:r>
      <w:r w:rsidRPr="005B1A6E">
        <w:rPr>
          <w:sz w:val="28"/>
          <w:szCs w:val="28"/>
          <w:lang w:val="en-US"/>
        </w:rPr>
        <w:t>Serial</w:t>
      </w:r>
      <w:r w:rsidRPr="00E747C6">
        <w:rPr>
          <w:sz w:val="28"/>
          <w:szCs w:val="28"/>
        </w:rPr>
        <w:t xml:space="preserve"> </w:t>
      </w:r>
      <w:r w:rsidRPr="005B1A6E">
        <w:rPr>
          <w:sz w:val="28"/>
          <w:szCs w:val="28"/>
          <w:lang w:val="en-US"/>
        </w:rPr>
        <w:t>Bus</w:t>
      </w:r>
      <w:r w:rsidRPr="00E747C6">
        <w:rPr>
          <w:sz w:val="28"/>
          <w:szCs w:val="28"/>
        </w:rPr>
        <w:t xml:space="preserve"> (</w:t>
      </w:r>
      <w:r w:rsidRPr="005B1A6E">
        <w:rPr>
          <w:sz w:val="28"/>
          <w:szCs w:val="28"/>
          <w:lang w:val="en-US"/>
        </w:rPr>
        <w:t>USB</w:t>
      </w:r>
      <w:r w:rsidRPr="00E747C6">
        <w:rPr>
          <w:sz w:val="28"/>
          <w:szCs w:val="28"/>
        </w:rPr>
        <w:t>)</w:t>
      </w:r>
    </w:p>
    <w:p w:rsidR="005B1A6E" w:rsidRPr="005B1A6E" w:rsidRDefault="005B1A6E" w:rsidP="005B1A6E">
      <w:pPr>
        <w:ind w:firstLine="709"/>
        <w:rPr>
          <w:sz w:val="28"/>
          <w:szCs w:val="28"/>
        </w:rPr>
      </w:pPr>
      <w:r>
        <w:rPr>
          <w:sz w:val="28"/>
          <w:szCs w:val="28"/>
        </w:rPr>
        <w:t xml:space="preserve">– </w:t>
      </w:r>
      <w:r w:rsidRPr="005B1A6E">
        <w:rPr>
          <w:sz w:val="28"/>
          <w:szCs w:val="28"/>
        </w:rPr>
        <w:t>через локальную сеть</w:t>
      </w:r>
      <w:r>
        <w:rPr>
          <w:sz w:val="28"/>
          <w:szCs w:val="28"/>
        </w:rPr>
        <w:t xml:space="preserve"> (LAN, NET)</w:t>
      </w:r>
    </w:p>
    <w:p w:rsidR="005B1A6E" w:rsidRPr="005B1A6E" w:rsidRDefault="005B1A6E" w:rsidP="005B1A6E">
      <w:pPr>
        <w:ind w:firstLine="709"/>
        <w:rPr>
          <w:sz w:val="28"/>
          <w:szCs w:val="28"/>
        </w:rPr>
      </w:pPr>
      <w:r w:rsidRPr="005B1A6E">
        <w:rPr>
          <w:sz w:val="28"/>
          <w:szCs w:val="28"/>
        </w:rPr>
        <w:t>Беспроводные:</w:t>
      </w:r>
    </w:p>
    <w:p w:rsidR="005B1A6E" w:rsidRPr="00E747C6" w:rsidRDefault="005B1A6E" w:rsidP="005B1A6E">
      <w:pPr>
        <w:ind w:firstLine="709"/>
        <w:rPr>
          <w:sz w:val="28"/>
          <w:szCs w:val="28"/>
        </w:rPr>
      </w:pPr>
      <w:r w:rsidRPr="00E747C6">
        <w:rPr>
          <w:sz w:val="28"/>
          <w:szCs w:val="28"/>
        </w:rPr>
        <w:t xml:space="preserve">– </w:t>
      </w:r>
      <w:r w:rsidRPr="005B1A6E">
        <w:rPr>
          <w:sz w:val="28"/>
          <w:szCs w:val="28"/>
        </w:rPr>
        <w:t>ИК</w:t>
      </w:r>
      <w:r w:rsidRPr="00E747C6">
        <w:rPr>
          <w:sz w:val="28"/>
          <w:szCs w:val="28"/>
        </w:rPr>
        <w:t>-</w:t>
      </w:r>
      <w:r w:rsidRPr="005B1A6E">
        <w:rPr>
          <w:sz w:val="28"/>
          <w:szCs w:val="28"/>
        </w:rPr>
        <w:t>порт</w:t>
      </w:r>
      <w:r w:rsidRPr="00E747C6">
        <w:rPr>
          <w:sz w:val="28"/>
          <w:szCs w:val="28"/>
        </w:rPr>
        <w:t xml:space="preserve"> (</w:t>
      </w:r>
      <w:r w:rsidRPr="005B1A6E">
        <w:rPr>
          <w:sz w:val="28"/>
          <w:szCs w:val="28"/>
          <w:lang w:val="en-US"/>
        </w:rPr>
        <w:t>IRDA</w:t>
      </w:r>
      <w:r w:rsidRPr="00E747C6">
        <w:rPr>
          <w:sz w:val="28"/>
          <w:szCs w:val="28"/>
        </w:rPr>
        <w:t>)</w:t>
      </w:r>
    </w:p>
    <w:p w:rsidR="005B1A6E" w:rsidRPr="00E747C6" w:rsidRDefault="005B1A6E" w:rsidP="005B1A6E">
      <w:pPr>
        <w:ind w:firstLine="709"/>
        <w:rPr>
          <w:sz w:val="28"/>
          <w:szCs w:val="28"/>
        </w:rPr>
      </w:pPr>
      <w:r w:rsidRPr="00E747C6">
        <w:rPr>
          <w:sz w:val="28"/>
          <w:szCs w:val="28"/>
        </w:rPr>
        <w:t xml:space="preserve">– </w:t>
      </w:r>
      <w:r w:rsidRPr="005B1A6E">
        <w:rPr>
          <w:sz w:val="28"/>
          <w:szCs w:val="28"/>
          <w:lang w:val="en-US"/>
        </w:rPr>
        <w:t>Bluetooth</w:t>
      </w:r>
    </w:p>
    <w:p w:rsidR="005B1A6E" w:rsidRPr="00E747C6" w:rsidRDefault="005B1A6E" w:rsidP="005B1A6E">
      <w:pPr>
        <w:ind w:firstLine="709"/>
        <w:rPr>
          <w:sz w:val="28"/>
          <w:szCs w:val="28"/>
        </w:rPr>
      </w:pPr>
      <w:r w:rsidRPr="00E747C6">
        <w:rPr>
          <w:sz w:val="28"/>
          <w:szCs w:val="28"/>
        </w:rPr>
        <w:t xml:space="preserve">– </w:t>
      </w:r>
      <w:r w:rsidRPr="005B1A6E">
        <w:rPr>
          <w:sz w:val="28"/>
          <w:szCs w:val="28"/>
          <w:lang w:val="en-US"/>
        </w:rPr>
        <w:t>Wi</w:t>
      </w:r>
      <w:r w:rsidRPr="00E747C6">
        <w:rPr>
          <w:sz w:val="28"/>
          <w:szCs w:val="28"/>
        </w:rPr>
        <w:t>-</w:t>
      </w:r>
      <w:r w:rsidRPr="005B1A6E">
        <w:rPr>
          <w:sz w:val="28"/>
          <w:szCs w:val="28"/>
          <w:lang w:val="en-US"/>
        </w:rPr>
        <w:t>Fi</w:t>
      </w:r>
    </w:p>
    <w:p w:rsidR="005B1A6E" w:rsidRPr="005B1A6E" w:rsidRDefault="005B1A6E" w:rsidP="005B1A6E">
      <w:pPr>
        <w:ind w:firstLine="709"/>
        <w:rPr>
          <w:sz w:val="28"/>
          <w:szCs w:val="28"/>
        </w:rPr>
      </w:pPr>
      <w:r w:rsidRPr="005B1A6E">
        <w:rPr>
          <w:sz w:val="28"/>
          <w:szCs w:val="28"/>
        </w:rPr>
        <w:t>ИК соединение возможно с устройством находящимся только в прямой видимости, в отличие от Bluetooth и Wi-Fi, которые работают в радиусе 10-100 метров.</w:t>
      </w:r>
    </w:p>
    <w:p w:rsidR="005B1A6E" w:rsidRDefault="0020693B" w:rsidP="0020693B">
      <w:pPr>
        <w:ind w:firstLine="709"/>
        <w:rPr>
          <w:sz w:val="28"/>
          <w:szCs w:val="28"/>
        </w:rPr>
      </w:pPr>
      <w:r w:rsidRPr="0020693B">
        <w:rPr>
          <w:sz w:val="28"/>
          <w:szCs w:val="28"/>
        </w:rPr>
        <w:t>Сетевые принтеры оснащены программным обеспечением, позволя</w:t>
      </w:r>
      <w:r w:rsidRPr="0020693B">
        <w:rPr>
          <w:sz w:val="28"/>
          <w:szCs w:val="28"/>
        </w:rPr>
        <w:t>ю</w:t>
      </w:r>
      <w:r w:rsidRPr="0020693B">
        <w:rPr>
          <w:sz w:val="28"/>
          <w:szCs w:val="28"/>
        </w:rPr>
        <w:t>щим принимать задания на печать от множества компьютеров в сети.</w:t>
      </w:r>
    </w:p>
    <w:p w:rsidR="0020693B" w:rsidRDefault="0020693B" w:rsidP="0020693B">
      <w:pPr>
        <w:rPr>
          <w:sz w:val="28"/>
          <w:szCs w:val="28"/>
        </w:rPr>
      </w:pPr>
    </w:p>
    <w:p w:rsidR="00DF6DCE" w:rsidRPr="00DF6DCE" w:rsidRDefault="00DF6DCE" w:rsidP="00DF6DCE">
      <w:pPr>
        <w:jc w:val="center"/>
        <w:rPr>
          <w:b/>
          <w:sz w:val="28"/>
          <w:szCs w:val="28"/>
        </w:rPr>
      </w:pPr>
      <w:r w:rsidRPr="00DF6DCE">
        <w:rPr>
          <w:b/>
          <w:sz w:val="28"/>
          <w:szCs w:val="28"/>
        </w:rPr>
        <w:t>Матричные принтеры</w:t>
      </w:r>
    </w:p>
    <w:p w:rsidR="00DF6DCE" w:rsidRPr="00DF6DCE" w:rsidRDefault="00DF6DCE" w:rsidP="00DF6DCE">
      <w:pPr>
        <w:ind w:firstLine="709"/>
        <w:rPr>
          <w:sz w:val="28"/>
          <w:szCs w:val="28"/>
        </w:rPr>
      </w:pPr>
      <w:r w:rsidRPr="00DF6DCE">
        <w:rPr>
          <w:sz w:val="28"/>
          <w:szCs w:val="28"/>
        </w:rPr>
        <w:t>По качеству печати матричные принтеры серьезно уступают струйным и тем более лазерным. Они значительно более шумные, т. к. механизм печати базируется на ударном способе (в разных моделях 9 или 24 ударных игл). Все подобные принтеры монохромные, т. е. позволяют печатать одним цветом.</w:t>
      </w:r>
    </w:p>
    <w:p w:rsidR="0022160E" w:rsidRDefault="0022160E" w:rsidP="0022160E">
      <w:pPr>
        <w:ind w:firstLine="709"/>
        <w:rPr>
          <w:sz w:val="28"/>
          <w:szCs w:val="28"/>
        </w:rPr>
      </w:pPr>
      <w:r>
        <w:rPr>
          <w:sz w:val="28"/>
          <w:szCs w:val="28"/>
        </w:rPr>
        <w:t>Достоинства принтеров:</w:t>
      </w:r>
    </w:p>
    <w:p w:rsidR="0022160E" w:rsidRDefault="0022160E" w:rsidP="0022160E">
      <w:pPr>
        <w:ind w:firstLine="709"/>
        <w:rPr>
          <w:sz w:val="28"/>
          <w:szCs w:val="28"/>
        </w:rPr>
      </w:pPr>
      <w:r>
        <w:rPr>
          <w:sz w:val="28"/>
          <w:szCs w:val="28"/>
        </w:rPr>
        <w:t>– высокая</w:t>
      </w:r>
      <w:r w:rsidR="00DF6DCE" w:rsidRPr="00DF6DCE">
        <w:rPr>
          <w:sz w:val="28"/>
          <w:szCs w:val="28"/>
        </w:rPr>
        <w:t xml:space="preserve"> скорость</w:t>
      </w:r>
      <w:r>
        <w:rPr>
          <w:sz w:val="28"/>
          <w:szCs w:val="28"/>
        </w:rPr>
        <w:t xml:space="preserve"> печати и ее дешевизна</w:t>
      </w:r>
    </w:p>
    <w:p w:rsidR="0022160E" w:rsidRDefault="0022160E" w:rsidP="0022160E">
      <w:pPr>
        <w:ind w:firstLine="709"/>
        <w:rPr>
          <w:sz w:val="28"/>
          <w:szCs w:val="28"/>
        </w:rPr>
      </w:pPr>
      <w:r>
        <w:rPr>
          <w:sz w:val="28"/>
          <w:szCs w:val="28"/>
        </w:rPr>
        <w:t xml:space="preserve">– </w:t>
      </w:r>
      <w:r w:rsidR="00DF6DCE" w:rsidRPr="00DF6DCE">
        <w:rPr>
          <w:sz w:val="28"/>
          <w:szCs w:val="28"/>
        </w:rPr>
        <w:t>прочность и надежность принтера</w:t>
      </w:r>
    </w:p>
    <w:p w:rsidR="0022160E" w:rsidRDefault="0022160E" w:rsidP="0022160E">
      <w:pPr>
        <w:ind w:firstLine="709"/>
        <w:rPr>
          <w:sz w:val="28"/>
          <w:szCs w:val="28"/>
        </w:rPr>
      </w:pPr>
      <w:r>
        <w:rPr>
          <w:sz w:val="28"/>
          <w:szCs w:val="28"/>
        </w:rPr>
        <w:t>–</w:t>
      </w:r>
      <w:r w:rsidR="00926A01">
        <w:rPr>
          <w:sz w:val="28"/>
          <w:szCs w:val="28"/>
        </w:rPr>
        <w:t xml:space="preserve"> </w:t>
      </w:r>
      <w:r w:rsidR="00DF6DCE" w:rsidRPr="00DF6DCE">
        <w:rPr>
          <w:sz w:val="28"/>
          <w:szCs w:val="28"/>
        </w:rPr>
        <w:t>возможность печати на многослойных бланках (распечатка одновр</w:t>
      </w:r>
      <w:r w:rsidR="00DF6DCE" w:rsidRPr="00DF6DCE">
        <w:rPr>
          <w:sz w:val="28"/>
          <w:szCs w:val="28"/>
        </w:rPr>
        <w:t>е</w:t>
      </w:r>
      <w:r w:rsidR="00DF6DCE" w:rsidRPr="00DF6DCE">
        <w:rPr>
          <w:sz w:val="28"/>
          <w:szCs w:val="28"/>
        </w:rPr>
        <w:t>менно до 6 копий на листах</w:t>
      </w:r>
      <w:r>
        <w:rPr>
          <w:sz w:val="28"/>
          <w:szCs w:val="28"/>
        </w:rPr>
        <w:t>,</w:t>
      </w:r>
      <w:r w:rsidR="00DF6DCE" w:rsidRPr="00DF6DCE">
        <w:rPr>
          <w:sz w:val="28"/>
          <w:szCs w:val="28"/>
        </w:rPr>
        <w:t xml:space="preserve"> проложенных через копировальную бумагу)</w:t>
      </w:r>
    </w:p>
    <w:p w:rsidR="00DF6DCE" w:rsidRPr="00DF6DCE" w:rsidRDefault="0022160E" w:rsidP="0022160E">
      <w:pPr>
        <w:ind w:firstLine="709"/>
        <w:rPr>
          <w:sz w:val="28"/>
          <w:szCs w:val="28"/>
        </w:rPr>
      </w:pPr>
      <w:r>
        <w:rPr>
          <w:sz w:val="28"/>
          <w:szCs w:val="28"/>
        </w:rPr>
        <w:t>– и</w:t>
      </w:r>
      <w:r w:rsidR="00DF6DCE" w:rsidRPr="00DF6DCE">
        <w:rPr>
          <w:sz w:val="28"/>
          <w:szCs w:val="28"/>
        </w:rPr>
        <w:t>сключительно дешевы и расходные материалы (краска, лента).</w:t>
      </w:r>
    </w:p>
    <w:p w:rsidR="00DF6DCE" w:rsidRDefault="00DF6DCE" w:rsidP="0022160E">
      <w:pPr>
        <w:ind w:firstLine="709"/>
        <w:rPr>
          <w:sz w:val="28"/>
          <w:szCs w:val="28"/>
        </w:rPr>
      </w:pPr>
      <w:r w:rsidRPr="00DF6DCE">
        <w:rPr>
          <w:sz w:val="28"/>
          <w:szCs w:val="28"/>
        </w:rPr>
        <w:t xml:space="preserve">Фирма </w:t>
      </w:r>
      <w:r w:rsidRPr="00DF6DCE">
        <w:rPr>
          <w:sz w:val="28"/>
          <w:szCs w:val="28"/>
          <w:lang w:val="en-US"/>
        </w:rPr>
        <w:t>Epson</w:t>
      </w:r>
      <w:r w:rsidRPr="00DF6DCE">
        <w:rPr>
          <w:sz w:val="28"/>
          <w:szCs w:val="28"/>
        </w:rPr>
        <w:t xml:space="preserve"> оставила самый заметный след на мировом рынке ма</w:t>
      </w:r>
      <w:r w:rsidRPr="00DF6DCE">
        <w:rPr>
          <w:sz w:val="28"/>
          <w:szCs w:val="28"/>
        </w:rPr>
        <w:t>т</w:t>
      </w:r>
      <w:r w:rsidRPr="00DF6DCE">
        <w:rPr>
          <w:sz w:val="28"/>
          <w:szCs w:val="28"/>
        </w:rPr>
        <w:t xml:space="preserve">ричных принтеров. </w:t>
      </w:r>
      <w:r w:rsidRPr="00DF6DCE">
        <w:rPr>
          <w:sz w:val="28"/>
          <w:szCs w:val="28"/>
          <w:lang w:val="en-US"/>
        </w:rPr>
        <w:t>Epson</w:t>
      </w:r>
      <w:r w:rsidRPr="00DF6DCE">
        <w:rPr>
          <w:sz w:val="28"/>
          <w:szCs w:val="28"/>
        </w:rPr>
        <w:t>, выпускающая и струйные и лазерные принтеры, сообщает, что, как ни странно, но спрос на матричные принтеры уже не пад</w:t>
      </w:r>
      <w:r w:rsidRPr="00DF6DCE">
        <w:rPr>
          <w:sz w:val="28"/>
          <w:szCs w:val="28"/>
        </w:rPr>
        <w:t>а</w:t>
      </w:r>
      <w:r w:rsidRPr="00DF6DCE">
        <w:rPr>
          <w:sz w:val="28"/>
          <w:szCs w:val="28"/>
        </w:rPr>
        <w:t>ет дальше.</w:t>
      </w:r>
      <w:r w:rsidR="0022160E">
        <w:rPr>
          <w:sz w:val="28"/>
          <w:szCs w:val="28"/>
        </w:rPr>
        <w:t xml:space="preserve"> </w:t>
      </w:r>
      <w:r w:rsidRPr="00DF6DCE">
        <w:rPr>
          <w:sz w:val="28"/>
          <w:szCs w:val="28"/>
        </w:rPr>
        <w:t xml:space="preserve">Ожидается, что он будет существовать и в дальнейшем, так как остаются места, где требуется печатать документы и при этом необходимо сразу получить несколько копий </w:t>
      </w:r>
      <w:r w:rsidR="0022160E">
        <w:rPr>
          <w:sz w:val="28"/>
          <w:szCs w:val="28"/>
        </w:rPr>
        <w:t>–</w:t>
      </w:r>
      <w:r w:rsidRPr="00DF6DCE">
        <w:rPr>
          <w:sz w:val="28"/>
          <w:szCs w:val="28"/>
        </w:rPr>
        <w:t xml:space="preserve"> платежных поручений, билетов, накла</w:t>
      </w:r>
      <w:r w:rsidRPr="00DF6DCE">
        <w:rPr>
          <w:sz w:val="28"/>
          <w:szCs w:val="28"/>
        </w:rPr>
        <w:t>д</w:t>
      </w:r>
      <w:r w:rsidRPr="00DF6DCE">
        <w:rPr>
          <w:sz w:val="28"/>
          <w:szCs w:val="28"/>
        </w:rPr>
        <w:lastRenderedPageBreak/>
        <w:t>ных, счетов, наклеек с адресами или штрих-кодами и других финансовых, торговых и складских документов.</w:t>
      </w:r>
    </w:p>
    <w:p w:rsidR="00DF6DCE" w:rsidRDefault="00DF6DCE" w:rsidP="0020693B">
      <w:pPr>
        <w:rPr>
          <w:sz w:val="28"/>
          <w:szCs w:val="28"/>
        </w:rPr>
      </w:pPr>
    </w:p>
    <w:p w:rsidR="00CB2283" w:rsidRPr="00CB2283" w:rsidRDefault="00CB2283" w:rsidP="00CB2283">
      <w:pPr>
        <w:jc w:val="center"/>
        <w:rPr>
          <w:b/>
          <w:sz w:val="28"/>
          <w:szCs w:val="28"/>
        </w:rPr>
      </w:pPr>
      <w:r w:rsidRPr="00CB2283">
        <w:rPr>
          <w:b/>
          <w:sz w:val="28"/>
          <w:szCs w:val="28"/>
        </w:rPr>
        <w:t>Лазерные принтеры</w:t>
      </w:r>
    </w:p>
    <w:p w:rsidR="00CB2283" w:rsidRPr="00CB2283" w:rsidRDefault="00CB2283" w:rsidP="00CB2283">
      <w:pPr>
        <w:ind w:firstLine="709"/>
        <w:rPr>
          <w:sz w:val="28"/>
          <w:szCs w:val="28"/>
        </w:rPr>
      </w:pPr>
      <w:r w:rsidRPr="00CB2283">
        <w:rPr>
          <w:sz w:val="28"/>
          <w:szCs w:val="28"/>
        </w:rPr>
        <w:t>Процесс лазерной печати основан на технологии, разработанной фи</w:t>
      </w:r>
      <w:r w:rsidRPr="00CB2283">
        <w:rPr>
          <w:sz w:val="28"/>
          <w:szCs w:val="28"/>
        </w:rPr>
        <w:t>р</w:t>
      </w:r>
      <w:r w:rsidRPr="00CB2283">
        <w:rPr>
          <w:sz w:val="28"/>
          <w:szCs w:val="28"/>
        </w:rPr>
        <w:t xml:space="preserve">мой </w:t>
      </w:r>
      <w:r w:rsidRPr="00CB2283">
        <w:rPr>
          <w:sz w:val="28"/>
          <w:szCs w:val="28"/>
          <w:lang w:val="en-US"/>
        </w:rPr>
        <w:t>Xerox</w:t>
      </w:r>
      <w:r w:rsidRPr="00CB2283">
        <w:rPr>
          <w:sz w:val="28"/>
          <w:szCs w:val="28"/>
        </w:rPr>
        <w:t>. На специальном фоточувствительном барабане лучом света со</w:t>
      </w:r>
      <w:r w:rsidRPr="00CB2283">
        <w:rPr>
          <w:sz w:val="28"/>
          <w:szCs w:val="28"/>
        </w:rPr>
        <w:t>з</w:t>
      </w:r>
      <w:r w:rsidRPr="00CB2283">
        <w:rPr>
          <w:sz w:val="28"/>
          <w:szCs w:val="28"/>
        </w:rPr>
        <w:t>даются области, заряженные статическим электричеством (картинка прор</w:t>
      </w:r>
      <w:r w:rsidRPr="00CB2283">
        <w:rPr>
          <w:sz w:val="28"/>
          <w:szCs w:val="28"/>
        </w:rPr>
        <w:t>и</w:t>
      </w:r>
      <w:r w:rsidRPr="00CB2283">
        <w:rPr>
          <w:sz w:val="28"/>
          <w:szCs w:val="28"/>
        </w:rPr>
        <w:t>совывается лучом по барабану). Барабан вращается напротив картриджа, з</w:t>
      </w:r>
      <w:r w:rsidRPr="00CB2283">
        <w:rPr>
          <w:sz w:val="28"/>
          <w:szCs w:val="28"/>
        </w:rPr>
        <w:t>а</w:t>
      </w:r>
      <w:r w:rsidRPr="00CB2283">
        <w:rPr>
          <w:sz w:val="28"/>
          <w:szCs w:val="28"/>
        </w:rPr>
        <w:t>ряженными областями притягивает тонер, состоящий из покрытых пласт</w:t>
      </w:r>
      <w:r w:rsidRPr="00CB2283">
        <w:rPr>
          <w:sz w:val="28"/>
          <w:szCs w:val="28"/>
        </w:rPr>
        <w:t>и</w:t>
      </w:r>
      <w:r w:rsidRPr="00CB2283">
        <w:rPr>
          <w:sz w:val="28"/>
          <w:szCs w:val="28"/>
        </w:rPr>
        <w:t>ком частичек железа (последнее, кстати, и позволяет говорить о надёжности и долговечности отпечатков). Затем барабан передвигается над листом бум</w:t>
      </w:r>
      <w:r w:rsidRPr="00CB2283">
        <w:rPr>
          <w:sz w:val="28"/>
          <w:szCs w:val="28"/>
        </w:rPr>
        <w:t>а</w:t>
      </w:r>
      <w:r w:rsidRPr="00CB2283">
        <w:rPr>
          <w:sz w:val="28"/>
          <w:szCs w:val="28"/>
        </w:rPr>
        <w:t>ги, который заряжен еще сильнее барабана. При этом частички тонера пер</w:t>
      </w:r>
      <w:r w:rsidRPr="00CB2283">
        <w:rPr>
          <w:sz w:val="28"/>
          <w:szCs w:val="28"/>
        </w:rPr>
        <w:t>е</w:t>
      </w:r>
      <w:r w:rsidRPr="00CB2283">
        <w:rPr>
          <w:sz w:val="28"/>
          <w:szCs w:val="28"/>
        </w:rPr>
        <w:t>носятся с барабана на бумагу и затем спекаются под нагревом, превращаясь в водоупорный отпечаток.</w:t>
      </w:r>
    </w:p>
    <w:p w:rsidR="00CB2283" w:rsidRPr="00CB2283" w:rsidRDefault="00CB2283" w:rsidP="00CB2283">
      <w:pPr>
        <w:ind w:firstLine="709"/>
        <w:rPr>
          <w:sz w:val="28"/>
          <w:szCs w:val="28"/>
        </w:rPr>
      </w:pPr>
      <w:r w:rsidRPr="00CB2283">
        <w:rPr>
          <w:sz w:val="28"/>
          <w:szCs w:val="28"/>
        </w:rPr>
        <w:t>Технологическая разница между различными моделями может закл</w:t>
      </w:r>
      <w:r w:rsidRPr="00CB2283">
        <w:rPr>
          <w:sz w:val="28"/>
          <w:szCs w:val="28"/>
        </w:rPr>
        <w:t>ю</w:t>
      </w:r>
      <w:r w:rsidRPr="00CB2283">
        <w:rPr>
          <w:sz w:val="28"/>
          <w:szCs w:val="28"/>
        </w:rPr>
        <w:t>чаться в способе создания "изображения" световым лучом на барабане. В н</w:t>
      </w:r>
      <w:r w:rsidRPr="00CB2283">
        <w:rPr>
          <w:sz w:val="28"/>
          <w:szCs w:val="28"/>
        </w:rPr>
        <w:t>а</w:t>
      </w:r>
      <w:r w:rsidRPr="00CB2283">
        <w:rPr>
          <w:sz w:val="28"/>
          <w:szCs w:val="28"/>
        </w:rPr>
        <w:t>стоящих лазерных принтерах используется лазерная пушка, направленная на вращающееся зеркальце, угол его поворота определяет заряженные точки б</w:t>
      </w:r>
      <w:r w:rsidRPr="00CB2283">
        <w:rPr>
          <w:sz w:val="28"/>
          <w:szCs w:val="28"/>
        </w:rPr>
        <w:t>а</w:t>
      </w:r>
      <w:r w:rsidRPr="00CB2283">
        <w:rPr>
          <w:sz w:val="28"/>
          <w:szCs w:val="28"/>
        </w:rPr>
        <w:t>рабана, из которых формируется изображение.</w:t>
      </w:r>
    </w:p>
    <w:p w:rsidR="00CB2283" w:rsidRPr="00CB2283" w:rsidRDefault="00CB2283" w:rsidP="00CB2283">
      <w:pPr>
        <w:ind w:firstLine="709"/>
        <w:rPr>
          <w:sz w:val="28"/>
          <w:szCs w:val="28"/>
        </w:rPr>
      </w:pPr>
      <w:r w:rsidRPr="00CB2283">
        <w:rPr>
          <w:sz w:val="28"/>
          <w:szCs w:val="28"/>
        </w:rPr>
        <w:t>Другим способом является использование постоянного источника света и системы жидкокристаллических "окошек" (диафрагм). По мере вращения барабана они переключаются из прозрачного состояния в непрозрачное и н</w:t>
      </w:r>
      <w:r w:rsidRPr="00CB2283">
        <w:rPr>
          <w:sz w:val="28"/>
          <w:szCs w:val="28"/>
        </w:rPr>
        <w:t>а</w:t>
      </w:r>
      <w:r w:rsidRPr="00CB2283">
        <w:rPr>
          <w:sz w:val="28"/>
          <w:szCs w:val="28"/>
        </w:rPr>
        <w:t>оборот, создавая заряженные области, соответствующие изображению. Дал</w:t>
      </w:r>
      <w:r w:rsidRPr="00CB2283">
        <w:rPr>
          <w:sz w:val="28"/>
          <w:szCs w:val="28"/>
        </w:rPr>
        <w:t>ь</w:t>
      </w:r>
      <w:r w:rsidRPr="00CB2283">
        <w:rPr>
          <w:sz w:val="28"/>
          <w:szCs w:val="28"/>
        </w:rPr>
        <w:t>нейшим развитием этой технологии стало использование "полоски" свет</w:t>
      </w:r>
      <w:r w:rsidRPr="00CB2283">
        <w:rPr>
          <w:sz w:val="28"/>
          <w:szCs w:val="28"/>
        </w:rPr>
        <w:t>о</w:t>
      </w:r>
      <w:r w:rsidRPr="00CB2283">
        <w:rPr>
          <w:sz w:val="28"/>
          <w:szCs w:val="28"/>
        </w:rPr>
        <w:t xml:space="preserve">диодов (как в принтерах </w:t>
      </w:r>
      <w:r w:rsidRPr="00CB2283">
        <w:rPr>
          <w:sz w:val="28"/>
          <w:szCs w:val="28"/>
          <w:lang w:val="en-US"/>
        </w:rPr>
        <w:t>OKI</w:t>
      </w:r>
      <w:r w:rsidRPr="00CB2283">
        <w:rPr>
          <w:sz w:val="28"/>
          <w:szCs w:val="28"/>
        </w:rPr>
        <w:t>). Отметим, что за последние годы, эта технол</w:t>
      </w:r>
      <w:r w:rsidRPr="00CB2283">
        <w:rPr>
          <w:sz w:val="28"/>
          <w:szCs w:val="28"/>
        </w:rPr>
        <w:t>о</w:t>
      </w:r>
      <w:r w:rsidRPr="00CB2283">
        <w:rPr>
          <w:sz w:val="28"/>
          <w:szCs w:val="28"/>
        </w:rPr>
        <w:t>гия существенно продвинулась, улучшив как качество отпечатков, так и о</w:t>
      </w:r>
      <w:r w:rsidRPr="00CB2283">
        <w:rPr>
          <w:sz w:val="28"/>
          <w:szCs w:val="28"/>
        </w:rPr>
        <w:t>б</w:t>
      </w:r>
      <w:r w:rsidRPr="00CB2283">
        <w:rPr>
          <w:sz w:val="28"/>
          <w:szCs w:val="28"/>
        </w:rPr>
        <w:t>щий ресурс работы принтеров на ней основанных (практически сравнявшись с настоящими "лазерниками").</w:t>
      </w:r>
    </w:p>
    <w:p w:rsidR="00CB2283" w:rsidRPr="00CB2283" w:rsidRDefault="00CB2283" w:rsidP="00CB2283">
      <w:pPr>
        <w:ind w:firstLine="709"/>
        <w:rPr>
          <w:sz w:val="28"/>
          <w:szCs w:val="28"/>
        </w:rPr>
      </w:pPr>
      <w:r w:rsidRPr="00CB2283">
        <w:rPr>
          <w:sz w:val="28"/>
          <w:szCs w:val="28"/>
        </w:rPr>
        <w:t>В лазерных принтерах, в отличие от матричных, может использоваться только листовая бумага, но не может рулонная. Скорость печати лазерных принтеров значительно различается. Она составляет для разных моделей от 4 до 40 и более страниц в минуту.</w:t>
      </w:r>
    </w:p>
    <w:p w:rsidR="00CB2283" w:rsidRPr="00CB2283" w:rsidRDefault="00CB2283" w:rsidP="00CB2283">
      <w:pPr>
        <w:ind w:firstLine="709"/>
        <w:rPr>
          <w:sz w:val="28"/>
          <w:szCs w:val="28"/>
        </w:rPr>
      </w:pPr>
      <w:r w:rsidRPr="00CB2283">
        <w:rPr>
          <w:sz w:val="28"/>
          <w:szCs w:val="28"/>
        </w:rPr>
        <w:t>Принтеры имеют разную емкость оперативного запоминающего ус</w:t>
      </w:r>
      <w:r w:rsidRPr="00CB2283">
        <w:rPr>
          <w:sz w:val="28"/>
          <w:szCs w:val="28"/>
        </w:rPr>
        <w:t>т</w:t>
      </w:r>
      <w:r w:rsidRPr="00CB2283">
        <w:rPr>
          <w:sz w:val="28"/>
          <w:szCs w:val="28"/>
        </w:rPr>
        <w:t xml:space="preserve">ройства (ОЗУ), используемого для хранения загружаемых в них шрифтов (например, русского) и печатаемых страниц. Небольшая емкость ОЗУ (2 Мб) не позволяет быстро загружать для печати большие рисунки и одновременно хранить </w:t>
      </w:r>
      <w:r w:rsidR="006C547E">
        <w:rPr>
          <w:sz w:val="28"/>
          <w:szCs w:val="28"/>
        </w:rPr>
        <w:t>достаточное количество шрифтов.</w:t>
      </w:r>
    </w:p>
    <w:p w:rsidR="00CB3060" w:rsidRDefault="00CB2283" w:rsidP="00CB3060">
      <w:pPr>
        <w:ind w:firstLine="709"/>
        <w:rPr>
          <w:sz w:val="28"/>
          <w:szCs w:val="28"/>
        </w:rPr>
      </w:pPr>
      <w:r w:rsidRPr="00CB2283">
        <w:rPr>
          <w:sz w:val="28"/>
          <w:szCs w:val="28"/>
        </w:rPr>
        <w:t>На стоимость лазерного принтера влияют два фактора: разрешение и скорость. В нижнем ценовом диапазоне расположены устройства, способные печатать шесть</w:t>
      </w:r>
      <w:r w:rsidR="001A5CC0">
        <w:rPr>
          <w:sz w:val="28"/>
          <w:szCs w:val="28"/>
        </w:rPr>
        <w:t xml:space="preserve"> </w:t>
      </w:r>
      <w:r w:rsidR="001A5CC0" w:rsidRPr="001A5CC0">
        <w:rPr>
          <w:sz w:val="28"/>
          <w:szCs w:val="28"/>
        </w:rPr>
        <w:t xml:space="preserve">страниц в минуту с разрешением 600 </w:t>
      </w:r>
      <w:r w:rsidR="001A5CC0" w:rsidRPr="001A5CC0">
        <w:rPr>
          <w:sz w:val="28"/>
          <w:szCs w:val="28"/>
          <w:lang w:val="en-US"/>
        </w:rPr>
        <w:t>dpi</w:t>
      </w:r>
      <w:r w:rsidR="001A5CC0" w:rsidRPr="001A5CC0">
        <w:rPr>
          <w:sz w:val="28"/>
          <w:szCs w:val="28"/>
        </w:rPr>
        <w:t>. Более дорогие м</w:t>
      </w:r>
      <w:r w:rsidR="001A5CC0" w:rsidRPr="001A5CC0">
        <w:rPr>
          <w:sz w:val="28"/>
          <w:szCs w:val="28"/>
        </w:rPr>
        <w:t>о</w:t>
      </w:r>
      <w:r w:rsidR="001A5CC0" w:rsidRPr="001A5CC0">
        <w:rPr>
          <w:sz w:val="28"/>
          <w:szCs w:val="28"/>
        </w:rPr>
        <w:t xml:space="preserve">дели обладают разрешением 1200 </w:t>
      </w:r>
      <w:r w:rsidR="001A5CC0" w:rsidRPr="001A5CC0">
        <w:rPr>
          <w:sz w:val="28"/>
          <w:szCs w:val="28"/>
          <w:lang w:val="en-US"/>
        </w:rPr>
        <w:t>dpi</w:t>
      </w:r>
      <w:r w:rsidR="001A5CC0" w:rsidRPr="001A5CC0">
        <w:rPr>
          <w:sz w:val="28"/>
          <w:szCs w:val="28"/>
        </w:rPr>
        <w:t xml:space="preserve"> или выше и скоростью печати восемь или более страниц в минуту. В настоящее время все лазерные принтеры и</w:t>
      </w:r>
      <w:r w:rsidR="001A5CC0" w:rsidRPr="001A5CC0">
        <w:rPr>
          <w:sz w:val="28"/>
          <w:szCs w:val="28"/>
        </w:rPr>
        <w:t>с</w:t>
      </w:r>
      <w:r w:rsidR="001A5CC0" w:rsidRPr="001A5CC0">
        <w:rPr>
          <w:sz w:val="28"/>
          <w:szCs w:val="28"/>
        </w:rPr>
        <w:t xml:space="preserve">пользуют специальную технологию </w:t>
      </w:r>
      <w:r w:rsidR="001A5CC0" w:rsidRPr="001A5CC0">
        <w:rPr>
          <w:iCs/>
          <w:sz w:val="28"/>
          <w:szCs w:val="28"/>
        </w:rPr>
        <w:t xml:space="preserve">для </w:t>
      </w:r>
      <w:r w:rsidR="001A5CC0" w:rsidRPr="001A5CC0">
        <w:rPr>
          <w:sz w:val="28"/>
          <w:szCs w:val="28"/>
        </w:rPr>
        <w:t>сглаживания кривых линий в шриф</w:t>
      </w:r>
      <w:r w:rsidR="001A5CC0" w:rsidRPr="001A5CC0">
        <w:rPr>
          <w:sz w:val="28"/>
          <w:szCs w:val="28"/>
        </w:rPr>
        <w:softHyphen/>
        <w:t xml:space="preserve">тах, поэтому разница между текстами, напечатанными с разрешением 600 </w:t>
      </w:r>
      <w:r w:rsidR="001A5CC0" w:rsidRPr="001A5CC0">
        <w:rPr>
          <w:sz w:val="28"/>
          <w:szCs w:val="28"/>
          <w:lang w:val="en-US"/>
        </w:rPr>
        <w:t>dpi</w:t>
      </w:r>
      <w:r w:rsidR="001A5CC0" w:rsidRPr="001A5CC0">
        <w:rPr>
          <w:sz w:val="28"/>
          <w:szCs w:val="28"/>
        </w:rPr>
        <w:t xml:space="preserve"> </w:t>
      </w:r>
      <w:r w:rsidR="001A5CC0" w:rsidRPr="001A5CC0">
        <w:rPr>
          <w:sz w:val="28"/>
          <w:szCs w:val="28"/>
        </w:rPr>
        <w:lastRenderedPageBreak/>
        <w:t xml:space="preserve">и 1200 </w:t>
      </w:r>
      <w:r w:rsidR="001A5CC0" w:rsidRPr="001A5CC0">
        <w:rPr>
          <w:sz w:val="28"/>
          <w:szCs w:val="28"/>
          <w:lang w:val="en-US"/>
        </w:rPr>
        <w:t>dpi</w:t>
      </w:r>
      <w:r w:rsidR="001A5CC0" w:rsidRPr="001A5CC0">
        <w:rPr>
          <w:sz w:val="28"/>
          <w:szCs w:val="28"/>
        </w:rPr>
        <w:t>, на глаз практически незаметна, однако она очень ярко проявляе</w:t>
      </w:r>
      <w:r w:rsidR="001A5CC0" w:rsidRPr="001A5CC0">
        <w:rPr>
          <w:sz w:val="28"/>
          <w:szCs w:val="28"/>
        </w:rPr>
        <w:t>т</w:t>
      </w:r>
      <w:r w:rsidR="001A5CC0" w:rsidRPr="001A5CC0">
        <w:rPr>
          <w:sz w:val="28"/>
          <w:szCs w:val="28"/>
        </w:rPr>
        <w:t xml:space="preserve">ся в графических изображениях </w:t>
      </w:r>
      <w:r w:rsidR="001A5CC0">
        <w:rPr>
          <w:sz w:val="28"/>
          <w:szCs w:val="28"/>
        </w:rPr>
        <w:t>–</w:t>
      </w:r>
      <w:r w:rsidR="001A5CC0" w:rsidRPr="001A5CC0">
        <w:rPr>
          <w:sz w:val="28"/>
          <w:szCs w:val="28"/>
        </w:rPr>
        <w:t xml:space="preserve"> здесь количество точек на дюйм определ</w:t>
      </w:r>
      <w:r w:rsidR="001A5CC0" w:rsidRPr="001A5CC0">
        <w:rPr>
          <w:sz w:val="28"/>
          <w:szCs w:val="28"/>
        </w:rPr>
        <w:t>я</w:t>
      </w:r>
      <w:r w:rsidR="001A5CC0" w:rsidRPr="001A5CC0">
        <w:rPr>
          <w:sz w:val="28"/>
          <w:szCs w:val="28"/>
        </w:rPr>
        <w:t>ет все.</w:t>
      </w:r>
    </w:p>
    <w:p w:rsidR="00CB3060" w:rsidRPr="0044493C" w:rsidRDefault="00CB3060" w:rsidP="00CB3060">
      <w:pPr>
        <w:ind w:firstLine="709"/>
        <w:rPr>
          <w:sz w:val="28"/>
          <w:szCs w:val="28"/>
        </w:rPr>
      </w:pPr>
      <w:r w:rsidRPr="0044493C">
        <w:rPr>
          <w:sz w:val="28"/>
          <w:szCs w:val="28"/>
        </w:rPr>
        <w:t xml:space="preserve">К достоинствам </w:t>
      </w:r>
      <w:r w:rsidRPr="0044493C">
        <w:rPr>
          <w:bCs/>
          <w:i/>
          <w:sz w:val="28"/>
          <w:szCs w:val="28"/>
        </w:rPr>
        <w:t>лазерной печати</w:t>
      </w:r>
      <w:r w:rsidRPr="0044493C">
        <w:rPr>
          <w:sz w:val="28"/>
          <w:szCs w:val="28"/>
        </w:rPr>
        <w:t xml:space="preserve"> относится высокая скорость печати и относительно небольшое время необходимое для приведения оборудования в состояние готовности. Лазерные принтеры печатают быстрее струйных и др. принтеров. Лазерные принтеры могут использовать разную (например, те</w:t>
      </w:r>
      <w:r w:rsidRPr="0044493C">
        <w:rPr>
          <w:sz w:val="28"/>
          <w:szCs w:val="28"/>
        </w:rPr>
        <w:t>к</w:t>
      </w:r>
      <w:r w:rsidRPr="0044493C">
        <w:rPr>
          <w:sz w:val="28"/>
          <w:szCs w:val="28"/>
        </w:rPr>
        <w:t>стурную) бумагу и плёнки. Отпечатки с лазерного принтера более стойки к влаге, агрессивным средам. Но, поскольку тонер термически напекается на носитель, со временем может происходить осыпание изображения, особенно если бумага подвергается механическому воздействию.</w:t>
      </w:r>
    </w:p>
    <w:p w:rsidR="00CB3060" w:rsidRPr="0044493C" w:rsidRDefault="00CB3060" w:rsidP="00CB3060">
      <w:pPr>
        <w:ind w:firstLine="709"/>
        <w:rPr>
          <w:sz w:val="28"/>
          <w:szCs w:val="28"/>
        </w:rPr>
      </w:pPr>
      <w:r w:rsidRPr="0044493C">
        <w:rPr>
          <w:sz w:val="28"/>
          <w:szCs w:val="28"/>
        </w:rPr>
        <w:t>Расходные материалы для лазерных принтеров в пересчёте на 1 ста</w:t>
      </w:r>
      <w:r w:rsidRPr="0044493C">
        <w:rPr>
          <w:sz w:val="28"/>
          <w:szCs w:val="28"/>
        </w:rPr>
        <w:t>н</w:t>
      </w:r>
      <w:r w:rsidRPr="0044493C">
        <w:rPr>
          <w:sz w:val="28"/>
          <w:szCs w:val="28"/>
        </w:rPr>
        <w:t>дартную страницу почти вдвое дешевле, чем для струйных принтеров. Самые дешёвые расходные материалы для матричных принтеров.</w:t>
      </w:r>
    </w:p>
    <w:p w:rsidR="00CB3060" w:rsidRPr="0044493C" w:rsidRDefault="00CB3060" w:rsidP="00CB3060">
      <w:pPr>
        <w:ind w:firstLine="709"/>
        <w:rPr>
          <w:sz w:val="28"/>
          <w:szCs w:val="28"/>
        </w:rPr>
      </w:pPr>
      <w:r w:rsidRPr="0044493C">
        <w:rPr>
          <w:sz w:val="28"/>
          <w:szCs w:val="28"/>
        </w:rPr>
        <w:t>Полноцветный лазерный принтер состоит фактически из 4 монохро</w:t>
      </w:r>
      <w:r w:rsidRPr="0044493C">
        <w:rPr>
          <w:sz w:val="28"/>
          <w:szCs w:val="28"/>
        </w:rPr>
        <w:t>м</w:t>
      </w:r>
      <w:r w:rsidRPr="0044493C">
        <w:rPr>
          <w:sz w:val="28"/>
          <w:szCs w:val="28"/>
        </w:rPr>
        <w:t>ных, поэтому эта аппаратура стоит достаточно дорого (от 250€) по сравн</w:t>
      </w:r>
      <w:r w:rsidRPr="0044493C">
        <w:rPr>
          <w:sz w:val="28"/>
          <w:szCs w:val="28"/>
        </w:rPr>
        <w:t>е</w:t>
      </w:r>
      <w:r w:rsidRPr="0044493C">
        <w:rPr>
          <w:sz w:val="28"/>
          <w:szCs w:val="28"/>
        </w:rPr>
        <w:t>нию со струйными, термосублимационными и матричными принтерами (45</w:t>
      </w:r>
      <w:r>
        <w:rPr>
          <w:sz w:val="28"/>
          <w:szCs w:val="28"/>
        </w:rPr>
        <w:t>÷</w:t>
      </w:r>
      <w:r w:rsidRPr="0044493C">
        <w:rPr>
          <w:sz w:val="28"/>
          <w:szCs w:val="28"/>
        </w:rPr>
        <w:t>150€). Комплект картриджа со светочувствительным барабаном для л</w:t>
      </w:r>
      <w:r w:rsidRPr="0044493C">
        <w:rPr>
          <w:sz w:val="28"/>
          <w:szCs w:val="28"/>
        </w:rPr>
        <w:t>а</w:t>
      </w:r>
      <w:r w:rsidRPr="0044493C">
        <w:rPr>
          <w:sz w:val="28"/>
          <w:szCs w:val="28"/>
        </w:rPr>
        <w:t>зерного монохромного принтера ценой до 150€ стоит около 70€. Комплект картриджей для полноцветного лазерного принтера со светочувствительн</w:t>
      </w:r>
      <w:r w:rsidRPr="0044493C">
        <w:rPr>
          <w:sz w:val="28"/>
          <w:szCs w:val="28"/>
        </w:rPr>
        <w:t>ы</w:t>
      </w:r>
      <w:r w:rsidRPr="0044493C">
        <w:rPr>
          <w:sz w:val="28"/>
          <w:szCs w:val="28"/>
        </w:rPr>
        <w:t>ми барабанами стоит примерно в 5 раз дороже одного монохромного ка</w:t>
      </w:r>
      <w:r w:rsidRPr="0044493C">
        <w:rPr>
          <w:sz w:val="28"/>
          <w:szCs w:val="28"/>
        </w:rPr>
        <w:t>р</w:t>
      </w:r>
      <w:r w:rsidRPr="0044493C">
        <w:rPr>
          <w:sz w:val="28"/>
          <w:szCs w:val="28"/>
        </w:rPr>
        <w:t>триджа.</w:t>
      </w:r>
    </w:p>
    <w:p w:rsidR="00DF6DCE" w:rsidRDefault="00DF6DCE" w:rsidP="001A5CC0">
      <w:pPr>
        <w:rPr>
          <w:sz w:val="28"/>
          <w:szCs w:val="28"/>
        </w:rPr>
      </w:pPr>
    </w:p>
    <w:p w:rsidR="00E747C6" w:rsidRPr="00FE6FCE" w:rsidRDefault="00FE6FCE" w:rsidP="00FE6FCE">
      <w:pPr>
        <w:jc w:val="center"/>
        <w:rPr>
          <w:b/>
          <w:sz w:val="28"/>
          <w:szCs w:val="28"/>
        </w:rPr>
      </w:pPr>
      <w:r>
        <w:rPr>
          <w:b/>
          <w:sz w:val="28"/>
          <w:szCs w:val="28"/>
        </w:rPr>
        <w:t>Струйные принтеры</w:t>
      </w:r>
    </w:p>
    <w:p w:rsidR="00FE6FCE" w:rsidRPr="00E747C6" w:rsidRDefault="00FE6FCE" w:rsidP="00FE6FCE">
      <w:pPr>
        <w:ind w:firstLine="709"/>
        <w:rPr>
          <w:sz w:val="28"/>
          <w:szCs w:val="28"/>
        </w:rPr>
      </w:pPr>
      <w:r w:rsidRPr="00E747C6">
        <w:rPr>
          <w:sz w:val="28"/>
          <w:szCs w:val="28"/>
        </w:rPr>
        <w:t>Подобно лазерной печати, струйный способ является "безударным". Физический принцип технологии, которая обеспечивает струйную печать, подобен принципу действия реактивного двигателя и базируется на выстр</w:t>
      </w:r>
      <w:r w:rsidRPr="00E747C6">
        <w:rPr>
          <w:sz w:val="28"/>
          <w:szCs w:val="28"/>
        </w:rPr>
        <w:t>е</w:t>
      </w:r>
      <w:r w:rsidRPr="00E747C6">
        <w:rPr>
          <w:sz w:val="28"/>
          <w:szCs w:val="28"/>
        </w:rPr>
        <w:t>ливании капли жидкости из специального сопла. Печатающая головка, с</w:t>
      </w:r>
      <w:r w:rsidRPr="00E747C6">
        <w:rPr>
          <w:sz w:val="28"/>
          <w:szCs w:val="28"/>
        </w:rPr>
        <w:t>о</w:t>
      </w:r>
      <w:r w:rsidRPr="00E747C6">
        <w:rPr>
          <w:sz w:val="28"/>
          <w:szCs w:val="28"/>
        </w:rPr>
        <w:t>держащая чернила, имеет группу мельчайших сопел, каждое из которых в диаметре тоньше человеческого волоса. Позади каждого сопла на миниатю</w:t>
      </w:r>
      <w:r w:rsidRPr="00E747C6">
        <w:rPr>
          <w:sz w:val="28"/>
          <w:szCs w:val="28"/>
        </w:rPr>
        <w:t>р</w:t>
      </w:r>
      <w:r w:rsidRPr="00E747C6">
        <w:rPr>
          <w:sz w:val="28"/>
          <w:szCs w:val="28"/>
        </w:rPr>
        <w:t>ном резисторе расположен микрорезервуар с чернилами. Когда резистор н</w:t>
      </w:r>
      <w:r w:rsidRPr="00E747C6">
        <w:rPr>
          <w:sz w:val="28"/>
          <w:szCs w:val="28"/>
        </w:rPr>
        <w:t>а</w:t>
      </w:r>
      <w:r w:rsidRPr="00E747C6">
        <w:rPr>
          <w:sz w:val="28"/>
          <w:szCs w:val="28"/>
        </w:rPr>
        <w:t>гревается проходящим по нему электрическим током, окружающие его че</w:t>
      </w:r>
      <w:r w:rsidRPr="00E747C6">
        <w:rPr>
          <w:sz w:val="28"/>
          <w:szCs w:val="28"/>
        </w:rPr>
        <w:t>р</w:t>
      </w:r>
      <w:r w:rsidRPr="00E747C6">
        <w:rPr>
          <w:sz w:val="28"/>
          <w:szCs w:val="28"/>
        </w:rPr>
        <w:t>нила вскипают, образуя при этом небольшой пузырек пара. Этот расширя</w:t>
      </w:r>
      <w:r w:rsidRPr="00E747C6">
        <w:rPr>
          <w:sz w:val="28"/>
          <w:szCs w:val="28"/>
        </w:rPr>
        <w:t>ю</w:t>
      </w:r>
      <w:r w:rsidRPr="00E747C6">
        <w:rPr>
          <w:sz w:val="28"/>
          <w:szCs w:val="28"/>
        </w:rPr>
        <w:t>щийся пузырек выталкивает из сопла на бумагу мельчайшие капли чернил, вылетающие со скоростью около 700 км/час. После того, как капля вытол</w:t>
      </w:r>
      <w:r w:rsidRPr="00E747C6">
        <w:rPr>
          <w:sz w:val="28"/>
          <w:szCs w:val="28"/>
        </w:rPr>
        <w:softHyphen/>
        <w:t>кнута на бумагу, паровой пузырек сжимается, а резистор в это время ожидает следующего нагрева под действием другого токового импульса. Такой цикл занимает долю секунды, позволяя тем самым принтеру печатать быстро и бесшумно выталкива</w:t>
      </w:r>
      <w:r>
        <w:rPr>
          <w:sz w:val="28"/>
          <w:szCs w:val="28"/>
        </w:rPr>
        <w:t>ть</w:t>
      </w:r>
      <w:r w:rsidRPr="00E747C6">
        <w:rPr>
          <w:sz w:val="28"/>
          <w:szCs w:val="28"/>
        </w:rPr>
        <w:t xml:space="preserve"> капельки.</w:t>
      </w:r>
    </w:p>
    <w:p w:rsidR="00FE6FCE" w:rsidRPr="00E747C6" w:rsidRDefault="00FE6FCE" w:rsidP="00FE6FCE">
      <w:pPr>
        <w:ind w:firstLine="709"/>
        <w:rPr>
          <w:sz w:val="28"/>
          <w:szCs w:val="28"/>
        </w:rPr>
      </w:pPr>
      <w:r w:rsidRPr="00E747C6">
        <w:rPr>
          <w:sz w:val="28"/>
          <w:szCs w:val="28"/>
        </w:rPr>
        <w:t xml:space="preserve">В струйных принтерах </w:t>
      </w:r>
      <w:r w:rsidRPr="00E747C6">
        <w:rPr>
          <w:sz w:val="28"/>
          <w:szCs w:val="28"/>
          <w:lang w:val="en-US"/>
        </w:rPr>
        <w:t>Epson</w:t>
      </w:r>
      <w:r w:rsidRPr="00E747C6">
        <w:rPr>
          <w:sz w:val="28"/>
          <w:szCs w:val="28"/>
        </w:rPr>
        <w:t xml:space="preserve"> чернила вытесняются на бумагу давлен</w:t>
      </w:r>
      <w:r w:rsidRPr="00E747C6">
        <w:rPr>
          <w:sz w:val="28"/>
          <w:szCs w:val="28"/>
        </w:rPr>
        <w:t>и</w:t>
      </w:r>
      <w:r w:rsidRPr="00E747C6">
        <w:rPr>
          <w:sz w:val="28"/>
          <w:szCs w:val="28"/>
        </w:rPr>
        <w:t>ем, возникающим без воздействия нагрева. Источником давления служит мембрана, приводимая в колебательное движение пьезоэлектрическим сп</w:t>
      </w:r>
      <w:r w:rsidRPr="00E747C6">
        <w:rPr>
          <w:sz w:val="28"/>
          <w:szCs w:val="28"/>
        </w:rPr>
        <w:t>о</w:t>
      </w:r>
      <w:r w:rsidRPr="00E747C6">
        <w:rPr>
          <w:sz w:val="28"/>
          <w:szCs w:val="28"/>
        </w:rPr>
        <w:t>собом. Отсутствие тепла создает ряд преимуществ. Простой и хорошо упра</w:t>
      </w:r>
      <w:r w:rsidRPr="00E747C6">
        <w:rPr>
          <w:sz w:val="28"/>
          <w:szCs w:val="28"/>
        </w:rPr>
        <w:t>в</w:t>
      </w:r>
      <w:r w:rsidRPr="00E747C6">
        <w:rPr>
          <w:sz w:val="28"/>
          <w:szCs w:val="28"/>
        </w:rPr>
        <w:t>ляемый электрический процесс позволяет более прицельно "стрелять" черн</w:t>
      </w:r>
      <w:r w:rsidRPr="00E747C6">
        <w:rPr>
          <w:sz w:val="28"/>
          <w:szCs w:val="28"/>
        </w:rPr>
        <w:t>и</w:t>
      </w:r>
      <w:r w:rsidRPr="00E747C6">
        <w:rPr>
          <w:sz w:val="28"/>
          <w:szCs w:val="28"/>
        </w:rPr>
        <w:lastRenderedPageBreak/>
        <w:t>лами. "</w:t>
      </w:r>
      <w:r>
        <w:rPr>
          <w:sz w:val="28"/>
          <w:szCs w:val="28"/>
        </w:rPr>
        <w:t>В</w:t>
      </w:r>
      <w:r w:rsidRPr="00E747C6">
        <w:rPr>
          <w:sz w:val="28"/>
          <w:szCs w:val="28"/>
        </w:rPr>
        <w:t>ыстрел" протекает без лишних брызг. Чернила не должны быть те</w:t>
      </w:r>
      <w:r w:rsidRPr="00E747C6">
        <w:rPr>
          <w:sz w:val="28"/>
          <w:szCs w:val="28"/>
        </w:rPr>
        <w:t>п</w:t>
      </w:r>
      <w:r w:rsidRPr="00E747C6">
        <w:rPr>
          <w:sz w:val="28"/>
          <w:szCs w:val="28"/>
        </w:rPr>
        <w:t>лостойкими. Наконец, отпадает проблема охлаждения головки и значительно возрастает ее жизнестойкость. Фактически такая головка рассчитана на весь срок службы принтера, в то время как термоголовки приходится делать сменными.</w:t>
      </w:r>
    </w:p>
    <w:p w:rsidR="003E28C8" w:rsidRPr="003E28C8" w:rsidRDefault="003E28C8" w:rsidP="003E28C8">
      <w:pPr>
        <w:ind w:firstLine="709"/>
        <w:rPr>
          <w:sz w:val="28"/>
          <w:szCs w:val="28"/>
        </w:rPr>
      </w:pPr>
      <w:r w:rsidRPr="003E28C8">
        <w:rPr>
          <w:sz w:val="28"/>
          <w:szCs w:val="28"/>
        </w:rPr>
        <w:t>Технология струйной печати такова, что наилучшего результата можно достичь только при использовании специальной бумаги. Фотографии на обычной бумаге выглядят более блеклыми и менее четкими. В отличие от обычной бумаг</w:t>
      </w:r>
      <w:r>
        <w:rPr>
          <w:sz w:val="28"/>
          <w:szCs w:val="28"/>
        </w:rPr>
        <w:t>и</w:t>
      </w:r>
      <w:r w:rsidRPr="003E28C8">
        <w:rPr>
          <w:sz w:val="28"/>
          <w:szCs w:val="28"/>
        </w:rPr>
        <w:t xml:space="preserve"> фотобумага имеют несколько специальных слоев. Распеча</w:t>
      </w:r>
      <w:r w:rsidRPr="003E28C8">
        <w:rPr>
          <w:sz w:val="28"/>
          <w:szCs w:val="28"/>
        </w:rPr>
        <w:t>т</w:t>
      </w:r>
      <w:r w:rsidRPr="003E28C8">
        <w:rPr>
          <w:sz w:val="28"/>
          <w:szCs w:val="28"/>
        </w:rPr>
        <w:t>ки на ней практически неотличимы от фотографий, полученных при печати с использованием химического фотопроцесса.</w:t>
      </w:r>
    </w:p>
    <w:p w:rsidR="00FE6FCE" w:rsidRDefault="003E28C8" w:rsidP="003E28C8">
      <w:pPr>
        <w:ind w:firstLine="709"/>
        <w:rPr>
          <w:sz w:val="28"/>
          <w:szCs w:val="28"/>
        </w:rPr>
      </w:pPr>
      <w:r w:rsidRPr="003E28C8">
        <w:rPr>
          <w:sz w:val="28"/>
          <w:szCs w:val="28"/>
        </w:rPr>
        <w:t>Простая бюджетная бумага для струйной печати как правило, имеет плотность 90</w:t>
      </w:r>
      <w:r>
        <w:rPr>
          <w:sz w:val="28"/>
          <w:szCs w:val="28"/>
        </w:rPr>
        <w:t>÷</w:t>
      </w:r>
      <w:r w:rsidRPr="003E28C8">
        <w:rPr>
          <w:sz w:val="28"/>
          <w:szCs w:val="28"/>
        </w:rPr>
        <w:t>105 г/м</w:t>
      </w:r>
      <w:r w:rsidRPr="003E28C8">
        <w:rPr>
          <w:sz w:val="28"/>
          <w:szCs w:val="28"/>
          <w:vertAlign w:val="superscript"/>
        </w:rPr>
        <w:t>2</w:t>
      </w:r>
      <w:r w:rsidRPr="003E28C8">
        <w:rPr>
          <w:sz w:val="28"/>
          <w:szCs w:val="28"/>
        </w:rPr>
        <w:t>, относительно небольшую толщину и прекрасный п</w:t>
      </w:r>
      <w:r w:rsidRPr="003E28C8">
        <w:rPr>
          <w:sz w:val="28"/>
          <w:szCs w:val="28"/>
        </w:rPr>
        <w:t>о</w:t>
      </w:r>
      <w:r w:rsidRPr="003E28C8">
        <w:rPr>
          <w:sz w:val="28"/>
          <w:szCs w:val="28"/>
        </w:rPr>
        <w:t>казатель белизны. Вследствие специальной обработки лицевой или обеих сторон такая бумага более устойчива к капризам чернил и препятствует их растеканию и проникновению вглубь листа.</w:t>
      </w:r>
    </w:p>
    <w:p w:rsidR="003E28C8" w:rsidRDefault="003E28C8" w:rsidP="00FE6FCE">
      <w:pPr>
        <w:rPr>
          <w:sz w:val="28"/>
          <w:szCs w:val="28"/>
        </w:rPr>
      </w:pPr>
      <w:r>
        <w:rPr>
          <w:sz w:val="28"/>
          <w:szCs w:val="28"/>
        </w:rPr>
        <w:tab/>
      </w:r>
      <w:r w:rsidRPr="00CB3060">
        <w:rPr>
          <w:i/>
          <w:sz w:val="28"/>
          <w:szCs w:val="28"/>
        </w:rPr>
        <w:t>Достоинства</w:t>
      </w:r>
      <w:r>
        <w:rPr>
          <w:sz w:val="28"/>
          <w:szCs w:val="28"/>
        </w:rPr>
        <w:t xml:space="preserve"> струйных принтеров:</w:t>
      </w:r>
    </w:p>
    <w:p w:rsidR="003E28C8" w:rsidRDefault="003E28C8" w:rsidP="00FE6FCE">
      <w:pPr>
        <w:rPr>
          <w:sz w:val="28"/>
          <w:szCs w:val="28"/>
        </w:rPr>
      </w:pPr>
      <w:r>
        <w:rPr>
          <w:sz w:val="28"/>
          <w:szCs w:val="28"/>
        </w:rPr>
        <w:tab/>
        <w:t>– качество печати высокое;</w:t>
      </w:r>
    </w:p>
    <w:p w:rsidR="003E28C8" w:rsidRDefault="003E28C8" w:rsidP="00FE6FCE">
      <w:pPr>
        <w:rPr>
          <w:sz w:val="28"/>
          <w:szCs w:val="28"/>
        </w:rPr>
      </w:pPr>
      <w:r>
        <w:rPr>
          <w:sz w:val="28"/>
          <w:szCs w:val="28"/>
        </w:rPr>
        <w:tab/>
        <w:t>– возможность печатать цветные документы и фотографии высокого качества;</w:t>
      </w:r>
    </w:p>
    <w:p w:rsidR="003E28C8" w:rsidRDefault="003E28C8" w:rsidP="00FE6FCE">
      <w:pPr>
        <w:rPr>
          <w:sz w:val="28"/>
          <w:szCs w:val="28"/>
        </w:rPr>
      </w:pPr>
      <w:r>
        <w:rPr>
          <w:sz w:val="28"/>
          <w:szCs w:val="28"/>
        </w:rPr>
        <w:tab/>
        <w:t>– низкое энергопотребление;</w:t>
      </w:r>
    </w:p>
    <w:p w:rsidR="003E28C8" w:rsidRDefault="003E28C8" w:rsidP="00FE6FCE">
      <w:pPr>
        <w:rPr>
          <w:sz w:val="28"/>
          <w:szCs w:val="28"/>
        </w:rPr>
      </w:pPr>
      <w:r>
        <w:rPr>
          <w:sz w:val="28"/>
          <w:szCs w:val="28"/>
        </w:rPr>
        <w:tab/>
        <w:t>– компактность;</w:t>
      </w:r>
    </w:p>
    <w:p w:rsidR="003E28C8" w:rsidRDefault="003E28C8" w:rsidP="00FE6FCE">
      <w:pPr>
        <w:rPr>
          <w:sz w:val="28"/>
          <w:szCs w:val="28"/>
        </w:rPr>
      </w:pPr>
      <w:r>
        <w:rPr>
          <w:sz w:val="28"/>
          <w:szCs w:val="28"/>
        </w:rPr>
        <w:tab/>
        <w:t>– относительно невысокая цена;</w:t>
      </w:r>
    </w:p>
    <w:p w:rsidR="003E28C8" w:rsidRDefault="003E28C8" w:rsidP="00FE6FCE">
      <w:pPr>
        <w:rPr>
          <w:sz w:val="28"/>
          <w:szCs w:val="28"/>
        </w:rPr>
      </w:pPr>
      <w:r>
        <w:rPr>
          <w:sz w:val="28"/>
          <w:szCs w:val="28"/>
        </w:rPr>
        <w:tab/>
        <w:t>– бесшумность в работе</w:t>
      </w:r>
    </w:p>
    <w:p w:rsidR="003E28C8" w:rsidRDefault="003E28C8" w:rsidP="00FE6FCE">
      <w:pPr>
        <w:rPr>
          <w:sz w:val="28"/>
          <w:szCs w:val="28"/>
        </w:rPr>
      </w:pPr>
      <w:r>
        <w:rPr>
          <w:sz w:val="28"/>
          <w:szCs w:val="28"/>
        </w:rPr>
        <w:tab/>
      </w:r>
      <w:r w:rsidRPr="00CB3060">
        <w:rPr>
          <w:i/>
          <w:sz w:val="28"/>
          <w:szCs w:val="28"/>
        </w:rPr>
        <w:t>Недостатки</w:t>
      </w:r>
      <w:r w:rsidR="00CB3060">
        <w:rPr>
          <w:sz w:val="28"/>
          <w:szCs w:val="28"/>
        </w:rPr>
        <w:t xml:space="preserve"> струйных принтеров</w:t>
      </w:r>
      <w:r>
        <w:rPr>
          <w:sz w:val="28"/>
          <w:szCs w:val="28"/>
        </w:rPr>
        <w:t>:</w:t>
      </w:r>
    </w:p>
    <w:p w:rsidR="00CB3060" w:rsidRDefault="003E28C8" w:rsidP="00FE6FCE">
      <w:pPr>
        <w:rPr>
          <w:sz w:val="28"/>
          <w:szCs w:val="28"/>
        </w:rPr>
      </w:pPr>
      <w:r>
        <w:rPr>
          <w:sz w:val="28"/>
          <w:szCs w:val="28"/>
        </w:rPr>
        <w:tab/>
        <w:t xml:space="preserve">–невысокая скорость </w:t>
      </w:r>
      <w:r w:rsidR="00CB3060">
        <w:rPr>
          <w:sz w:val="28"/>
          <w:szCs w:val="28"/>
        </w:rPr>
        <w:t>полноцветной печати;</w:t>
      </w:r>
    </w:p>
    <w:p w:rsidR="003E28C8" w:rsidRDefault="003E28C8" w:rsidP="00CB3060">
      <w:pPr>
        <w:ind w:firstLine="709"/>
        <w:rPr>
          <w:sz w:val="28"/>
          <w:szCs w:val="28"/>
        </w:rPr>
      </w:pPr>
      <w:r>
        <w:rPr>
          <w:sz w:val="28"/>
          <w:szCs w:val="28"/>
        </w:rPr>
        <w:t>– высокая стоимость расходных материалов и, как правило, высокая стоимость копии печати;</w:t>
      </w:r>
    </w:p>
    <w:p w:rsidR="003E28C8" w:rsidRDefault="003E28C8" w:rsidP="00FE6FCE">
      <w:pPr>
        <w:rPr>
          <w:sz w:val="28"/>
          <w:szCs w:val="28"/>
        </w:rPr>
      </w:pPr>
      <w:r>
        <w:rPr>
          <w:sz w:val="28"/>
          <w:szCs w:val="28"/>
        </w:rPr>
        <w:tab/>
        <w:t xml:space="preserve">– плохая </w:t>
      </w:r>
      <w:r w:rsidR="009C22F4">
        <w:rPr>
          <w:sz w:val="28"/>
          <w:szCs w:val="28"/>
        </w:rPr>
        <w:t>стойкость</w:t>
      </w:r>
      <w:r>
        <w:rPr>
          <w:sz w:val="28"/>
          <w:szCs w:val="28"/>
        </w:rPr>
        <w:t xml:space="preserve"> копий в внешним условиям</w:t>
      </w:r>
      <w:r w:rsidR="00CB3060">
        <w:rPr>
          <w:sz w:val="28"/>
          <w:szCs w:val="28"/>
        </w:rPr>
        <w:t>;</w:t>
      </w:r>
    </w:p>
    <w:p w:rsidR="00CB3060" w:rsidRDefault="00CB3060" w:rsidP="00CB3060">
      <w:pPr>
        <w:ind w:firstLine="709"/>
        <w:rPr>
          <w:sz w:val="28"/>
          <w:szCs w:val="28"/>
        </w:rPr>
      </w:pPr>
      <w:r>
        <w:rPr>
          <w:sz w:val="28"/>
          <w:szCs w:val="28"/>
        </w:rPr>
        <w:t xml:space="preserve">– </w:t>
      </w:r>
      <w:r w:rsidRPr="0044493C">
        <w:rPr>
          <w:sz w:val="28"/>
          <w:szCs w:val="28"/>
        </w:rPr>
        <w:t>проблемы с засыханием чернил</w:t>
      </w:r>
      <w:r>
        <w:rPr>
          <w:sz w:val="28"/>
          <w:szCs w:val="28"/>
        </w:rPr>
        <w:t>;</w:t>
      </w:r>
    </w:p>
    <w:p w:rsidR="00E747C6" w:rsidRDefault="00CB3060" w:rsidP="00CB3060">
      <w:pPr>
        <w:ind w:firstLine="709"/>
        <w:rPr>
          <w:sz w:val="28"/>
          <w:szCs w:val="28"/>
        </w:rPr>
      </w:pPr>
      <w:r>
        <w:rPr>
          <w:sz w:val="28"/>
          <w:szCs w:val="28"/>
        </w:rPr>
        <w:t>–</w:t>
      </w:r>
      <w:r w:rsidRPr="0044493C">
        <w:rPr>
          <w:sz w:val="28"/>
          <w:szCs w:val="28"/>
        </w:rPr>
        <w:t xml:space="preserve"> засорение сопел</w:t>
      </w:r>
      <w:r>
        <w:rPr>
          <w:sz w:val="28"/>
          <w:szCs w:val="28"/>
        </w:rPr>
        <w:t>;</w:t>
      </w:r>
    </w:p>
    <w:p w:rsidR="00CB3060" w:rsidRDefault="00CB3060" w:rsidP="00CB3060">
      <w:pPr>
        <w:ind w:firstLine="709"/>
        <w:rPr>
          <w:sz w:val="28"/>
          <w:szCs w:val="28"/>
        </w:rPr>
      </w:pPr>
      <w:r>
        <w:rPr>
          <w:sz w:val="28"/>
          <w:szCs w:val="28"/>
        </w:rPr>
        <w:t>– чувствительность к сорту бумаги.</w:t>
      </w:r>
    </w:p>
    <w:p w:rsidR="00CB3060" w:rsidRDefault="00CB3060" w:rsidP="00CB3060">
      <w:pPr>
        <w:rPr>
          <w:sz w:val="28"/>
          <w:szCs w:val="28"/>
        </w:rPr>
      </w:pPr>
    </w:p>
    <w:p w:rsidR="004B72E7" w:rsidRPr="004B72E7" w:rsidRDefault="004B72E7" w:rsidP="004B72E7">
      <w:pPr>
        <w:jc w:val="center"/>
        <w:rPr>
          <w:b/>
          <w:bCs/>
          <w:sz w:val="28"/>
          <w:szCs w:val="28"/>
        </w:rPr>
      </w:pPr>
      <w:r w:rsidRPr="004B72E7">
        <w:rPr>
          <w:b/>
          <w:bCs/>
          <w:sz w:val="28"/>
          <w:szCs w:val="28"/>
        </w:rPr>
        <w:t>Сублимационные принтеры</w:t>
      </w:r>
    </w:p>
    <w:p w:rsidR="004B72E7" w:rsidRPr="004B72E7" w:rsidRDefault="004B72E7" w:rsidP="004B72E7">
      <w:pPr>
        <w:ind w:firstLine="709"/>
        <w:rPr>
          <w:sz w:val="28"/>
          <w:szCs w:val="28"/>
        </w:rPr>
      </w:pPr>
      <w:r w:rsidRPr="004B72E7">
        <w:rPr>
          <w:sz w:val="28"/>
          <w:szCs w:val="28"/>
        </w:rPr>
        <w:t xml:space="preserve">Термосублимация (возгонка) </w:t>
      </w:r>
      <w:r>
        <w:rPr>
          <w:sz w:val="28"/>
          <w:szCs w:val="28"/>
        </w:rPr>
        <w:t>–</w:t>
      </w:r>
      <w:r w:rsidRPr="004B72E7">
        <w:rPr>
          <w:sz w:val="28"/>
          <w:szCs w:val="28"/>
        </w:rPr>
        <w:t xml:space="preserve"> это быстрый нагрев красителя, когда минуется жидкая фаза. Из твёрдого красителя сразу образуется пар. Чем меньше порция, тем больше фотографическая широта цветопередачи. Пи</w:t>
      </w:r>
      <w:r w:rsidRPr="004B72E7">
        <w:rPr>
          <w:sz w:val="28"/>
          <w:szCs w:val="28"/>
        </w:rPr>
        <w:t>г</w:t>
      </w:r>
      <w:r w:rsidRPr="004B72E7">
        <w:rPr>
          <w:sz w:val="28"/>
          <w:szCs w:val="28"/>
        </w:rPr>
        <w:t>мент каждого из основных цветов, а их может быть три или четыре, находи</w:t>
      </w:r>
      <w:r w:rsidRPr="004B72E7">
        <w:rPr>
          <w:sz w:val="28"/>
          <w:szCs w:val="28"/>
        </w:rPr>
        <w:t>т</w:t>
      </w:r>
      <w:r w:rsidRPr="004B72E7">
        <w:rPr>
          <w:sz w:val="28"/>
          <w:szCs w:val="28"/>
        </w:rPr>
        <w:t>ся на отдельной (или на общей многослойной) тонкой лавсановой ленте. П</w:t>
      </w:r>
      <w:r w:rsidRPr="004B72E7">
        <w:rPr>
          <w:sz w:val="28"/>
          <w:szCs w:val="28"/>
        </w:rPr>
        <w:t>е</w:t>
      </w:r>
      <w:r w:rsidRPr="004B72E7">
        <w:rPr>
          <w:sz w:val="28"/>
          <w:szCs w:val="28"/>
        </w:rPr>
        <w:t>чать окончательного цвета происходит в несколько проходов</w:t>
      </w:r>
      <w:r>
        <w:rPr>
          <w:sz w:val="28"/>
          <w:szCs w:val="28"/>
        </w:rPr>
        <w:t xml:space="preserve"> –</w:t>
      </w:r>
      <w:r w:rsidRPr="004B72E7">
        <w:rPr>
          <w:sz w:val="28"/>
          <w:szCs w:val="28"/>
        </w:rPr>
        <w:t xml:space="preserve"> каждая лента последовательно протягивается под плотно прижатой термоголовкой, с</w:t>
      </w:r>
      <w:r w:rsidRPr="004B72E7">
        <w:rPr>
          <w:sz w:val="28"/>
          <w:szCs w:val="28"/>
        </w:rPr>
        <w:t>о</w:t>
      </w:r>
      <w:r w:rsidRPr="004B72E7">
        <w:rPr>
          <w:sz w:val="28"/>
          <w:szCs w:val="28"/>
        </w:rPr>
        <w:t>стоящей из множества термоэлементов. Эти последние, нагреваясь, возгон</w:t>
      </w:r>
      <w:r w:rsidRPr="004B72E7">
        <w:rPr>
          <w:sz w:val="28"/>
          <w:szCs w:val="28"/>
        </w:rPr>
        <w:t>я</w:t>
      </w:r>
      <w:r w:rsidRPr="004B72E7">
        <w:rPr>
          <w:sz w:val="28"/>
          <w:szCs w:val="28"/>
        </w:rPr>
        <w:t>ют краситель. Точки, благодаря малому расстоянию между головкой и нос</w:t>
      </w:r>
      <w:r w:rsidRPr="004B72E7">
        <w:rPr>
          <w:sz w:val="28"/>
          <w:szCs w:val="28"/>
        </w:rPr>
        <w:t>и</w:t>
      </w:r>
      <w:r w:rsidRPr="004B72E7">
        <w:rPr>
          <w:sz w:val="28"/>
          <w:szCs w:val="28"/>
        </w:rPr>
        <w:t>телем, стабильно позиционируются и получаются весьма малого размера.</w:t>
      </w:r>
    </w:p>
    <w:p w:rsidR="004B72E7" w:rsidRPr="004B72E7" w:rsidRDefault="004B72E7" w:rsidP="004B72E7">
      <w:pPr>
        <w:ind w:firstLine="709"/>
        <w:rPr>
          <w:sz w:val="28"/>
          <w:szCs w:val="28"/>
        </w:rPr>
      </w:pPr>
      <w:r w:rsidRPr="004B72E7">
        <w:rPr>
          <w:sz w:val="28"/>
          <w:szCs w:val="28"/>
        </w:rPr>
        <w:lastRenderedPageBreak/>
        <w:t>К серьёзным проблемам сублимационной печати можно отнести чувс</w:t>
      </w:r>
      <w:r w:rsidRPr="004B72E7">
        <w:rPr>
          <w:sz w:val="28"/>
          <w:szCs w:val="28"/>
        </w:rPr>
        <w:t>т</w:t>
      </w:r>
      <w:r w:rsidRPr="004B72E7">
        <w:rPr>
          <w:sz w:val="28"/>
          <w:szCs w:val="28"/>
        </w:rPr>
        <w:t>вительность применяемых чернил к ультрафиолету. Если изображение не п</w:t>
      </w:r>
      <w:r w:rsidRPr="004B72E7">
        <w:rPr>
          <w:sz w:val="28"/>
          <w:szCs w:val="28"/>
        </w:rPr>
        <w:t>о</w:t>
      </w:r>
      <w:r w:rsidRPr="004B72E7">
        <w:rPr>
          <w:sz w:val="28"/>
          <w:szCs w:val="28"/>
        </w:rPr>
        <w:t>крыть специальным слоем, блокирующим ультрафиолет, то краски вскоре выцветут. При применении твёрдых красителей и дополнительного ламин</w:t>
      </w:r>
      <w:r w:rsidRPr="004B72E7">
        <w:rPr>
          <w:sz w:val="28"/>
          <w:szCs w:val="28"/>
        </w:rPr>
        <w:t>и</w:t>
      </w:r>
      <w:r w:rsidRPr="004B72E7">
        <w:rPr>
          <w:sz w:val="28"/>
          <w:szCs w:val="28"/>
        </w:rPr>
        <w:t>рующего слоя с ультрафиолетовым фильтром для предохранения изображ</w:t>
      </w:r>
      <w:r w:rsidRPr="004B72E7">
        <w:rPr>
          <w:sz w:val="28"/>
          <w:szCs w:val="28"/>
        </w:rPr>
        <w:t>е</w:t>
      </w:r>
      <w:r w:rsidRPr="004B72E7">
        <w:rPr>
          <w:sz w:val="28"/>
          <w:szCs w:val="28"/>
        </w:rPr>
        <w:t>ния, получаемые отпечатки не коробятся и хорошо переносят влажность, солнечный свет и даже агрессивные среды, но возрастает цена фотографий. За полноцветность сублимационной технологии приходится платить бол</w:t>
      </w:r>
      <w:r w:rsidRPr="004B72E7">
        <w:rPr>
          <w:sz w:val="28"/>
          <w:szCs w:val="28"/>
        </w:rPr>
        <w:t>ь</w:t>
      </w:r>
      <w:r w:rsidRPr="004B72E7">
        <w:rPr>
          <w:sz w:val="28"/>
          <w:szCs w:val="28"/>
        </w:rPr>
        <w:t>шим временем печати каждой фотографии (печать одного снимка 10х15 см принтером Sony DPP-SV77 занимает около 90 секунд). Стоимость печата</w:t>
      </w:r>
      <w:r w:rsidRPr="004B72E7">
        <w:rPr>
          <w:sz w:val="28"/>
          <w:szCs w:val="28"/>
        </w:rPr>
        <w:t>ю</w:t>
      </w:r>
      <w:r w:rsidRPr="004B72E7">
        <w:rPr>
          <w:sz w:val="28"/>
          <w:szCs w:val="28"/>
        </w:rPr>
        <w:t xml:space="preserve">щих механизмов фотопринтера Canon Selphy CP-510 всего </w:t>
      </w:r>
      <w:r>
        <w:rPr>
          <w:sz w:val="28"/>
          <w:szCs w:val="28"/>
        </w:rPr>
        <w:t>60</w:t>
      </w:r>
      <w:r w:rsidRPr="004B72E7">
        <w:rPr>
          <w:sz w:val="28"/>
          <w:szCs w:val="28"/>
        </w:rPr>
        <w:t>€.</w:t>
      </w:r>
    </w:p>
    <w:p w:rsidR="004B72E7" w:rsidRPr="004B72E7" w:rsidRDefault="004B72E7" w:rsidP="004B72E7">
      <w:pPr>
        <w:ind w:firstLine="709"/>
        <w:rPr>
          <w:sz w:val="28"/>
          <w:szCs w:val="28"/>
        </w:rPr>
      </w:pPr>
      <w:r w:rsidRPr="004B72E7">
        <w:rPr>
          <w:sz w:val="28"/>
          <w:szCs w:val="28"/>
        </w:rPr>
        <w:t>К наиболее известным производителям термосублимационных принт</w:t>
      </w:r>
      <w:r w:rsidRPr="004B72E7">
        <w:rPr>
          <w:sz w:val="28"/>
          <w:szCs w:val="28"/>
        </w:rPr>
        <w:t>е</w:t>
      </w:r>
      <w:r w:rsidRPr="004B72E7">
        <w:rPr>
          <w:sz w:val="28"/>
          <w:szCs w:val="28"/>
        </w:rPr>
        <w:t>ров относятся фирмы: Mitsubishi, Sony и Toshiba.</w:t>
      </w:r>
    </w:p>
    <w:p w:rsidR="00CB3060" w:rsidRDefault="00CB3060" w:rsidP="00CB3060">
      <w:pPr>
        <w:ind w:firstLine="709"/>
        <w:rPr>
          <w:sz w:val="28"/>
          <w:szCs w:val="28"/>
        </w:rPr>
      </w:pPr>
      <w:r w:rsidRPr="0044493C">
        <w:rPr>
          <w:sz w:val="28"/>
          <w:szCs w:val="28"/>
        </w:rPr>
        <w:t xml:space="preserve">К </w:t>
      </w:r>
      <w:r w:rsidRPr="00CB3060">
        <w:rPr>
          <w:i/>
          <w:sz w:val="28"/>
          <w:szCs w:val="28"/>
        </w:rPr>
        <w:t>достоинствам</w:t>
      </w:r>
      <w:r w:rsidRPr="0044493C">
        <w:rPr>
          <w:sz w:val="28"/>
          <w:szCs w:val="28"/>
        </w:rPr>
        <w:t xml:space="preserve"> </w:t>
      </w:r>
      <w:r w:rsidRPr="00CB3060">
        <w:rPr>
          <w:bCs/>
          <w:sz w:val="28"/>
          <w:szCs w:val="28"/>
        </w:rPr>
        <w:t>сублимационной печати</w:t>
      </w:r>
      <w:r w:rsidRPr="0044493C">
        <w:rPr>
          <w:sz w:val="28"/>
          <w:szCs w:val="28"/>
        </w:rPr>
        <w:t xml:space="preserve"> относится возможность см</w:t>
      </w:r>
      <w:r w:rsidRPr="0044493C">
        <w:rPr>
          <w:sz w:val="28"/>
          <w:szCs w:val="28"/>
        </w:rPr>
        <w:t>е</w:t>
      </w:r>
      <w:r w:rsidRPr="0044493C">
        <w:rPr>
          <w:sz w:val="28"/>
          <w:szCs w:val="28"/>
        </w:rPr>
        <w:t>шивать на носителе изображения (бумаге) цвета в достаточно широком ди</w:t>
      </w:r>
      <w:r w:rsidRPr="0044493C">
        <w:rPr>
          <w:sz w:val="28"/>
          <w:szCs w:val="28"/>
        </w:rPr>
        <w:t>а</w:t>
      </w:r>
      <w:r w:rsidRPr="0044493C">
        <w:rPr>
          <w:sz w:val="28"/>
          <w:szCs w:val="28"/>
        </w:rPr>
        <w:t>пазоне. Наиболее светлые тона формируются в облачке красителя также е</w:t>
      </w:r>
      <w:r w:rsidRPr="0044493C">
        <w:rPr>
          <w:sz w:val="28"/>
          <w:szCs w:val="28"/>
        </w:rPr>
        <w:t>с</w:t>
      </w:r>
      <w:r w:rsidRPr="0044493C">
        <w:rPr>
          <w:sz w:val="28"/>
          <w:szCs w:val="28"/>
        </w:rPr>
        <w:t xml:space="preserve">тественно, как и более тёмные. У струйных принтеров эта задача частично решается, к сожалению, за счёт добавления чернильниц светлых тонов </w:t>
      </w:r>
      <w:r>
        <w:rPr>
          <w:sz w:val="28"/>
          <w:szCs w:val="28"/>
        </w:rPr>
        <w:t>–</w:t>
      </w:r>
      <w:r w:rsidRPr="0044493C">
        <w:rPr>
          <w:sz w:val="28"/>
          <w:szCs w:val="28"/>
        </w:rPr>
        <w:t xml:space="preserve"> то есть усложнения аппаратуры и удорожания печати. Не менее трудны пути решения этой задачи для лазерных технологий, где используют предвар</w:t>
      </w:r>
      <w:r w:rsidRPr="0044493C">
        <w:rPr>
          <w:sz w:val="28"/>
          <w:szCs w:val="28"/>
        </w:rPr>
        <w:t>и</w:t>
      </w:r>
      <w:r w:rsidRPr="0044493C">
        <w:rPr>
          <w:sz w:val="28"/>
          <w:szCs w:val="28"/>
        </w:rPr>
        <w:t>тельное смешивание цветов на барабане с помощью магнитных добавок к т</w:t>
      </w:r>
      <w:r w:rsidRPr="0044493C">
        <w:rPr>
          <w:sz w:val="28"/>
          <w:szCs w:val="28"/>
        </w:rPr>
        <w:t>о</w:t>
      </w:r>
      <w:r w:rsidRPr="0044493C">
        <w:rPr>
          <w:sz w:val="28"/>
          <w:szCs w:val="28"/>
        </w:rPr>
        <w:t>неру или смешивание цветов на промежуточном носителе с последующей печатью на бумагу.</w:t>
      </w:r>
    </w:p>
    <w:p w:rsidR="00B1314A" w:rsidRDefault="00B1314A">
      <w:pPr>
        <w:widowControl/>
        <w:autoSpaceDE/>
        <w:autoSpaceDN/>
        <w:adjustRightInd/>
        <w:rPr>
          <w:sz w:val="28"/>
          <w:szCs w:val="28"/>
        </w:rPr>
      </w:pPr>
      <w:r>
        <w:rPr>
          <w:sz w:val="28"/>
          <w:szCs w:val="28"/>
        </w:rPr>
        <w:br w:type="page"/>
      </w:r>
    </w:p>
    <w:p w:rsidR="00E41F2C" w:rsidRDefault="00E41F2C" w:rsidP="00E41F2C">
      <w:pPr>
        <w:jc w:val="center"/>
        <w:rPr>
          <w:b/>
          <w:bCs/>
          <w:sz w:val="28"/>
          <w:szCs w:val="28"/>
        </w:rPr>
      </w:pPr>
      <w:r w:rsidRPr="00E41F2C">
        <w:rPr>
          <w:b/>
          <w:bCs/>
          <w:sz w:val="28"/>
          <w:szCs w:val="28"/>
        </w:rPr>
        <w:lastRenderedPageBreak/>
        <w:t>СКАНЕР</w:t>
      </w:r>
    </w:p>
    <w:p w:rsidR="00E41F2C" w:rsidRPr="00E41F2C" w:rsidRDefault="00E41F2C" w:rsidP="00E41F2C">
      <w:pPr>
        <w:rPr>
          <w:bCs/>
          <w:sz w:val="28"/>
          <w:szCs w:val="28"/>
        </w:rPr>
      </w:pPr>
    </w:p>
    <w:p w:rsidR="00E41F2C" w:rsidRDefault="00E41F2C" w:rsidP="00E41F2C">
      <w:pPr>
        <w:ind w:firstLine="709"/>
        <w:rPr>
          <w:bCs/>
          <w:iCs/>
          <w:sz w:val="28"/>
          <w:szCs w:val="28"/>
        </w:rPr>
      </w:pPr>
      <w:r>
        <w:rPr>
          <w:bCs/>
          <w:sz w:val="28"/>
          <w:szCs w:val="28"/>
        </w:rPr>
        <w:t>Ска</w:t>
      </w:r>
      <w:r w:rsidRPr="00E41F2C">
        <w:rPr>
          <w:bCs/>
          <w:sz w:val="28"/>
          <w:szCs w:val="28"/>
        </w:rPr>
        <w:t xml:space="preserve">нер </w:t>
      </w:r>
      <w:r>
        <w:rPr>
          <w:bCs/>
          <w:sz w:val="28"/>
          <w:szCs w:val="28"/>
        </w:rPr>
        <w:t>–</w:t>
      </w:r>
      <w:r w:rsidRPr="00E41F2C">
        <w:rPr>
          <w:bCs/>
          <w:sz w:val="28"/>
          <w:szCs w:val="28"/>
        </w:rPr>
        <w:t xml:space="preserve"> устройство, которое анализируя какой-либо объект (обычно изображение, текст), создаёт цифровую копию изображения объекта. Пр</w:t>
      </w:r>
      <w:r w:rsidRPr="00E41F2C">
        <w:rPr>
          <w:bCs/>
          <w:sz w:val="28"/>
          <w:szCs w:val="28"/>
        </w:rPr>
        <w:t>о</w:t>
      </w:r>
      <w:r w:rsidRPr="00E41F2C">
        <w:rPr>
          <w:bCs/>
          <w:sz w:val="28"/>
          <w:szCs w:val="28"/>
        </w:rPr>
        <w:t xml:space="preserve">цесс получения этой копии называется </w:t>
      </w:r>
      <w:r w:rsidRPr="00E41F2C">
        <w:rPr>
          <w:bCs/>
          <w:i/>
          <w:iCs/>
          <w:sz w:val="28"/>
          <w:szCs w:val="28"/>
        </w:rPr>
        <w:t>сканированием</w:t>
      </w:r>
      <w:r>
        <w:rPr>
          <w:bCs/>
          <w:iCs/>
          <w:sz w:val="28"/>
          <w:szCs w:val="28"/>
        </w:rPr>
        <w:t>.</w:t>
      </w:r>
    </w:p>
    <w:p w:rsidR="006C4A6D" w:rsidRPr="006C4A6D" w:rsidRDefault="006C4A6D" w:rsidP="006C4A6D">
      <w:pPr>
        <w:pStyle w:val="ab"/>
        <w:spacing w:before="0" w:beforeAutospacing="0" w:after="0" w:afterAutospacing="0"/>
        <w:ind w:firstLine="709"/>
        <w:rPr>
          <w:sz w:val="28"/>
        </w:rPr>
      </w:pPr>
      <w:r w:rsidRPr="006C4A6D">
        <w:rPr>
          <w:sz w:val="28"/>
        </w:rPr>
        <w:t>Сканируемый объект кладется на стекло планшета сканируемой п</w:t>
      </w:r>
      <w:r w:rsidRPr="006C4A6D">
        <w:rPr>
          <w:sz w:val="28"/>
        </w:rPr>
        <w:t>о</w:t>
      </w:r>
      <w:r w:rsidRPr="006C4A6D">
        <w:rPr>
          <w:sz w:val="28"/>
        </w:rPr>
        <w:t>верхностью вниз. Под стеклом располагается подвижная лампа, движение которой регулируется шаговым двигателем.</w:t>
      </w:r>
    </w:p>
    <w:p w:rsidR="006C4A6D" w:rsidRPr="006C4A6D" w:rsidRDefault="006C4A6D" w:rsidP="006C4A6D">
      <w:pPr>
        <w:jc w:val="center"/>
        <w:rPr>
          <w:sz w:val="28"/>
        </w:rPr>
      </w:pPr>
      <w:r w:rsidRPr="006C4A6D">
        <w:rPr>
          <w:noProof/>
          <w:color w:val="0000FF"/>
          <w:sz w:val="28"/>
        </w:rPr>
        <w:drawing>
          <wp:inline distT="0" distB="0" distL="0" distR="0">
            <wp:extent cx="2571750" cy="957263"/>
            <wp:effectExtent l="19050" t="0" r="0" b="0"/>
            <wp:docPr id="52" name="Рисунок 52" descr="Принцип действия (схема)">
              <a:hlinkClick xmlns:a="http://schemas.openxmlformats.org/drawingml/2006/main" r:id="rId78" tooltip="&quot;Принцип действия (схем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Принцип действия (схема)">
                      <a:hlinkClick r:id="rId78" tooltip="&quot;Принцип действия (схема)&quot;"/>
                    </pic:cNvPr>
                    <pic:cNvPicPr>
                      <a:picLocks noChangeAspect="1" noChangeArrowheads="1"/>
                    </pic:cNvPicPr>
                  </pic:nvPicPr>
                  <pic:blipFill>
                    <a:blip r:embed="rId79">
                      <a:grayscl/>
                    </a:blip>
                    <a:srcRect/>
                    <a:stretch>
                      <a:fillRect/>
                    </a:stretch>
                  </pic:blipFill>
                  <pic:spPr bwMode="auto">
                    <a:xfrm>
                      <a:off x="0" y="0"/>
                      <a:ext cx="2571750" cy="957263"/>
                    </a:xfrm>
                    <a:prstGeom prst="rect">
                      <a:avLst/>
                    </a:prstGeom>
                    <a:noFill/>
                    <a:ln w="9525">
                      <a:noFill/>
                      <a:miter lim="800000"/>
                      <a:headEnd/>
                      <a:tailEnd/>
                    </a:ln>
                  </pic:spPr>
                </pic:pic>
              </a:graphicData>
            </a:graphic>
          </wp:inline>
        </w:drawing>
      </w:r>
    </w:p>
    <w:p w:rsidR="006C4A6D" w:rsidRPr="006C4A6D" w:rsidRDefault="006C4A6D" w:rsidP="006C4A6D">
      <w:pPr>
        <w:rPr>
          <w:sz w:val="28"/>
        </w:rPr>
      </w:pPr>
    </w:p>
    <w:p w:rsidR="006C4A6D" w:rsidRPr="006C4A6D" w:rsidRDefault="006C4A6D" w:rsidP="006C4A6D">
      <w:pPr>
        <w:pStyle w:val="ab"/>
        <w:spacing w:before="0" w:beforeAutospacing="0" w:after="0" w:afterAutospacing="0"/>
        <w:ind w:firstLine="709"/>
        <w:rPr>
          <w:sz w:val="28"/>
        </w:rPr>
      </w:pPr>
      <w:r w:rsidRPr="006C4A6D">
        <w:rPr>
          <w:sz w:val="28"/>
        </w:rPr>
        <w:t>Свет, отраженный от объекта, через систему зеркал попадает на чувс</w:t>
      </w:r>
      <w:r w:rsidRPr="006C4A6D">
        <w:rPr>
          <w:sz w:val="28"/>
        </w:rPr>
        <w:t>т</w:t>
      </w:r>
      <w:r w:rsidRPr="006C4A6D">
        <w:rPr>
          <w:sz w:val="28"/>
        </w:rPr>
        <w:t>вительную матрицу (</w:t>
      </w:r>
      <w:r w:rsidRPr="006C4A6D">
        <w:rPr>
          <w:iCs/>
          <w:sz w:val="28"/>
        </w:rPr>
        <w:t>CCD)</w:t>
      </w:r>
      <w:r w:rsidRPr="006C4A6D">
        <w:rPr>
          <w:sz w:val="28"/>
        </w:rPr>
        <w:t>, далее на АЦП и передается в компьютер. За ка</w:t>
      </w:r>
      <w:r w:rsidRPr="006C4A6D">
        <w:rPr>
          <w:sz w:val="28"/>
        </w:rPr>
        <w:t>ж</w:t>
      </w:r>
      <w:r w:rsidRPr="006C4A6D">
        <w:rPr>
          <w:sz w:val="28"/>
        </w:rPr>
        <w:t>дый шаг двигателя сканируется полоска объекта, котор</w:t>
      </w:r>
      <w:r>
        <w:rPr>
          <w:sz w:val="28"/>
        </w:rPr>
        <w:t>ые</w:t>
      </w:r>
      <w:r w:rsidRPr="006C4A6D">
        <w:rPr>
          <w:sz w:val="28"/>
        </w:rPr>
        <w:t xml:space="preserve"> потом объедин</w:t>
      </w:r>
      <w:r w:rsidRPr="006C4A6D">
        <w:rPr>
          <w:sz w:val="28"/>
        </w:rPr>
        <w:t>я</w:t>
      </w:r>
      <w:r w:rsidRPr="006C4A6D">
        <w:rPr>
          <w:sz w:val="28"/>
        </w:rPr>
        <w:t>ются программным обеспечением в общее изображение.</w:t>
      </w:r>
    </w:p>
    <w:p w:rsidR="006C4A6D" w:rsidRPr="006C4A6D" w:rsidRDefault="006C4A6D" w:rsidP="006C4A6D">
      <w:pPr>
        <w:pStyle w:val="ab"/>
        <w:spacing w:before="0" w:beforeAutospacing="0" w:after="0" w:afterAutospacing="0"/>
        <w:ind w:firstLine="709"/>
        <w:rPr>
          <w:sz w:val="28"/>
        </w:rPr>
      </w:pPr>
      <w:r w:rsidRPr="006C4A6D">
        <w:rPr>
          <w:sz w:val="28"/>
        </w:rPr>
        <w:t>Все бытовые сканеры содержат собственные микропроцессоры, иногда это совмещённые с АЦП микропроцессоры, а иногда это микропроцессоры общего вида.</w:t>
      </w:r>
    </w:p>
    <w:p w:rsidR="00512DCC" w:rsidRPr="00512DCC" w:rsidRDefault="00512DCC" w:rsidP="00512DCC">
      <w:pPr>
        <w:ind w:firstLine="709"/>
        <w:rPr>
          <w:bCs/>
          <w:sz w:val="28"/>
          <w:szCs w:val="28"/>
        </w:rPr>
      </w:pPr>
      <w:r w:rsidRPr="00512DCC">
        <w:rPr>
          <w:bCs/>
          <w:sz w:val="28"/>
          <w:szCs w:val="28"/>
        </w:rPr>
        <w:t>В зависимости от способа сканирования объекта и самих объектов ск</w:t>
      </w:r>
      <w:r w:rsidRPr="00512DCC">
        <w:rPr>
          <w:bCs/>
          <w:sz w:val="28"/>
          <w:szCs w:val="28"/>
        </w:rPr>
        <w:t>а</w:t>
      </w:r>
      <w:r w:rsidRPr="00512DCC">
        <w:rPr>
          <w:bCs/>
          <w:sz w:val="28"/>
          <w:szCs w:val="28"/>
        </w:rPr>
        <w:t xml:space="preserve">нирования существуют следующие </w:t>
      </w:r>
      <w:r w:rsidRPr="00512DCC">
        <w:rPr>
          <w:bCs/>
          <w:i/>
          <w:sz w:val="28"/>
          <w:szCs w:val="28"/>
        </w:rPr>
        <w:t>виды сканеров</w:t>
      </w:r>
      <w:r w:rsidRPr="00512DCC">
        <w:rPr>
          <w:bCs/>
          <w:sz w:val="28"/>
          <w:szCs w:val="28"/>
        </w:rPr>
        <w:t>:</w:t>
      </w:r>
    </w:p>
    <w:p w:rsidR="00512DCC" w:rsidRPr="00512DCC" w:rsidRDefault="00512DCC" w:rsidP="00512DCC">
      <w:pPr>
        <w:ind w:firstLine="709"/>
        <w:rPr>
          <w:bCs/>
          <w:sz w:val="28"/>
          <w:szCs w:val="28"/>
        </w:rPr>
      </w:pPr>
      <w:r>
        <w:rPr>
          <w:bCs/>
          <w:sz w:val="28"/>
          <w:szCs w:val="28"/>
        </w:rPr>
        <w:t xml:space="preserve">– </w:t>
      </w:r>
      <w:r w:rsidRPr="00512DCC">
        <w:rPr>
          <w:bCs/>
          <w:i/>
          <w:sz w:val="28"/>
          <w:szCs w:val="28"/>
        </w:rPr>
        <w:t>Планшетные</w:t>
      </w:r>
      <w:r w:rsidRPr="00512DCC">
        <w:rPr>
          <w:bCs/>
          <w:sz w:val="28"/>
          <w:szCs w:val="28"/>
        </w:rPr>
        <w:t xml:space="preserve"> </w:t>
      </w:r>
      <w:r>
        <w:rPr>
          <w:bCs/>
          <w:sz w:val="28"/>
          <w:szCs w:val="28"/>
        </w:rPr>
        <w:t>–</w:t>
      </w:r>
      <w:r w:rsidRPr="00512DCC">
        <w:rPr>
          <w:bCs/>
          <w:sz w:val="28"/>
          <w:szCs w:val="28"/>
        </w:rPr>
        <w:t xml:space="preserve"> наиболее распространённый вид сканеров, поскольку обеспечивает максимальное удобство для пользователя </w:t>
      </w:r>
      <w:r>
        <w:rPr>
          <w:bCs/>
          <w:sz w:val="28"/>
          <w:szCs w:val="28"/>
        </w:rPr>
        <w:t>–</w:t>
      </w:r>
      <w:r w:rsidRPr="00512DCC">
        <w:rPr>
          <w:bCs/>
          <w:sz w:val="28"/>
          <w:szCs w:val="28"/>
        </w:rPr>
        <w:t xml:space="preserve"> высокое качество и приемлемую скорость сканирования. Представляет собой планшет, внутри которого под прозрачным стеклом расположен меха</w:t>
      </w:r>
      <w:r>
        <w:rPr>
          <w:bCs/>
          <w:sz w:val="28"/>
          <w:szCs w:val="28"/>
        </w:rPr>
        <w:t>низм сканирования.</w:t>
      </w:r>
    </w:p>
    <w:p w:rsidR="00512DCC" w:rsidRPr="00512DCC" w:rsidRDefault="00512DCC" w:rsidP="00512DCC">
      <w:pPr>
        <w:ind w:firstLine="709"/>
        <w:rPr>
          <w:bCs/>
          <w:sz w:val="28"/>
          <w:szCs w:val="28"/>
        </w:rPr>
      </w:pPr>
      <w:r>
        <w:rPr>
          <w:bCs/>
          <w:sz w:val="28"/>
          <w:szCs w:val="28"/>
        </w:rPr>
        <w:t xml:space="preserve">– </w:t>
      </w:r>
      <w:r w:rsidRPr="00512DCC">
        <w:rPr>
          <w:bCs/>
          <w:i/>
          <w:sz w:val="28"/>
          <w:szCs w:val="28"/>
        </w:rPr>
        <w:t>Ручные</w:t>
      </w:r>
      <w:r w:rsidRPr="00512DCC">
        <w:rPr>
          <w:bCs/>
          <w:sz w:val="28"/>
          <w:szCs w:val="28"/>
        </w:rPr>
        <w:t xml:space="preserve"> — в них отсутствует двигатель, следовательно, объект прих</w:t>
      </w:r>
      <w:r w:rsidRPr="00512DCC">
        <w:rPr>
          <w:bCs/>
          <w:sz w:val="28"/>
          <w:szCs w:val="28"/>
        </w:rPr>
        <w:t>о</w:t>
      </w:r>
      <w:r w:rsidRPr="00512DCC">
        <w:rPr>
          <w:bCs/>
          <w:sz w:val="28"/>
          <w:szCs w:val="28"/>
        </w:rPr>
        <w:t>дится сканировать пользователю вручную, единственным его плюсом явл</w:t>
      </w:r>
      <w:r w:rsidRPr="00512DCC">
        <w:rPr>
          <w:bCs/>
          <w:sz w:val="28"/>
          <w:szCs w:val="28"/>
        </w:rPr>
        <w:t>я</w:t>
      </w:r>
      <w:r w:rsidRPr="00512DCC">
        <w:rPr>
          <w:bCs/>
          <w:sz w:val="28"/>
          <w:szCs w:val="28"/>
        </w:rPr>
        <w:t xml:space="preserve">ется дешевизна и мобильность, при этом он имеет массу недостатков </w:t>
      </w:r>
      <w:r>
        <w:rPr>
          <w:bCs/>
          <w:sz w:val="28"/>
          <w:szCs w:val="28"/>
        </w:rPr>
        <w:t>–</w:t>
      </w:r>
      <w:r w:rsidRPr="00512DCC">
        <w:rPr>
          <w:bCs/>
          <w:sz w:val="28"/>
          <w:szCs w:val="28"/>
        </w:rPr>
        <w:t xml:space="preserve"> ни</w:t>
      </w:r>
      <w:r w:rsidRPr="00512DCC">
        <w:rPr>
          <w:bCs/>
          <w:sz w:val="28"/>
          <w:szCs w:val="28"/>
        </w:rPr>
        <w:t>з</w:t>
      </w:r>
      <w:r w:rsidRPr="00512DCC">
        <w:rPr>
          <w:bCs/>
          <w:sz w:val="28"/>
          <w:szCs w:val="28"/>
        </w:rPr>
        <w:t>кое разрешение, малую скорость работы, узкая полоса сканирования, во</w:t>
      </w:r>
      <w:r w:rsidRPr="00512DCC">
        <w:rPr>
          <w:bCs/>
          <w:sz w:val="28"/>
          <w:szCs w:val="28"/>
        </w:rPr>
        <w:t>з</w:t>
      </w:r>
      <w:r w:rsidRPr="00512DCC">
        <w:rPr>
          <w:bCs/>
          <w:sz w:val="28"/>
          <w:szCs w:val="28"/>
        </w:rPr>
        <w:t>можны перекосы изображения, поскольку пользователю будет трудно пер</w:t>
      </w:r>
      <w:r w:rsidRPr="00512DCC">
        <w:rPr>
          <w:bCs/>
          <w:sz w:val="28"/>
          <w:szCs w:val="28"/>
        </w:rPr>
        <w:t>е</w:t>
      </w:r>
      <w:r w:rsidRPr="00512DCC">
        <w:rPr>
          <w:bCs/>
          <w:sz w:val="28"/>
          <w:szCs w:val="28"/>
        </w:rPr>
        <w:t xml:space="preserve">мещать сканер с постоянной скоростью. </w:t>
      </w:r>
    </w:p>
    <w:p w:rsidR="00512DCC" w:rsidRPr="00512DCC" w:rsidRDefault="00512DCC" w:rsidP="00512DCC">
      <w:pPr>
        <w:ind w:firstLine="709"/>
        <w:rPr>
          <w:bCs/>
          <w:sz w:val="28"/>
          <w:szCs w:val="28"/>
        </w:rPr>
      </w:pPr>
      <w:r>
        <w:rPr>
          <w:bCs/>
          <w:sz w:val="28"/>
          <w:szCs w:val="28"/>
        </w:rPr>
        <w:t xml:space="preserve">– </w:t>
      </w:r>
      <w:r w:rsidRPr="00512DCC">
        <w:rPr>
          <w:bCs/>
          <w:i/>
          <w:sz w:val="28"/>
          <w:szCs w:val="28"/>
        </w:rPr>
        <w:t>Листопротяжные</w:t>
      </w:r>
      <w:r w:rsidRPr="00512DCC">
        <w:rPr>
          <w:bCs/>
          <w:sz w:val="28"/>
          <w:szCs w:val="28"/>
        </w:rPr>
        <w:t xml:space="preserve"> </w:t>
      </w:r>
      <w:r>
        <w:rPr>
          <w:bCs/>
          <w:sz w:val="28"/>
          <w:szCs w:val="28"/>
        </w:rPr>
        <w:t>–</w:t>
      </w:r>
      <w:r w:rsidRPr="00512DCC">
        <w:rPr>
          <w:bCs/>
          <w:sz w:val="28"/>
          <w:szCs w:val="28"/>
        </w:rPr>
        <w:t xml:space="preserve"> лист бумаги вставляется в щель и протягивается по направляющим роликам внутри сканера мимо лампы. Имеет меньшие размеры, по сравнению с планшетным, однако может сканировать только о</w:t>
      </w:r>
      <w:r w:rsidRPr="00512DCC">
        <w:rPr>
          <w:bCs/>
          <w:sz w:val="28"/>
          <w:szCs w:val="28"/>
        </w:rPr>
        <w:t>т</w:t>
      </w:r>
      <w:r w:rsidRPr="00512DCC">
        <w:rPr>
          <w:bCs/>
          <w:sz w:val="28"/>
          <w:szCs w:val="28"/>
        </w:rPr>
        <w:t>дельные листы, что ограничивает его применение в основном офисами ко</w:t>
      </w:r>
      <w:r w:rsidRPr="00512DCC">
        <w:rPr>
          <w:bCs/>
          <w:sz w:val="28"/>
          <w:szCs w:val="28"/>
        </w:rPr>
        <w:t>м</w:t>
      </w:r>
      <w:r w:rsidRPr="00512DCC">
        <w:rPr>
          <w:bCs/>
          <w:sz w:val="28"/>
          <w:szCs w:val="28"/>
        </w:rPr>
        <w:t>паний. Многие модели имеют устройство автоматической подачи, что позв</w:t>
      </w:r>
      <w:r w:rsidRPr="00512DCC">
        <w:rPr>
          <w:bCs/>
          <w:sz w:val="28"/>
          <w:szCs w:val="28"/>
        </w:rPr>
        <w:t>о</w:t>
      </w:r>
      <w:r w:rsidRPr="00512DCC">
        <w:rPr>
          <w:bCs/>
          <w:sz w:val="28"/>
          <w:szCs w:val="28"/>
        </w:rPr>
        <w:t xml:space="preserve">ляет быстро сканировать большое количество документов. </w:t>
      </w:r>
    </w:p>
    <w:p w:rsidR="00512DCC" w:rsidRPr="00512DCC" w:rsidRDefault="00512DCC" w:rsidP="00512DCC">
      <w:pPr>
        <w:ind w:firstLine="709"/>
        <w:rPr>
          <w:bCs/>
          <w:sz w:val="28"/>
          <w:szCs w:val="28"/>
        </w:rPr>
      </w:pPr>
      <w:r>
        <w:rPr>
          <w:bCs/>
          <w:sz w:val="28"/>
          <w:szCs w:val="28"/>
        </w:rPr>
        <w:t xml:space="preserve">– </w:t>
      </w:r>
      <w:r w:rsidRPr="00512DCC">
        <w:rPr>
          <w:bCs/>
          <w:i/>
          <w:sz w:val="28"/>
          <w:szCs w:val="28"/>
        </w:rPr>
        <w:t>Планетарные сканеры</w:t>
      </w:r>
      <w:r w:rsidRPr="00512DCC">
        <w:rPr>
          <w:bCs/>
          <w:sz w:val="28"/>
          <w:szCs w:val="28"/>
        </w:rPr>
        <w:t xml:space="preserve"> </w:t>
      </w:r>
      <w:r>
        <w:rPr>
          <w:bCs/>
          <w:sz w:val="28"/>
          <w:szCs w:val="28"/>
        </w:rPr>
        <w:t>–</w:t>
      </w:r>
      <w:r w:rsidRPr="00512DCC">
        <w:rPr>
          <w:bCs/>
          <w:sz w:val="28"/>
          <w:szCs w:val="28"/>
        </w:rPr>
        <w:t xml:space="preserve"> применяются для сканирования книг или легко повреждающихся документов. При сканировании нет контакта со ск</w:t>
      </w:r>
      <w:r w:rsidRPr="00512DCC">
        <w:rPr>
          <w:bCs/>
          <w:sz w:val="28"/>
          <w:szCs w:val="28"/>
        </w:rPr>
        <w:t>а</w:t>
      </w:r>
      <w:r w:rsidRPr="00512DCC">
        <w:rPr>
          <w:bCs/>
          <w:sz w:val="28"/>
          <w:szCs w:val="28"/>
        </w:rPr>
        <w:t>нируемым объектом (как в планшетных сканерах</w:t>
      </w:r>
      <w:r>
        <w:rPr>
          <w:bCs/>
          <w:sz w:val="28"/>
          <w:szCs w:val="28"/>
        </w:rPr>
        <w:t>.</w:t>
      </w:r>
    </w:p>
    <w:p w:rsidR="00512DCC" w:rsidRPr="00512DCC" w:rsidRDefault="00512DCC" w:rsidP="00512DCC">
      <w:pPr>
        <w:ind w:firstLine="709"/>
        <w:rPr>
          <w:bCs/>
          <w:sz w:val="28"/>
          <w:szCs w:val="28"/>
        </w:rPr>
      </w:pPr>
      <w:r>
        <w:rPr>
          <w:bCs/>
          <w:sz w:val="28"/>
          <w:szCs w:val="28"/>
        </w:rPr>
        <w:t xml:space="preserve">– </w:t>
      </w:r>
      <w:r w:rsidRPr="00512DCC">
        <w:rPr>
          <w:bCs/>
          <w:i/>
          <w:sz w:val="28"/>
          <w:szCs w:val="28"/>
        </w:rPr>
        <w:t>Книжные сканеры</w:t>
      </w:r>
      <w:r w:rsidRPr="00512DCC">
        <w:rPr>
          <w:bCs/>
          <w:sz w:val="28"/>
          <w:szCs w:val="28"/>
        </w:rPr>
        <w:t xml:space="preserve"> </w:t>
      </w:r>
      <w:r>
        <w:rPr>
          <w:bCs/>
          <w:sz w:val="28"/>
          <w:szCs w:val="28"/>
        </w:rPr>
        <w:t>–</w:t>
      </w:r>
      <w:r w:rsidRPr="00512DCC">
        <w:rPr>
          <w:bCs/>
          <w:sz w:val="28"/>
          <w:szCs w:val="28"/>
        </w:rPr>
        <w:t xml:space="preserve"> предназначены для сканирования брошюрова</w:t>
      </w:r>
      <w:r w:rsidRPr="00512DCC">
        <w:rPr>
          <w:bCs/>
          <w:sz w:val="28"/>
          <w:szCs w:val="28"/>
        </w:rPr>
        <w:t>н</w:t>
      </w:r>
      <w:r w:rsidRPr="00512DCC">
        <w:rPr>
          <w:bCs/>
          <w:sz w:val="28"/>
          <w:szCs w:val="28"/>
        </w:rPr>
        <w:t xml:space="preserve">ных документов. Сканирование производится лицевой стороной вверх </w:t>
      </w:r>
      <w:r>
        <w:rPr>
          <w:bCs/>
          <w:sz w:val="28"/>
          <w:szCs w:val="28"/>
        </w:rPr>
        <w:t>–</w:t>
      </w:r>
      <w:r w:rsidRPr="00512DCC">
        <w:rPr>
          <w:bCs/>
          <w:sz w:val="28"/>
          <w:szCs w:val="28"/>
        </w:rPr>
        <w:t xml:space="preserve"> т</w:t>
      </w:r>
      <w:r w:rsidRPr="00512DCC">
        <w:rPr>
          <w:bCs/>
          <w:sz w:val="28"/>
          <w:szCs w:val="28"/>
        </w:rPr>
        <w:t>а</w:t>
      </w:r>
      <w:r w:rsidRPr="00512DCC">
        <w:rPr>
          <w:bCs/>
          <w:sz w:val="28"/>
          <w:szCs w:val="28"/>
        </w:rPr>
        <w:t xml:space="preserve">ким образом, действия по сканированию неотличимы от перелистывания </w:t>
      </w:r>
      <w:r w:rsidRPr="00512DCC">
        <w:rPr>
          <w:bCs/>
          <w:sz w:val="28"/>
          <w:szCs w:val="28"/>
        </w:rPr>
        <w:lastRenderedPageBreak/>
        <w:t>страниц при обычном чтении. Это предотвращает их повреждение и позвол</w:t>
      </w:r>
      <w:r w:rsidRPr="00512DCC">
        <w:rPr>
          <w:bCs/>
          <w:sz w:val="28"/>
          <w:szCs w:val="28"/>
        </w:rPr>
        <w:t>я</w:t>
      </w:r>
      <w:r w:rsidRPr="00512DCC">
        <w:rPr>
          <w:bCs/>
          <w:sz w:val="28"/>
          <w:szCs w:val="28"/>
        </w:rPr>
        <w:t xml:space="preserve">ет пользователю видеть документ в процессе сканирования. </w:t>
      </w:r>
      <w:r>
        <w:rPr>
          <w:bCs/>
          <w:sz w:val="28"/>
          <w:szCs w:val="28"/>
        </w:rPr>
        <w:t>С</w:t>
      </w:r>
      <w:r w:rsidRPr="00512DCC">
        <w:rPr>
          <w:bCs/>
          <w:sz w:val="28"/>
          <w:szCs w:val="28"/>
        </w:rPr>
        <w:t>истемы скан</w:t>
      </w:r>
      <w:r w:rsidRPr="00512DCC">
        <w:rPr>
          <w:bCs/>
          <w:sz w:val="28"/>
          <w:szCs w:val="28"/>
        </w:rPr>
        <w:t>и</w:t>
      </w:r>
      <w:r w:rsidRPr="00512DCC">
        <w:rPr>
          <w:bCs/>
          <w:sz w:val="28"/>
          <w:szCs w:val="28"/>
        </w:rPr>
        <w:t>рования книг затрачивают на сканирование одного разворота не более секу</w:t>
      </w:r>
      <w:r w:rsidRPr="00512DCC">
        <w:rPr>
          <w:bCs/>
          <w:sz w:val="28"/>
          <w:szCs w:val="28"/>
        </w:rPr>
        <w:t>н</w:t>
      </w:r>
      <w:r w:rsidRPr="00512DCC">
        <w:rPr>
          <w:bCs/>
          <w:sz w:val="28"/>
          <w:szCs w:val="28"/>
        </w:rPr>
        <w:t>ды</w:t>
      </w:r>
      <w:r>
        <w:rPr>
          <w:bCs/>
          <w:sz w:val="28"/>
          <w:szCs w:val="28"/>
        </w:rPr>
        <w:t xml:space="preserve">. </w:t>
      </w:r>
      <w:r w:rsidRPr="00512DCC">
        <w:rPr>
          <w:bCs/>
          <w:sz w:val="28"/>
          <w:szCs w:val="28"/>
        </w:rPr>
        <w:t>Программное обеспечение, используемое в книжных сканерах</w:t>
      </w:r>
      <w:r>
        <w:rPr>
          <w:bCs/>
          <w:sz w:val="28"/>
          <w:szCs w:val="28"/>
        </w:rPr>
        <w:t>,</w:t>
      </w:r>
      <w:r w:rsidRPr="00512DCC">
        <w:rPr>
          <w:bCs/>
          <w:sz w:val="28"/>
          <w:szCs w:val="28"/>
        </w:rPr>
        <w:t xml:space="preserve"> позволяет устранять дефекты, сглаживать искажения, редактировать полученные о</w:t>
      </w:r>
      <w:r w:rsidRPr="00512DCC">
        <w:rPr>
          <w:bCs/>
          <w:sz w:val="28"/>
          <w:szCs w:val="28"/>
        </w:rPr>
        <w:t>т</w:t>
      </w:r>
      <w:r w:rsidRPr="00512DCC">
        <w:rPr>
          <w:bCs/>
          <w:sz w:val="28"/>
          <w:szCs w:val="28"/>
        </w:rPr>
        <w:t>сканированные страницы. Книжные сканеры обладают уникальной функцией "устранения перегиба" книги, которая обеспечивает отличное качество о</w:t>
      </w:r>
      <w:r w:rsidRPr="00512DCC">
        <w:rPr>
          <w:bCs/>
          <w:sz w:val="28"/>
          <w:szCs w:val="28"/>
        </w:rPr>
        <w:t>т</w:t>
      </w:r>
      <w:r w:rsidRPr="00512DCC">
        <w:rPr>
          <w:bCs/>
          <w:sz w:val="28"/>
          <w:szCs w:val="28"/>
        </w:rPr>
        <w:t xml:space="preserve">сканированного (или напечатанного) изображения. </w:t>
      </w:r>
    </w:p>
    <w:p w:rsidR="00512DCC" w:rsidRPr="00512DCC" w:rsidRDefault="00512DCC" w:rsidP="00512DCC">
      <w:pPr>
        <w:ind w:firstLine="709"/>
        <w:rPr>
          <w:bCs/>
          <w:sz w:val="28"/>
          <w:szCs w:val="28"/>
        </w:rPr>
      </w:pPr>
      <w:r>
        <w:rPr>
          <w:bCs/>
          <w:sz w:val="28"/>
          <w:szCs w:val="28"/>
        </w:rPr>
        <w:t xml:space="preserve">– </w:t>
      </w:r>
      <w:r w:rsidRPr="00512DCC">
        <w:rPr>
          <w:bCs/>
          <w:i/>
          <w:sz w:val="28"/>
          <w:szCs w:val="28"/>
        </w:rPr>
        <w:t>Барабанные сканеры</w:t>
      </w:r>
      <w:r w:rsidRPr="00512DCC">
        <w:rPr>
          <w:bCs/>
          <w:sz w:val="28"/>
          <w:szCs w:val="28"/>
        </w:rPr>
        <w:t xml:space="preserve"> — применяются в полиграфии, имеют большое разрешение (около 10 тысяч точек на дюйм). Оригинал располагается на внутренней или внешней стенке прозрачного цилиндра (барабана). </w:t>
      </w:r>
    </w:p>
    <w:p w:rsidR="00512DCC" w:rsidRPr="00512DCC" w:rsidRDefault="00512DCC" w:rsidP="00512DCC">
      <w:pPr>
        <w:ind w:firstLine="709"/>
        <w:rPr>
          <w:bCs/>
          <w:sz w:val="28"/>
          <w:szCs w:val="28"/>
        </w:rPr>
      </w:pPr>
      <w:r>
        <w:rPr>
          <w:bCs/>
          <w:sz w:val="28"/>
          <w:szCs w:val="28"/>
        </w:rPr>
        <w:t xml:space="preserve">– </w:t>
      </w:r>
      <w:r w:rsidRPr="00512DCC">
        <w:rPr>
          <w:bCs/>
          <w:i/>
          <w:sz w:val="28"/>
          <w:szCs w:val="28"/>
        </w:rPr>
        <w:t>Слайд-сканеры</w:t>
      </w:r>
      <w:r w:rsidRPr="00512DCC">
        <w:rPr>
          <w:bCs/>
          <w:sz w:val="28"/>
          <w:szCs w:val="28"/>
        </w:rPr>
        <w:t xml:space="preserve"> </w:t>
      </w:r>
      <w:r>
        <w:rPr>
          <w:bCs/>
          <w:sz w:val="28"/>
          <w:szCs w:val="28"/>
        </w:rPr>
        <w:t>–</w:t>
      </w:r>
      <w:r w:rsidRPr="00512DCC">
        <w:rPr>
          <w:bCs/>
          <w:sz w:val="28"/>
          <w:szCs w:val="28"/>
        </w:rPr>
        <w:t xml:space="preserve"> как ясно из названия, служат для сканирования пл</w:t>
      </w:r>
      <w:r w:rsidRPr="00512DCC">
        <w:rPr>
          <w:bCs/>
          <w:sz w:val="28"/>
          <w:szCs w:val="28"/>
        </w:rPr>
        <w:t>ё</w:t>
      </w:r>
      <w:r w:rsidRPr="00512DCC">
        <w:rPr>
          <w:bCs/>
          <w:sz w:val="28"/>
          <w:szCs w:val="28"/>
        </w:rPr>
        <w:t xml:space="preserve">ночных слайдов, выпускаются как самостоятельные устройства, так и в виде дополнительных модулей к обычным сканерам. </w:t>
      </w:r>
    </w:p>
    <w:p w:rsidR="00512DCC" w:rsidRDefault="00512DCC" w:rsidP="00512DCC">
      <w:pPr>
        <w:ind w:firstLine="709"/>
        <w:rPr>
          <w:bCs/>
          <w:sz w:val="28"/>
          <w:szCs w:val="28"/>
        </w:rPr>
      </w:pPr>
      <w:r>
        <w:rPr>
          <w:bCs/>
          <w:sz w:val="28"/>
          <w:szCs w:val="28"/>
        </w:rPr>
        <w:t xml:space="preserve">– </w:t>
      </w:r>
      <w:r w:rsidRPr="00512DCC">
        <w:rPr>
          <w:bCs/>
          <w:i/>
          <w:sz w:val="28"/>
          <w:szCs w:val="28"/>
        </w:rPr>
        <w:t>Сканеры штрих-кода</w:t>
      </w:r>
      <w:r w:rsidRPr="00512DCC">
        <w:rPr>
          <w:bCs/>
          <w:sz w:val="28"/>
          <w:szCs w:val="28"/>
        </w:rPr>
        <w:t xml:space="preserve"> </w:t>
      </w:r>
      <w:r>
        <w:rPr>
          <w:bCs/>
          <w:sz w:val="28"/>
          <w:szCs w:val="28"/>
        </w:rPr>
        <w:t>–</w:t>
      </w:r>
      <w:r w:rsidRPr="00512DCC">
        <w:rPr>
          <w:bCs/>
          <w:sz w:val="28"/>
          <w:szCs w:val="28"/>
        </w:rPr>
        <w:t xml:space="preserve"> небольшие, компактные модели для сканир</w:t>
      </w:r>
      <w:r w:rsidRPr="00512DCC">
        <w:rPr>
          <w:bCs/>
          <w:sz w:val="28"/>
          <w:szCs w:val="28"/>
        </w:rPr>
        <w:t>о</w:t>
      </w:r>
      <w:r w:rsidRPr="00512DCC">
        <w:rPr>
          <w:bCs/>
          <w:sz w:val="28"/>
          <w:szCs w:val="28"/>
        </w:rPr>
        <w:t xml:space="preserve">вания </w:t>
      </w:r>
      <w:r>
        <w:rPr>
          <w:bCs/>
          <w:sz w:val="28"/>
          <w:szCs w:val="28"/>
        </w:rPr>
        <w:t>штрих-кодов</w:t>
      </w:r>
      <w:r w:rsidRPr="00512DCC">
        <w:rPr>
          <w:bCs/>
          <w:sz w:val="28"/>
          <w:szCs w:val="28"/>
        </w:rPr>
        <w:t xml:space="preserve"> товара в магазинах</w:t>
      </w:r>
      <w:r w:rsidR="003144F5">
        <w:rPr>
          <w:bCs/>
          <w:sz w:val="28"/>
          <w:szCs w:val="28"/>
        </w:rPr>
        <w:t>.</w:t>
      </w:r>
    </w:p>
    <w:p w:rsidR="003144F5" w:rsidRPr="00512DCC" w:rsidRDefault="003144F5" w:rsidP="00512DCC">
      <w:pPr>
        <w:ind w:firstLine="709"/>
        <w:rPr>
          <w:bCs/>
          <w:sz w:val="28"/>
          <w:szCs w:val="28"/>
        </w:rPr>
      </w:pPr>
      <w:r>
        <w:rPr>
          <w:bCs/>
          <w:sz w:val="28"/>
          <w:szCs w:val="28"/>
        </w:rPr>
        <w:t>Характеристики сканеров:</w:t>
      </w:r>
    </w:p>
    <w:p w:rsidR="001C436E" w:rsidRPr="001C436E" w:rsidRDefault="003144F5" w:rsidP="001C436E">
      <w:pPr>
        <w:ind w:firstLine="709"/>
        <w:rPr>
          <w:bCs/>
          <w:sz w:val="28"/>
          <w:szCs w:val="28"/>
        </w:rPr>
      </w:pPr>
      <w:r w:rsidRPr="003144F5">
        <w:rPr>
          <w:bCs/>
          <w:i/>
          <w:sz w:val="28"/>
          <w:szCs w:val="28"/>
        </w:rPr>
        <w:t>О</w:t>
      </w:r>
      <w:r w:rsidR="001C436E" w:rsidRPr="001C436E">
        <w:rPr>
          <w:bCs/>
          <w:i/>
          <w:sz w:val="28"/>
          <w:szCs w:val="28"/>
        </w:rPr>
        <w:t>птическое разрешение</w:t>
      </w:r>
      <w:r w:rsidR="001C436E">
        <w:rPr>
          <w:bCs/>
          <w:sz w:val="28"/>
          <w:szCs w:val="28"/>
        </w:rPr>
        <w:t xml:space="preserve">. </w:t>
      </w:r>
      <w:r w:rsidR="001C436E" w:rsidRPr="001C436E">
        <w:rPr>
          <w:bCs/>
          <w:sz w:val="28"/>
          <w:szCs w:val="28"/>
        </w:rPr>
        <w:t>Разрешение измеряется в точках на дюйм</w:t>
      </w:r>
      <w:r w:rsidR="001C436E">
        <w:rPr>
          <w:bCs/>
          <w:sz w:val="28"/>
          <w:szCs w:val="28"/>
        </w:rPr>
        <w:t xml:space="preserve">. </w:t>
      </w:r>
      <w:r w:rsidR="001C436E" w:rsidRPr="001C436E">
        <w:rPr>
          <w:bCs/>
          <w:sz w:val="28"/>
          <w:szCs w:val="28"/>
        </w:rPr>
        <w:t>Является основной характеристикой сканера. Оно определяется количеством светочувствительных элементов (фотодатчиков), приходящихся на дюйм г</w:t>
      </w:r>
      <w:r w:rsidR="001C436E" w:rsidRPr="001C436E">
        <w:rPr>
          <w:bCs/>
          <w:sz w:val="28"/>
          <w:szCs w:val="28"/>
        </w:rPr>
        <w:t>о</w:t>
      </w:r>
      <w:r w:rsidR="001C436E" w:rsidRPr="001C436E">
        <w:rPr>
          <w:bCs/>
          <w:sz w:val="28"/>
          <w:szCs w:val="28"/>
        </w:rPr>
        <w:t xml:space="preserve">ризонтали сканируемого изображения. Сегодня считается нормой уровень разрешение не менее 600 dpi. Увеличивать разрешение еще дальше </w:t>
      </w:r>
      <w:r w:rsidR="001C436E">
        <w:rPr>
          <w:bCs/>
          <w:sz w:val="28"/>
          <w:szCs w:val="28"/>
        </w:rPr>
        <w:t>–</w:t>
      </w:r>
      <w:r w:rsidR="001C436E" w:rsidRPr="001C436E">
        <w:rPr>
          <w:bCs/>
          <w:sz w:val="28"/>
          <w:szCs w:val="28"/>
        </w:rPr>
        <w:t xml:space="preserve"> значит, применять более дорогую оптику, более дорогие светочувствительные эл</w:t>
      </w:r>
      <w:r w:rsidR="001C436E" w:rsidRPr="001C436E">
        <w:rPr>
          <w:bCs/>
          <w:sz w:val="28"/>
          <w:szCs w:val="28"/>
        </w:rPr>
        <w:t>е</w:t>
      </w:r>
      <w:r w:rsidR="001C436E" w:rsidRPr="001C436E">
        <w:rPr>
          <w:bCs/>
          <w:sz w:val="28"/>
          <w:szCs w:val="28"/>
        </w:rPr>
        <w:t>менты, а также многократно затягивать время сканирования. Для обработки слайдов необходимо более высокое разрешение: не менее 1200 dpi.</w:t>
      </w:r>
      <w:r w:rsidR="001C436E">
        <w:rPr>
          <w:bCs/>
          <w:sz w:val="28"/>
          <w:szCs w:val="28"/>
        </w:rPr>
        <w:t xml:space="preserve"> </w:t>
      </w:r>
      <w:r w:rsidR="001C436E" w:rsidRPr="001C436E">
        <w:rPr>
          <w:bCs/>
          <w:sz w:val="28"/>
          <w:szCs w:val="28"/>
        </w:rPr>
        <w:t>Следует отметить, что разрешение, о котором сказано выше называется оптическим.</w:t>
      </w:r>
      <w:r w:rsidR="001C436E">
        <w:rPr>
          <w:bCs/>
          <w:sz w:val="28"/>
          <w:szCs w:val="28"/>
        </w:rPr>
        <w:t xml:space="preserve"> </w:t>
      </w:r>
      <w:r w:rsidR="001C436E" w:rsidRPr="001C436E">
        <w:rPr>
          <w:bCs/>
          <w:sz w:val="28"/>
          <w:szCs w:val="28"/>
        </w:rPr>
        <w:t>На сканерах указывается два значения например 600x1200 dpi, горизонтал</w:t>
      </w:r>
      <w:r w:rsidR="001C436E" w:rsidRPr="001C436E">
        <w:rPr>
          <w:bCs/>
          <w:sz w:val="28"/>
          <w:szCs w:val="28"/>
        </w:rPr>
        <w:t>ь</w:t>
      </w:r>
      <w:r w:rsidR="001C436E" w:rsidRPr="001C436E">
        <w:rPr>
          <w:bCs/>
          <w:sz w:val="28"/>
          <w:szCs w:val="28"/>
        </w:rPr>
        <w:t xml:space="preserve">ное </w:t>
      </w:r>
      <w:r w:rsidR="001C436E">
        <w:rPr>
          <w:bCs/>
          <w:sz w:val="28"/>
          <w:szCs w:val="28"/>
        </w:rPr>
        <w:t>–</w:t>
      </w:r>
      <w:r w:rsidR="001C436E" w:rsidRPr="001C436E">
        <w:rPr>
          <w:bCs/>
          <w:sz w:val="28"/>
          <w:szCs w:val="28"/>
        </w:rPr>
        <w:t xml:space="preserve"> определяется матрицей CCD, вертикальное </w:t>
      </w:r>
      <w:r w:rsidR="001C436E">
        <w:rPr>
          <w:bCs/>
          <w:sz w:val="28"/>
          <w:szCs w:val="28"/>
        </w:rPr>
        <w:t>–</w:t>
      </w:r>
      <w:r w:rsidR="001C436E" w:rsidRPr="001C436E">
        <w:rPr>
          <w:bCs/>
          <w:sz w:val="28"/>
          <w:szCs w:val="28"/>
        </w:rPr>
        <w:t xml:space="preserve"> определяется количеством шагов двигателя на дюйм. Во внимание следует принимать минимальное значение</w:t>
      </w:r>
      <w:r w:rsidR="001C436E">
        <w:rPr>
          <w:bCs/>
          <w:sz w:val="28"/>
          <w:szCs w:val="28"/>
        </w:rPr>
        <w:t>.</w:t>
      </w:r>
    </w:p>
    <w:p w:rsidR="003144F5" w:rsidRPr="003144F5" w:rsidRDefault="003144F5" w:rsidP="003144F5">
      <w:pPr>
        <w:ind w:firstLine="709"/>
        <w:rPr>
          <w:bCs/>
          <w:sz w:val="28"/>
          <w:szCs w:val="28"/>
        </w:rPr>
      </w:pPr>
      <w:r>
        <w:rPr>
          <w:bCs/>
          <w:sz w:val="28"/>
          <w:szCs w:val="28"/>
        </w:rPr>
        <w:t xml:space="preserve">– </w:t>
      </w:r>
      <w:r w:rsidRPr="003144F5">
        <w:rPr>
          <w:bCs/>
          <w:i/>
          <w:sz w:val="28"/>
          <w:szCs w:val="28"/>
        </w:rPr>
        <w:t>Глубина цвета</w:t>
      </w:r>
      <w:r>
        <w:rPr>
          <w:bCs/>
          <w:sz w:val="28"/>
          <w:szCs w:val="28"/>
        </w:rPr>
        <w:t xml:space="preserve"> о</w:t>
      </w:r>
      <w:r w:rsidRPr="003144F5">
        <w:rPr>
          <w:bCs/>
          <w:sz w:val="28"/>
          <w:szCs w:val="28"/>
        </w:rPr>
        <w:t>пределяется качеством матрицы CCD и разрядностью АЦП. Измеряется количеством оттенков, которые устройство способно ра</w:t>
      </w:r>
      <w:r w:rsidRPr="003144F5">
        <w:rPr>
          <w:bCs/>
          <w:sz w:val="28"/>
          <w:szCs w:val="28"/>
        </w:rPr>
        <w:t>с</w:t>
      </w:r>
      <w:r w:rsidRPr="003144F5">
        <w:rPr>
          <w:bCs/>
          <w:sz w:val="28"/>
          <w:szCs w:val="28"/>
        </w:rPr>
        <w:t>познать. 24 бита соответствует 16777216 оттенков. Современные сканеры выпускают с глубиной цвета 24, 30, 36, 48 бит. Несмотря на то, что графич</w:t>
      </w:r>
      <w:r w:rsidRPr="003144F5">
        <w:rPr>
          <w:bCs/>
          <w:sz w:val="28"/>
          <w:szCs w:val="28"/>
        </w:rPr>
        <w:t>е</w:t>
      </w:r>
      <w:r w:rsidRPr="003144F5">
        <w:rPr>
          <w:bCs/>
          <w:sz w:val="28"/>
          <w:szCs w:val="28"/>
        </w:rPr>
        <w:t>ские адаптеры пока не могут работать с глубиной цвета больше 24 бит, такая избыточность позволяет сохранить больше оттенков при преобразованиях картинки в графических редакторах.</w:t>
      </w:r>
    </w:p>
    <w:p w:rsidR="00E41F2C" w:rsidRPr="00512DCC" w:rsidRDefault="00E41F2C" w:rsidP="00512DCC">
      <w:pPr>
        <w:rPr>
          <w:bCs/>
          <w:sz w:val="28"/>
          <w:szCs w:val="28"/>
        </w:rPr>
      </w:pPr>
    </w:p>
    <w:p w:rsidR="00E41F2C" w:rsidRDefault="00E41F2C">
      <w:pPr>
        <w:widowControl/>
        <w:autoSpaceDE/>
        <w:autoSpaceDN/>
        <w:adjustRightInd/>
        <w:rPr>
          <w:bCs/>
          <w:sz w:val="28"/>
          <w:szCs w:val="28"/>
        </w:rPr>
      </w:pPr>
      <w:r>
        <w:rPr>
          <w:bCs/>
          <w:sz w:val="28"/>
          <w:szCs w:val="28"/>
        </w:rPr>
        <w:br w:type="page"/>
      </w:r>
    </w:p>
    <w:p w:rsidR="008D3F39" w:rsidRPr="008D3F39" w:rsidRDefault="008D3F39" w:rsidP="008D3F39">
      <w:pPr>
        <w:jc w:val="center"/>
        <w:rPr>
          <w:b/>
          <w:sz w:val="28"/>
          <w:szCs w:val="28"/>
        </w:rPr>
      </w:pPr>
      <w:r w:rsidRPr="008D3F39">
        <w:rPr>
          <w:b/>
          <w:sz w:val="28"/>
          <w:szCs w:val="28"/>
        </w:rPr>
        <w:lastRenderedPageBreak/>
        <w:t>МОДЕМ</w:t>
      </w:r>
    </w:p>
    <w:p w:rsidR="008D3F39" w:rsidRDefault="008D3F39" w:rsidP="008D3F39">
      <w:pPr>
        <w:rPr>
          <w:sz w:val="28"/>
          <w:szCs w:val="28"/>
        </w:rPr>
      </w:pPr>
    </w:p>
    <w:p w:rsidR="008D3F39" w:rsidRDefault="008D3F39" w:rsidP="008D3F39">
      <w:pPr>
        <w:ind w:firstLine="709"/>
        <w:rPr>
          <w:sz w:val="28"/>
          <w:szCs w:val="28"/>
        </w:rPr>
      </w:pPr>
      <w:r w:rsidRPr="008D3F39">
        <w:rPr>
          <w:bCs/>
          <w:sz w:val="28"/>
          <w:szCs w:val="28"/>
        </w:rPr>
        <w:t>Модем</w:t>
      </w:r>
      <w:r w:rsidRPr="008D3F39">
        <w:rPr>
          <w:sz w:val="28"/>
          <w:szCs w:val="28"/>
        </w:rPr>
        <w:t xml:space="preserve"> </w:t>
      </w:r>
      <w:r>
        <w:rPr>
          <w:sz w:val="28"/>
          <w:szCs w:val="28"/>
        </w:rPr>
        <w:t>–</w:t>
      </w:r>
      <w:r w:rsidRPr="008D3F39">
        <w:rPr>
          <w:sz w:val="28"/>
          <w:szCs w:val="28"/>
        </w:rPr>
        <w:t xml:space="preserve"> устройство, применяющееся в системах связи и выполняющее функцию модуляции и демодуляции. </w:t>
      </w:r>
      <w:r>
        <w:rPr>
          <w:sz w:val="28"/>
          <w:szCs w:val="28"/>
        </w:rPr>
        <w:t>Он позволяет компьютеру</w:t>
      </w:r>
      <w:r w:rsidRPr="008D3F39">
        <w:rPr>
          <w:sz w:val="28"/>
          <w:szCs w:val="28"/>
        </w:rPr>
        <w:t xml:space="preserve"> связываться с другим компьютером, оборудованным модемом, через телефонную сеть (телефонный модем) или кабельную сеть (кабельный модем).</w:t>
      </w:r>
    </w:p>
    <w:p w:rsidR="00DD25B2" w:rsidRPr="00DD25B2" w:rsidRDefault="00DD25B2" w:rsidP="00DD25B2">
      <w:pPr>
        <w:ind w:firstLine="709"/>
        <w:rPr>
          <w:sz w:val="28"/>
          <w:szCs w:val="28"/>
        </w:rPr>
      </w:pPr>
      <w:r w:rsidRPr="00DD25B2">
        <w:rPr>
          <w:sz w:val="28"/>
          <w:szCs w:val="28"/>
        </w:rPr>
        <w:t>По исполнению</w:t>
      </w:r>
      <w:r>
        <w:rPr>
          <w:sz w:val="28"/>
          <w:szCs w:val="28"/>
        </w:rPr>
        <w:t xml:space="preserve"> модемы делятся на</w:t>
      </w:r>
      <w:r w:rsidRPr="00DD25B2">
        <w:rPr>
          <w:sz w:val="28"/>
          <w:szCs w:val="28"/>
        </w:rPr>
        <w:t>:</w:t>
      </w:r>
    </w:p>
    <w:p w:rsidR="00DD25B2" w:rsidRPr="00DD25B2" w:rsidRDefault="00DD25B2" w:rsidP="00DD25B2">
      <w:pPr>
        <w:ind w:firstLine="709"/>
        <w:rPr>
          <w:sz w:val="28"/>
          <w:szCs w:val="28"/>
        </w:rPr>
      </w:pPr>
      <w:r>
        <w:rPr>
          <w:bCs/>
          <w:sz w:val="28"/>
          <w:szCs w:val="28"/>
        </w:rPr>
        <w:t xml:space="preserve">– </w:t>
      </w:r>
      <w:r w:rsidRPr="00DD25B2">
        <w:rPr>
          <w:bCs/>
          <w:i/>
          <w:sz w:val="28"/>
          <w:szCs w:val="28"/>
        </w:rPr>
        <w:t>внешние</w:t>
      </w:r>
      <w:r>
        <w:rPr>
          <w:bCs/>
          <w:sz w:val="28"/>
          <w:szCs w:val="28"/>
        </w:rPr>
        <w:t xml:space="preserve"> –</w:t>
      </w:r>
      <w:r>
        <w:rPr>
          <w:sz w:val="28"/>
          <w:szCs w:val="28"/>
        </w:rPr>
        <w:t xml:space="preserve"> подключаются к</w:t>
      </w:r>
      <w:r w:rsidRPr="00DD25B2">
        <w:rPr>
          <w:sz w:val="28"/>
          <w:szCs w:val="28"/>
        </w:rPr>
        <w:t xml:space="preserve"> USB порту, обычно имеют внеш</w:t>
      </w:r>
      <w:r>
        <w:rPr>
          <w:sz w:val="28"/>
          <w:szCs w:val="28"/>
        </w:rPr>
        <w:t>ний блок питания;</w:t>
      </w:r>
    </w:p>
    <w:p w:rsidR="00DD25B2" w:rsidRPr="00DD25B2" w:rsidRDefault="00DD25B2" w:rsidP="00DD25B2">
      <w:pPr>
        <w:ind w:firstLine="709"/>
        <w:rPr>
          <w:sz w:val="28"/>
          <w:szCs w:val="28"/>
        </w:rPr>
      </w:pPr>
      <w:r>
        <w:rPr>
          <w:bCs/>
          <w:sz w:val="28"/>
          <w:szCs w:val="28"/>
        </w:rPr>
        <w:t xml:space="preserve">– </w:t>
      </w:r>
      <w:r w:rsidRPr="00DD25B2">
        <w:rPr>
          <w:bCs/>
          <w:sz w:val="28"/>
          <w:szCs w:val="28"/>
        </w:rPr>
        <w:t>внутренние</w:t>
      </w:r>
      <w:r>
        <w:rPr>
          <w:bCs/>
          <w:sz w:val="28"/>
          <w:szCs w:val="28"/>
        </w:rPr>
        <w:t xml:space="preserve"> –</w:t>
      </w:r>
      <w:r w:rsidRPr="00DD25B2">
        <w:rPr>
          <w:sz w:val="28"/>
          <w:szCs w:val="28"/>
        </w:rPr>
        <w:t xml:space="preserve"> устанавливаются внутрь компьютера в слот PCI</w:t>
      </w:r>
      <w:r>
        <w:rPr>
          <w:sz w:val="28"/>
          <w:szCs w:val="28"/>
        </w:rPr>
        <w:t>;</w:t>
      </w:r>
    </w:p>
    <w:p w:rsidR="00DD25B2" w:rsidRPr="00DD25B2" w:rsidRDefault="00DD25B2" w:rsidP="00DD25B2">
      <w:pPr>
        <w:ind w:firstLine="709"/>
        <w:rPr>
          <w:sz w:val="28"/>
          <w:szCs w:val="28"/>
        </w:rPr>
      </w:pPr>
      <w:r>
        <w:rPr>
          <w:bCs/>
          <w:sz w:val="28"/>
          <w:szCs w:val="28"/>
        </w:rPr>
        <w:t xml:space="preserve">– </w:t>
      </w:r>
      <w:r w:rsidRPr="00DD25B2">
        <w:rPr>
          <w:bCs/>
          <w:sz w:val="28"/>
          <w:szCs w:val="28"/>
        </w:rPr>
        <w:t>встроенные</w:t>
      </w:r>
      <w:r>
        <w:rPr>
          <w:bCs/>
          <w:sz w:val="28"/>
          <w:szCs w:val="28"/>
        </w:rPr>
        <w:t xml:space="preserve"> –</w:t>
      </w:r>
      <w:r w:rsidRPr="00DD25B2">
        <w:rPr>
          <w:sz w:val="28"/>
          <w:szCs w:val="28"/>
        </w:rPr>
        <w:t xml:space="preserve"> являются внутренней частью устройства, например н</w:t>
      </w:r>
      <w:r w:rsidRPr="00DD25B2">
        <w:rPr>
          <w:sz w:val="28"/>
          <w:szCs w:val="28"/>
        </w:rPr>
        <w:t>о</w:t>
      </w:r>
      <w:r w:rsidRPr="00DD25B2">
        <w:rPr>
          <w:sz w:val="28"/>
          <w:szCs w:val="28"/>
        </w:rPr>
        <w:t>ут</w:t>
      </w:r>
      <w:r>
        <w:rPr>
          <w:sz w:val="28"/>
          <w:szCs w:val="28"/>
        </w:rPr>
        <w:t>бука.</w:t>
      </w:r>
    </w:p>
    <w:p w:rsidR="00DD25B2" w:rsidRPr="00DD25B2" w:rsidRDefault="00DD25B2" w:rsidP="00DD25B2">
      <w:pPr>
        <w:ind w:firstLine="709"/>
        <w:rPr>
          <w:sz w:val="28"/>
          <w:szCs w:val="28"/>
        </w:rPr>
      </w:pPr>
      <w:r w:rsidRPr="00DD25B2">
        <w:rPr>
          <w:sz w:val="28"/>
          <w:szCs w:val="28"/>
        </w:rPr>
        <w:t>По принципу работы</w:t>
      </w:r>
      <w:r>
        <w:rPr>
          <w:sz w:val="28"/>
          <w:szCs w:val="28"/>
        </w:rPr>
        <w:t xml:space="preserve"> модемы делятся на</w:t>
      </w:r>
      <w:r w:rsidRPr="00DD25B2">
        <w:rPr>
          <w:sz w:val="28"/>
          <w:szCs w:val="28"/>
        </w:rPr>
        <w:t>:</w:t>
      </w:r>
    </w:p>
    <w:p w:rsidR="00DD25B2" w:rsidRPr="00DD25B2" w:rsidRDefault="00DD25B2" w:rsidP="00DD25B2">
      <w:pPr>
        <w:ind w:firstLine="709"/>
        <w:rPr>
          <w:sz w:val="28"/>
          <w:szCs w:val="28"/>
        </w:rPr>
      </w:pPr>
      <w:r>
        <w:rPr>
          <w:bCs/>
          <w:sz w:val="28"/>
          <w:szCs w:val="28"/>
        </w:rPr>
        <w:t xml:space="preserve">– </w:t>
      </w:r>
      <w:r w:rsidRPr="00DD25B2">
        <w:rPr>
          <w:bCs/>
          <w:i/>
          <w:sz w:val="28"/>
          <w:szCs w:val="28"/>
        </w:rPr>
        <w:t>аппаратные</w:t>
      </w:r>
      <w:r>
        <w:rPr>
          <w:bCs/>
          <w:sz w:val="28"/>
          <w:szCs w:val="28"/>
        </w:rPr>
        <w:t xml:space="preserve"> –</w:t>
      </w:r>
      <w:r w:rsidRPr="00DD25B2">
        <w:rPr>
          <w:sz w:val="28"/>
          <w:szCs w:val="28"/>
        </w:rPr>
        <w:t xml:space="preserve"> все операции преобразования сигнала, поддержка ф</w:t>
      </w:r>
      <w:r w:rsidRPr="00DD25B2">
        <w:rPr>
          <w:sz w:val="28"/>
          <w:szCs w:val="28"/>
        </w:rPr>
        <w:t>и</w:t>
      </w:r>
      <w:r w:rsidRPr="00DD25B2">
        <w:rPr>
          <w:sz w:val="28"/>
          <w:szCs w:val="28"/>
        </w:rPr>
        <w:t xml:space="preserve">зических протоколов обмена, производятся встроенным в модем </w:t>
      </w:r>
      <w:r>
        <w:rPr>
          <w:sz w:val="28"/>
          <w:szCs w:val="28"/>
        </w:rPr>
        <w:t>контролл</w:t>
      </w:r>
      <w:r>
        <w:rPr>
          <w:sz w:val="28"/>
          <w:szCs w:val="28"/>
        </w:rPr>
        <w:t>е</w:t>
      </w:r>
      <w:r>
        <w:rPr>
          <w:sz w:val="28"/>
          <w:szCs w:val="28"/>
        </w:rPr>
        <w:t>ром</w:t>
      </w:r>
      <w:r w:rsidRPr="00DD25B2">
        <w:rPr>
          <w:sz w:val="28"/>
          <w:szCs w:val="28"/>
        </w:rPr>
        <w:t xml:space="preserve">. </w:t>
      </w:r>
      <w:r>
        <w:rPr>
          <w:sz w:val="28"/>
          <w:szCs w:val="28"/>
        </w:rPr>
        <w:t>В</w:t>
      </w:r>
      <w:r w:rsidRPr="00DD25B2">
        <w:rPr>
          <w:sz w:val="28"/>
          <w:szCs w:val="28"/>
        </w:rPr>
        <w:t xml:space="preserve"> аппаратном модеме присутствует ПЗУ, в котором записана програ</w:t>
      </w:r>
      <w:r w:rsidRPr="00DD25B2">
        <w:rPr>
          <w:sz w:val="28"/>
          <w:szCs w:val="28"/>
        </w:rPr>
        <w:t>м</w:t>
      </w:r>
      <w:r w:rsidRPr="00DD25B2">
        <w:rPr>
          <w:sz w:val="28"/>
          <w:szCs w:val="28"/>
        </w:rPr>
        <w:t>ма, управляющая мо</w:t>
      </w:r>
      <w:r>
        <w:rPr>
          <w:sz w:val="28"/>
          <w:szCs w:val="28"/>
        </w:rPr>
        <w:t>демом;</w:t>
      </w:r>
    </w:p>
    <w:p w:rsidR="00DD25B2" w:rsidRPr="00DD25B2" w:rsidRDefault="00DD25B2" w:rsidP="00DD25B2">
      <w:pPr>
        <w:ind w:firstLine="709"/>
        <w:rPr>
          <w:sz w:val="28"/>
          <w:szCs w:val="28"/>
        </w:rPr>
      </w:pPr>
      <w:r>
        <w:rPr>
          <w:bCs/>
          <w:sz w:val="28"/>
          <w:szCs w:val="28"/>
        </w:rPr>
        <w:t xml:space="preserve">– </w:t>
      </w:r>
      <w:r w:rsidRPr="00DD25B2">
        <w:rPr>
          <w:bCs/>
          <w:i/>
          <w:sz w:val="28"/>
          <w:szCs w:val="28"/>
        </w:rPr>
        <w:t>винмодемы</w:t>
      </w:r>
      <w:r>
        <w:rPr>
          <w:bCs/>
          <w:sz w:val="28"/>
          <w:szCs w:val="28"/>
        </w:rPr>
        <w:t xml:space="preserve"> –</w:t>
      </w:r>
      <w:r w:rsidRPr="00DD25B2">
        <w:rPr>
          <w:sz w:val="28"/>
          <w:szCs w:val="28"/>
        </w:rPr>
        <w:t xml:space="preserve"> аппаратные модемы, лишённые ПЗУ с программой. </w:t>
      </w:r>
      <w:r>
        <w:rPr>
          <w:sz w:val="28"/>
          <w:szCs w:val="28"/>
        </w:rPr>
        <w:t>П</w:t>
      </w:r>
      <w:r w:rsidRPr="00DD25B2">
        <w:rPr>
          <w:sz w:val="28"/>
          <w:szCs w:val="28"/>
        </w:rPr>
        <w:t>рограмма такого модема хранится в памяти компьютера, к которому по</w:t>
      </w:r>
      <w:r w:rsidRPr="00DD25B2">
        <w:rPr>
          <w:sz w:val="28"/>
          <w:szCs w:val="28"/>
        </w:rPr>
        <w:t>д</w:t>
      </w:r>
      <w:r w:rsidRPr="00DD25B2">
        <w:rPr>
          <w:sz w:val="28"/>
          <w:szCs w:val="28"/>
        </w:rPr>
        <w:t xml:space="preserve">ключён модем. </w:t>
      </w:r>
      <w:r>
        <w:rPr>
          <w:sz w:val="28"/>
          <w:szCs w:val="28"/>
        </w:rPr>
        <w:t>Такой модем р</w:t>
      </w:r>
      <w:r w:rsidRPr="00DD25B2">
        <w:rPr>
          <w:sz w:val="28"/>
          <w:szCs w:val="28"/>
        </w:rPr>
        <w:t>аботоспособен только при наличии драйверов, которые обычно писались исключительно под операционные системы семе</w:t>
      </w:r>
      <w:r w:rsidRPr="00DD25B2">
        <w:rPr>
          <w:sz w:val="28"/>
          <w:szCs w:val="28"/>
        </w:rPr>
        <w:t>й</w:t>
      </w:r>
      <w:r w:rsidRPr="00DD25B2">
        <w:rPr>
          <w:sz w:val="28"/>
          <w:szCs w:val="28"/>
        </w:rPr>
        <w:t>ст</w:t>
      </w:r>
      <w:r>
        <w:rPr>
          <w:sz w:val="28"/>
          <w:szCs w:val="28"/>
        </w:rPr>
        <w:t>ва MS Windows.;</w:t>
      </w:r>
    </w:p>
    <w:p w:rsidR="00DD25B2" w:rsidRPr="00DD25B2" w:rsidRDefault="00DD25B2" w:rsidP="00DD25B2">
      <w:pPr>
        <w:ind w:firstLine="709"/>
        <w:rPr>
          <w:sz w:val="28"/>
          <w:szCs w:val="28"/>
        </w:rPr>
      </w:pPr>
      <w:r>
        <w:rPr>
          <w:bCs/>
          <w:sz w:val="28"/>
          <w:szCs w:val="28"/>
        </w:rPr>
        <w:t xml:space="preserve">– </w:t>
      </w:r>
      <w:r w:rsidRPr="00DD25B2">
        <w:rPr>
          <w:bCs/>
          <w:i/>
          <w:sz w:val="28"/>
          <w:szCs w:val="28"/>
        </w:rPr>
        <w:t>полупрограммные</w:t>
      </w:r>
      <w:r>
        <w:rPr>
          <w:bCs/>
          <w:sz w:val="28"/>
          <w:szCs w:val="28"/>
        </w:rPr>
        <w:t xml:space="preserve"> –</w:t>
      </w:r>
      <w:r w:rsidRPr="00DD25B2">
        <w:rPr>
          <w:sz w:val="28"/>
          <w:szCs w:val="28"/>
        </w:rPr>
        <w:t xml:space="preserve"> модемы, в которых часть функций модема в</w:t>
      </w:r>
      <w:r w:rsidRPr="00DD25B2">
        <w:rPr>
          <w:sz w:val="28"/>
          <w:szCs w:val="28"/>
        </w:rPr>
        <w:t>ы</w:t>
      </w:r>
      <w:r w:rsidRPr="00DD25B2">
        <w:rPr>
          <w:sz w:val="28"/>
          <w:szCs w:val="28"/>
        </w:rPr>
        <w:t>полняет компьютер, к которому подключён мо</w:t>
      </w:r>
      <w:r>
        <w:rPr>
          <w:sz w:val="28"/>
          <w:szCs w:val="28"/>
        </w:rPr>
        <w:t>дем;</w:t>
      </w:r>
    </w:p>
    <w:p w:rsidR="00DD25B2" w:rsidRPr="00DD25B2" w:rsidRDefault="00DD25B2" w:rsidP="00DD25B2">
      <w:pPr>
        <w:ind w:firstLine="709"/>
        <w:rPr>
          <w:sz w:val="28"/>
          <w:szCs w:val="28"/>
        </w:rPr>
      </w:pPr>
      <w:r>
        <w:rPr>
          <w:bCs/>
          <w:sz w:val="28"/>
          <w:szCs w:val="28"/>
        </w:rPr>
        <w:t xml:space="preserve">– </w:t>
      </w:r>
      <w:r w:rsidRPr="00DD25B2">
        <w:rPr>
          <w:bCs/>
          <w:i/>
          <w:sz w:val="28"/>
          <w:szCs w:val="28"/>
        </w:rPr>
        <w:t>программные</w:t>
      </w:r>
      <w:r>
        <w:rPr>
          <w:bCs/>
          <w:sz w:val="28"/>
          <w:szCs w:val="28"/>
        </w:rPr>
        <w:t xml:space="preserve"> –</w:t>
      </w:r>
      <w:r w:rsidRPr="00DD25B2">
        <w:rPr>
          <w:sz w:val="28"/>
          <w:szCs w:val="28"/>
        </w:rPr>
        <w:t xml:space="preserve"> все операции по кодированию сигнала, проверке на ошибки и управление протоколами реализованы программно и производятся центральным процессором компьютера. При этом в модеме находится анал</w:t>
      </w:r>
      <w:r w:rsidRPr="00DD25B2">
        <w:rPr>
          <w:sz w:val="28"/>
          <w:szCs w:val="28"/>
        </w:rPr>
        <w:t>о</w:t>
      </w:r>
      <w:r w:rsidRPr="00DD25B2">
        <w:rPr>
          <w:sz w:val="28"/>
          <w:szCs w:val="28"/>
        </w:rPr>
        <w:t>говая схема и преобразователи АЦП, ЦАП, контроллер интерфейса (напр</w:t>
      </w:r>
      <w:r w:rsidRPr="00DD25B2">
        <w:rPr>
          <w:sz w:val="28"/>
          <w:szCs w:val="28"/>
        </w:rPr>
        <w:t>и</w:t>
      </w:r>
      <w:r w:rsidRPr="00DD25B2">
        <w:rPr>
          <w:sz w:val="28"/>
          <w:szCs w:val="28"/>
        </w:rPr>
        <w:t xml:space="preserve">мер USB). </w:t>
      </w:r>
    </w:p>
    <w:p w:rsidR="00DD25B2" w:rsidRPr="00DD25B2" w:rsidRDefault="00DD25B2" w:rsidP="00DD25B2">
      <w:pPr>
        <w:ind w:firstLine="709"/>
        <w:rPr>
          <w:sz w:val="28"/>
          <w:szCs w:val="28"/>
        </w:rPr>
      </w:pPr>
      <w:r w:rsidRPr="00DD25B2">
        <w:rPr>
          <w:sz w:val="28"/>
          <w:szCs w:val="28"/>
        </w:rPr>
        <w:t>По типу</w:t>
      </w:r>
      <w:r>
        <w:rPr>
          <w:sz w:val="28"/>
          <w:szCs w:val="28"/>
        </w:rPr>
        <w:t xml:space="preserve"> модемы делятся на</w:t>
      </w:r>
      <w:r w:rsidRPr="00DD25B2">
        <w:rPr>
          <w:sz w:val="28"/>
          <w:szCs w:val="28"/>
        </w:rPr>
        <w:t>:</w:t>
      </w:r>
    </w:p>
    <w:p w:rsidR="00DD25B2" w:rsidRPr="00DD25B2" w:rsidRDefault="00894C04" w:rsidP="00894C04">
      <w:pPr>
        <w:ind w:firstLine="709"/>
        <w:rPr>
          <w:sz w:val="28"/>
          <w:szCs w:val="28"/>
        </w:rPr>
      </w:pPr>
      <w:r>
        <w:rPr>
          <w:bCs/>
          <w:sz w:val="28"/>
          <w:szCs w:val="28"/>
        </w:rPr>
        <w:t xml:space="preserve">– </w:t>
      </w:r>
      <w:r w:rsidRPr="00894C04">
        <w:rPr>
          <w:bCs/>
          <w:i/>
          <w:sz w:val="28"/>
          <w:szCs w:val="28"/>
        </w:rPr>
        <w:t>а</w:t>
      </w:r>
      <w:r w:rsidR="00DD25B2" w:rsidRPr="00894C04">
        <w:rPr>
          <w:bCs/>
          <w:i/>
          <w:sz w:val="28"/>
          <w:szCs w:val="28"/>
        </w:rPr>
        <w:t>налоговые</w:t>
      </w:r>
      <w:r>
        <w:rPr>
          <w:bCs/>
          <w:sz w:val="28"/>
          <w:szCs w:val="28"/>
        </w:rPr>
        <w:t xml:space="preserve"> –</w:t>
      </w:r>
      <w:r w:rsidR="00DD25B2" w:rsidRPr="00DD25B2">
        <w:rPr>
          <w:sz w:val="28"/>
          <w:szCs w:val="28"/>
        </w:rPr>
        <w:t xml:space="preserve"> наиболее распространённый тип модемов для обычных коммутируемых телефонных линий</w:t>
      </w:r>
      <w:r>
        <w:rPr>
          <w:sz w:val="28"/>
          <w:szCs w:val="28"/>
        </w:rPr>
        <w:t>;</w:t>
      </w:r>
    </w:p>
    <w:p w:rsidR="00DD25B2" w:rsidRDefault="00894C04" w:rsidP="00894C04">
      <w:pPr>
        <w:ind w:firstLine="709"/>
        <w:rPr>
          <w:sz w:val="28"/>
          <w:szCs w:val="28"/>
        </w:rPr>
      </w:pPr>
      <w:r>
        <w:rPr>
          <w:bCs/>
          <w:sz w:val="28"/>
          <w:szCs w:val="28"/>
        </w:rPr>
        <w:t xml:space="preserve">– </w:t>
      </w:r>
      <w:r w:rsidR="00DD25B2" w:rsidRPr="00894C04">
        <w:rPr>
          <w:bCs/>
          <w:i/>
          <w:sz w:val="28"/>
          <w:szCs w:val="28"/>
        </w:rPr>
        <w:t>ISDN</w:t>
      </w:r>
      <w:r>
        <w:rPr>
          <w:sz w:val="28"/>
          <w:szCs w:val="28"/>
        </w:rPr>
        <w:t xml:space="preserve"> –</w:t>
      </w:r>
      <w:r w:rsidR="00DD25B2" w:rsidRPr="00DD25B2">
        <w:rPr>
          <w:sz w:val="28"/>
          <w:szCs w:val="28"/>
        </w:rPr>
        <w:t xml:space="preserve"> модемы для цифровых коммутируемых телефонных линий</w:t>
      </w:r>
      <w:r>
        <w:rPr>
          <w:sz w:val="28"/>
          <w:szCs w:val="28"/>
        </w:rPr>
        <w:t>;</w:t>
      </w:r>
    </w:p>
    <w:p w:rsidR="00DD25B2" w:rsidRPr="00DD25B2" w:rsidRDefault="00894C04" w:rsidP="00894C04">
      <w:pPr>
        <w:ind w:firstLine="709"/>
        <w:rPr>
          <w:sz w:val="28"/>
          <w:szCs w:val="28"/>
        </w:rPr>
      </w:pPr>
      <w:r>
        <w:rPr>
          <w:sz w:val="28"/>
          <w:szCs w:val="28"/>
        </w:rPr>
        <w:t xml:space="preserve">– </w:t>
      </w:r>
      <w:r w:rsidR="00DD25B2" w:rsidRPr="00894C04">
        <w:rPr>
          <w:bCs/>
          <w:i/>
          <w:sz w:val="28"/>
          <w:szCs w:val="28"/>
        </w:rPr>
        <w:t>DSL</w:t>
      </w:r>
      <w:r>
        <w:rPr>
          <w:sz w:val="28"/>
          <w:szCs w:val="28"/>
        </w:rPr>
        <w:t xml:space="preserve"> –</w:t>
      </w:r>
      <w:r w:rsidR="00DD25B2" w:rsidRPr="00DD25B2">
        <w:rPr>
          <w:sz w:val="28"/>
          <w:szCs w:val="28"/>
        </w:rPr>
        <w:t xml:space="preserve"> используются для организации </w:t>
      </w:r>
      <w:r w:rsidR="00DD25B2" w:rsidRPr="00DD25B2">
        <w:rPr>
          <w:bCs/>
          <w:sz w:val="28"/>
          <w:szCs w:val="28"/>
        </w:rPr>
        <w:t>выделенных линий</w:t>
      </w:r>
      <w:r w:rsidR="00DD25B2" w:rsidRPr="00DD25B2">
        <w:rPr>
          <w:sz w:val="28"/>
          <w:szCs w:val="28"/>
        </w:rPr>
        <w:t xml:space="preserve"> используя обычную телефонную сеть. Отличаются от коммутируемых модемов кодир</w:t>
      </w:r>
      <w:r w:rsidR="00DD25B2" w:rsidRPr="00DD25B2">
        <w:rPr>
          <w:sz w:val="28"/>
          <w:szCs w:val="28"/>
        </w:rPr>
        <w:t>о</w:t>
      </w:r>
      <w:r w:rsidR="00DD25B2" w:rsidRPr="00DD25B2">
        <w:rPr>
          <w:sz w:val="28"/>
          <w:szCs w:val="28"/>
        </w:rPr>
        <w:t>ванием сигналов. Обычно позволяют одновременно с обменом данными осуществлять использование телефонной линии в обычном порядке</w:t>
      </w:r>
      <w:r>
        <w:rPr>
          <w:sz w:val="28"/>
          <w:szCs w:val="28"/>
        </w:rPr>
        <w:t>;</w:t>
      </w:r>
    </w:p>
    <w:p w:rsidR="00DD25B2" w:rsidRPr="00DD25B2" w:rsidRDefault="00894C04" w:rsidP="00894C04">
      <w:pPr>
        <w:ind w:firstLine="709"/>
        <w:rPr>
          <w:sz w:val="28"/>
          <w:szCs w:val="28"/>
        </w:rPr>
      </w:pPr>
      <w:r>
        <w:rPr>
          <w:bCs/>
          <w:sz w:val="28"/>
          <w:szCs w:val="28"/>
        </w:rPr>
        <w:t xml:space="preserve">– </w:t>
      </w:r>
      <w:r w:rsidRPr="00894C04">
        <w:rPr>
          <w:bCs/>
          <w:i/>
          <w:sz w:val="28"/>
          <w:szCs w:val="28"/>
        </w:rPr>
        <w:t>к</w:t>
      </w:r>
      <w:r w:rsidR="00DD25B2" w:rsidRPr="00894C04">
        <w:rPr>
          <w:bCs/>
          <w:i/>
          <w:sz w:val="28"/>
          <w:szCs w:val="28"/>
        </w:rPr>
        <w:t>абельные</w:t>
      </w:r>
      <w:r>
        <w:rPr>
          <w:sz w:val="28"/>
          <w:szCs w:val="28"/>
        </w:rPr>
        <w:t xml:space="preserve"> –</w:t>
      </w:r>
      <w:r w:rsidR="00DD25B2" w:rsidRPr="00DD25B2">
        <w:rPr>
          <w:sz w:val="28"/>
          <w:szCs w:val="28"/>
        </w:rPr>
        <w:t xml:space="preserve"> используются для обмена данными по специализирова</w:t>
      </w:r>
      <w:r w:rsidR="00DD25B2" w:rsidRPr="00DD25B2">
        <w:rPr>
          <w:sz w:val="28"/>
          <w:szCs w:val="28"/>
        </w:rPr>
        <w:t>н</w:t>
      </w:r>
      <w:r w:rsidR="00DD25B2" w:rsidRPr="00DD25B2">
        <w:rPr>
          <w:sz w:val="28"/>
          <w:szCs w:val="28"/>
        </w:rPr>
        <w:t>ным кабелям</w:t>
      </w:r>
      <w:r>
        <w:rPr>
          <w:sz w:val="28"/>
          <w:szCs w:val="28"/>
        </w:rPr>
        <w:t xml:space="preserve"> –</w:t>
      </w:r>
      <w:r w:rsidR="00DD25B2" w:rsidRPr="00DD25B2">
        <w:rPr>
          <w:sz w:val="28"/>
          <w:szCs w:val="28"/>
        </w:rPr>
        <w:t xml:space="preserve"> к примеру, через кабель </w:t>
      </w:r>
      <w:r w:rsidR="00DD25B2" w:rsidRPr="00894C04">
        <w:rPr>
          <w:sz w:val="28"/>
          <w:szCs w:val="28"/>
        </w:rPr>
        <w:t>коллективного телевидения</w:t>
      </w:r>
      <w:r>
        <w:rPr>
          <w:sz w:val="28"/>
          <w:szCs w:val="28"/>
        </w:rPr>
        <w:t>;</w:t>
      </w:r>
    </w:p>
    <w:p w:rsidR="00DD25B2" w:rsidRDefault="00894C04" w:rsidP="00894C04">
      <w:pPr>
        <w:ind w:firstLine="709"/>
        <w:rPr>
          <w:bCs/>
          <w:sz w:val="28"/>
          <w:szCs w:val="28"/>
        </w:rPr>
      </w:pPr>
      <w:r>
        <w:rPr>
          <w:bCs/>
          <w:sz w:val="28"/>
          <w:szCs w:val="28"/>
        </w:rPr>
        <w:t xml:space="preserve">– </w:t>
      </w:r>
      <w:r w:rsidRPr="00894C04">
        <w:rPr>
          <w:bCs/>
          <w:i/>
          <w:sz w:val="28"/>
          <w:szCs w:val="28"/>
        </w:rPr>
        <w:t>р</w:t>
      </w:r>
      <w:r w:rsidR="00DD25B2" w:rsidRPr="00894C04">
        <w:rPr>
          <w:bCs/>
          <w:i/>
          <w:sz w:val="28"/>
          <w:szCs w:val="28"/>
        </w:rPr>
        <w:t>адио</w:t>
      </w:r>
      <w:r w:rsidRPr="00894C04">
        <w:rPr>
          <w:bCs/>
          <w:i/>
          <w:sz w:val="28"/>
          <w:szCs w:val="28"/>
        </w:rPr>
        <w:t>модемы</w:t>
      </w:r>
      <w:r>
        <w:rPr>
          <w:bCs/>
          <w:sz w:val="28"/>
          <w:szCs w:val="28"/>
        </w:rPr>
        <w:t>;</w:t>
      </w:r>
    </w:p>
    <w:p w:rsidR="00DD25B2" w:rsidRPr="00DD25B2" w:rsidRDefault="00894C04" w:rsidP="00894C04">
      <w:pPr>
        <w:ind w:firstLine="709"/>
        <w:rPr>
          <w:sz w:val="28"/>
          <w:szCs w:val="28"/>
        </w:rPr>
      </w:pPr>
      <w:r>
        <w:rPr>
          <w:bCs/>
          <w:sz w:val="28"/>
          <w:szCs w:val="28"/>
        </w:rPr>
        <w:t xml:space="preserve">– </w:t>
      </w:r>
      <w:r w:rsidRPr="00894C04">
        <w:rPr>
          <w:bCs/>
          <w:i/>
          <w:sz w:val="28"/>
          <w:szCs w:val="28"/>
        </w:rPr>
        <w:t>с</w:t>
      </w:r>
      <w:r w:rsidR="00DD25B2" w:rsidRPr="00894C04">
        <w:rPr>
          <w:bCs/>
          <w:i/>
          <w:sz w:val="28"/>
          <w:szCs w:val="28"/>
        </w:rPr>
        <w:t>путниковые</w:t>
      </w:r>
      <w:r>
        <w:rPr>
          <w:sz w:val="28"/>
          <w:szCs w:val="28"/>
        </w:rPr>
        <w:t>;</w:t>
      </w:r>
    </w:p>
    <w:p w:rsidR="00DD25B2" w:rsidRPr="00DD25B2" w:rsidRDefault="00894C04" w:rsidP="00894C04">
      <w:pPr>
        <w:ind w:firstLine="709"/>
        <w:rPr>
          <w:sz w:val="28"/>
          <w:szCs w:val="28"/>
        </w:rPr>
      </w:pPr>
      <w:r>
        <w:rPr>
          <w:bCs/>
          <w:sz w:val="28"/>
          <w:szCs w:val="28"/>
        </w:rPr>
        <w:t xml:space="preserve">– </w:t>
      </w:r>
      <w:r w:rsidR="00DD25B2" w:rsidRPr="00894C04">
        <w:rPr>
          <w:bCs/>
          <w:i/>
          <w:sz w:val="28"/>
          <w:szCs w:val="28"/>
        </w:rPr>
        <w:t>PLC</w:t>
      </w:r>
      <w:r>
        <w:rPr>
          <w:sz w:val="28"/>
          <w:szCs w:val="28"/>
        </w:rPr>
        <w:t xml:space="preserve"> –</w:t>
      </w:r>
      <w:r w:rsidR="00DD25B2" w:rsidRPr="00DD25B2">
        <w:rPr>
          <w:sz w:val="28"/>
          <w:szCs w:val="28"/>
        </w:rPr>
        <w:t xml:space="preserve"> используют технологию передачи данных по проводам быт</w:t>
      </w:r>
      <w:r w:rsidR="00DD25B2" w:rsidRPr="00DD25B2">
        <w:rPr>
          <w:sz w:val="28"/>
          <w:szCs w:val="28"/>
        </w:rPr>
        <w:t>о</w:t>
      </w:r>
      <w:r w:rsidR="00DD25B2" w:rsidRPr="00DD25B2">
        <w:rPr>
          <w:sz w:val="28"/>
          <w:szCs w:val="28"/>
        </w:rPr>
        <w:t>вой элек</w:t>
      </w:r>
      <w:r>
        <w:rPr>
          <w:sz w:val="28"/>
          <w:szCs w:val="28"/>
        </w:rPr>
        <w:t>трической сети;</w:t>
      </w:r>
    </w:p>
    <w:p w:rsidR="00C768EF" w:rsidRDefault="00C768EF">
      <w:pPr>
        <w:widowControl/>
        <w:autoSpaceDE/>
        <w:autoSpaceDN/>
        <w:adjustRightInd/>
        <w:rPr>
          <w:sz w:val="28"/>
          <w:szCs w:val="28"/>
        </w:rPr>
      </w:pPr>
      <w:r>
        <w:rPr>
          <w:sz w:val="28"/>
          <w:szCs w:val="28"/>
        </w:rPr>
        <w:br w:type="page"/>
      </w:r>
    </w:p>
    <w:p w:rsidR="00C768EF" w:rsidRDefault="00C768EF" w:rsidP="00C768EF">
      <w:pPr>
        <w:jc w:val="center"/>
        <w:rPr>
          <w:b/>
          <w:bCs/>
          <w:sz w:val="28"/>
          <w:szCs w:val="28"/>
        </w:rPr>
      </w:pPr>
      <w:r w:rsidRPr="00B1314A">
        <w:rPr>
          <w:b/>
          <w:bCs/>
          <w:sz w:val="28"/>
          <w:szCs w:val="28"/>
        </w:rPr>
        <w:lastRenderedPageBreak/>
        <w:t>ТВ-ТЮНЕР</w:t>
      </w:r>
    </w:p>
    <w:p w:rsidR="00C768EF" w:rsidRPr="0047137F" w:rsidRDefault="00C768EF" w:rsidP="00C768EF">
      <w:pPr>
        <w:rPr>
          <w:bCs/>
          <w:sz w:val="28"/>
          <w:szCs w:val="28"/>
        </w:rPr>
      </w:pPr>
    </w:p>
    <w:p w:rsidR="00C768EF" w:rsidRPr="00B1314A" w:rsidRDefault="00C768EF" w:rsidP="00C768EF">
      <w:pPr>
        <w:ind w:firstLine="709"/>
        <w:rPr>
          <w:sz w:val="28"/>
          <w:szCs w:val="28"/>
        </w:rPr>
      </w:pPr>
      <w:r w:rsidRPr="00B1314A">
        <w:rPr>
          <w:bCs/>
          <w:sz w:val="28"/>
          <w:szCs w:val="28"/>
        </w:rPr>
        <w:t>ТВ-</w:t>
      </w:r>
      <w:r>
        <w:rPr>
          <w:bCs/>
          <w:sz w:val="28"/>
          <w:szCs w:val="28"/>
        </w:rPr>
        <w:t>тю</w:t>
      </w:r>
      <w:r w:rsidRPr="00B1314A">
        <w:rPr>
          <w:bCs/>
          <w:sz w:val="28"/>
          <w:szCs w:val="28"/>
        </w:rPr>
        <w:t xml:space="preserve">нер </w:t>
      </w:r>
      <w:r>
        <w:rPr>
          <w:b/>
          <w:bCs/>
          <w:sz w:val="28"/>
          <w:szCs w:val="28"/>
        </w:rPr>
        <w:t>–</w:t>
      </w:r>
      <w:r w:rsidRPr="00B1314A">
        <w:rPr>
          <w:sz w:val="28"/>
          <w:szCs w:val="28"/>
        </w:rPr>
        <w:t xml:space="preserve"> род тюнера, предназначенный для приёма телевизионного сигнала в различных форматах вещания с показом на компьютер. Такие т</w:t>
      </w:r>
      <w:r w:rsidRPr="00B1314A">
        <w:rPr>
          <w:sz w:val="28"/>
          <w:szCs w:val="28"/>
        </w:rPr>
        <w:t>ю</w:t>
      </w:r>
      <w:r w:rsidRPr="00B1314A">
        <w:rPr>
          <w:sz w:val="28"/>
          <w:szCs w:val="28"/>
        </w:rPr>
        <w:t>неры могут представлять собой как отдельное устройство с радиовходом и аудиовидеовыходами, так и встраиваемую плату. По конструктивному и</w:t>
      </w:r>
      <w:r w:rsidRPr="00B1314A">
        <w:rPr>
          <w:sz w:val="28"/>
          <w:szCs w:val="28"/>
        </w:rPr>
        <w:t>с</w:t>
      </w:r>
      <w:r w:rsidRPr="00B1314A">
        <w:rPr>
          <w:sz w:val="28"/>
          <w:szCs w:val="28"/>
        </w:rPr>
        <w:t>полнению ТВ-тюнеры бывают внешние (подключаются к компьютеру либо через USB, либо между компьютером и дисплеем через видеокабель) и вну</w:t>
      </w:r>
      <w:r w:rsidRPr="00B1314A">
        <w:rPr>
          <w:sz w:val="28"/>
          <w:szCs w:val="28"/>
        </w:rPr>
        <w:t>т</w:t>
      </w:r>
      <w:r w:rsidRPr="00B1314A">
        <w:rPr>
          <w:sz w:val="28"/>
          <w:szCs w:val="28"/>
        </w:rPr>
        <w:t>ренние (вставляются в слот PCI, или PCI-Express).</w:t>
      </w:r>
      <w:r>
        <w:rPr>
          <w:sz w:val="28"/>
          <w:szCs w:val="28"/>
        </w:rPr>
        <w:t xml:space="preserve"> </w:t>
      </w:r>
      <w:r w:rsidRPr="00B1314A">
        <w:rPr>
          <w:sz w:val="28"/>
          <w:szCs w:val="28"/>
        </w:rPr>
        <w:t>Кроме того, большинство современных ТВ-тюнеров принимают FM-радиостанции и могут использ</w:t>
      </w:r>
      <w:r w:rsidRPr="00B1314A">
        <w:rPr>
          <w:sz w:val="28"/>
          <w:szCs w:val="28"/>
        </w:rPr>
        <w:t>о</w:t>
      </w:r>
      <w:r w:rsidRPr="00B1314A">
        <w:rPr>
          <w:sz w:val="28"/>
          <w:szCs w:val="28"/>
        </w:rPr>
        <w:t>ваться для захвата видео.</w:t>
      </w:r>
    </w:p>
    <w:p w:rsidR="00DD25B2" w:rsidRPr="0044493C" w:rsidRDefault="00C768EF" w:rsidP="00C768EF">
      <w:pPr>
        <w:ind w:firstLine="709"/>
        <w:rPr>
          <w:sz w:val="28"/>
          <w:szCs w:val="28"/>
        </w:rPr>
      </w:pPr>
      <w:r w:rsidRPr="00B1314A">
        <w:rPr>
          <w:sz w:val="28"/>
          <w:szCs w:val="28"/>
        </w:rPr>
        <w:t>Тюнер настраивается на радиосигнал одной частоты, поэтому в ауди</w:t>
      </w:r>
      <w:r w:rsidRPr="00B1314A">
        <w:rPr>
          <w:sz w:val="28"/>
          <w:szCs w:val="28"/>
        </w:rPr>
        <w:t>о</w:t>
      </w:r>
      <w:r w:rsidRPr="00B1314A">
        <w:rPr>
          <w:sz w:val="28"/>
          <w:szCs w:val="28"/>
        </w:rPr>
        <w:t>видеотехнику иногда устанавливают два тюнера, для того чтобы одновр</w:t>
      </w:r>
      <w:r w:rsidRPr="00B1314A">
        <w:rPr>
          <w:sz w:val="28"/>
          <w:szCs w:val="28"/>
        </w:rPr>
        <w:t>е</w:t>
      </w:r>
      <w:r w:rsidRPr="00B1314A">
        <w:rPr>
          <w:sz w:val="28"/>
          <w:szCs w:val="28"/>
        </w:rPr>
        <w:t>менно смотреть один канал и записывать информацию с другого.</w:t>
      </w:r>
    </w:p>
    <w:sectPr w:rsidR="00DD25B2" w:rsidRPr="0044493C" w:rsidSect="009F16DA">
      <w:pgSz w:w="11906" w:h="16838"/>
      <w:pgMar w:top="1134" w:right="1134" w:bottom="1134"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8A6" w:rsidRDefault="00CD38A6" w:rsidP="00A4553E">
      <w:r>
        <w:separator/>
      </w:r>
    </w:p>
  </w:endnote>
  <w:endnote w:type="continuationSeparator" w:id="1">
    <w:p w:rsidR="00CD38A6" w:rsidRDefault="00CD38A6" w:rsidP="00A455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8A6" w:rsidRDefault="00CD38A6" w:rsidP="00A4553E">
      <w:r>
        <w:separator/>
      </w:r>
    </w:p>
  </w:footnote>
  <w:footnote w:type="continuationSeparator" w:id="1">
    <w:p w:rsidR="00CD38A6" w:rsidRDefault="00CD38A6" w:rsidP="00A45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C6" w:rsidRPr="00E90F1D" w:rsidRDefault="00044441">
    <w:pPr>
      <w:pStyle w:val="a5"/>
      <w:jc w:val="center"/>
      <w:rPr>
        <w:b/>
        <w:sz w:val="28"/>
        <w:szCs w:val="28"/>
      </w:rPr>
    </w:pPr>
    <w:r w:rsidRPr="00E90F1D">
      <w:rPr>
        <w:b/>
        <w:sz w:val="28"/>
        <w:szCs w:val="28"/>
      </w:rPr>
      <w:fldChar w:fldCharType="begin"/>
    </w:r>
    <w:r w:rsidR="00E747C6" w:rsidRPr="00E90F1D">
      <w:rPr>
        <w:b/>
        <w:sz w:val="28"/>
        <w:szCs w:val="28"/>
      </w:rPr>
      <w:instrText xml:space="preserve"> PAGE   \* MERGEFORMAT </w:instrText>
    </w:r>
    <w:r w:rsidRPr="00E90F1D">
      <w:rPr>
        <w:b/>
        <w:sz w:val="28"/>
        <w:szCs w:val="28"/>
      </w:rPr>
      <w:fldChar w:fldCharType="separate"/>
    </w:r>
    <w:r w:rsidR="00073DB6">
      <w:rPr>
        <w:b/>
        <w:noProof/>
        <w:sz w:val="28"/>
        <w:szCs w:val="28"/>
      </w:rPr>
      <w:t>6</w:t>
    </w:r>
    <w:r w:rsidRPr="00E90F1D">
      <w:rPr>
        <w:b/>
        <w:sz w:val="28"/>
        <w:szCs w:val="28"/>
      </w:rPr>
      <w:fldChar w:fldCharType="end"/>
    </w:r>
  </w:p>
  <w:p w:rsidR="00E747C6" w:rsidRDefault="00E747C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98255E"/>
    <w:lvl w:ilvl="0">
      <w:numFmt w:val="bullet"/>
      <w:lvlText w:val="*"/>
      <w:lvlJc w:val="left"/>
    </w:lvl>
  </w:abstractNum>
  <w:abstractNum w:abstractNumId="1">
    <w:nsid w:val="0D9F4DF3"/>
    <w:multiLevelType w:val="multilevel"/>
    <w:tmpl w:val="5E42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E49EC"/>
    <w:multiLevelType w:val="hybridMultilevel"/>
    <w:tmpl w:val="5A8C47CA"/>
    <w:lvl w:ilvl="0" w:tplc="9B7EA2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FDC1DA9"/>
    <w:multiLevelType w:val="hybridMultilevel"/>
    <w:tmpl w:val="3B6C0A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F71536"/>
    <w:multiLevelType w:val="multilevel"/>
    <w:tmpl w:val="D9F4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73768"/>
    <w:multiLevelType w:val="multilevel"/>
    <w:tmpl w:val="8B86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67286"/>
    <w:multiLevelType w:val="hybridMultilevel"/>
    <w:tmpl w:val="98CC6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664C21"/>
    <w:multiLevelType w:val="hybridMultilevel"/>
    <w:tmpl w:val="15607B24"/>
    <w:lvl w:ilvl="0" w:tplc="04190001">
      <w:start w:val="1"/>
      <w:numFmt w:val="bullet"/>
      <w:lvlText w:val=""/>
      <w:lvlJc w:val="left"/>
      <w:pPr>
        <w:ind w:left="720" w:hanging="360"/>
      </w:pPr>
      <w:rPr>
        <w:rFonts w:ascii="Symbol" w:hAnsi="Symbol" w:hint="default"/>
      </w:rPr>
    </w:lvl>
    <w:lvl w:ilvl="1" w:tplc="81669CE0">
      <w:numFmt w:val="bullet"/>
      <w:lvlText w:val="•"/>
      <w:lvlJc w:val="left"/>
      <w:pPr>
        <w:ind w:left="1440" w:hanging="360"/>
      </w:pPr>
      <w:rPr>
        <w:rFonts w:ascii="Times New Roman" w:eastAsia="Calibri" w:hAnsi="Times New Roman" w:cs="Times New Roman"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0B0532"/>
    <w:multiLevelType w:val="multilevel"/>
    <w:tmpl w:val="00DEB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B246FE"/>
    <w:multiLevelType w:val="multilevel"/>
    <w:tmpl w:val="906A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CD33EE"/>
    <w:multiLevelType w:val="multilevel"/>
    <w:tmpl w:val="ED70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E64381"/>
    <w:multiLevelType w:val="multilevel"/>
    <w:tmpl w:val="BC36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9452F1"/>
    <w:multiLevelType w:val="multilevel"/>
    <w:tmpl w:val="508E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7127A6"/>
    <w:multiLevelType w:val="hybridMultilevel"/>
    <w:tmpl w:val="B0507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0E36DE"/>
    <w:multiLevelType w:val="multilevel"/>
    <w:tmpl w:val="4EA8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1020AA"/>
    <w:multiLevelType w:val="multilevel"/>
    <w:tmpl w:val="C8C0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D1F9A"/>
    <w:multiLevelType w:val="multilevel"/>
    <w:tmpl w:val="2E78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B23508"/>
    <w:multiLevelType w:val="hybridMultilevel"/>
    <w:tmpl w:val="7428B9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453BDE"/>
    <w:multiLevelType w:val="multilevel"/>
    <w:tmpl w:val="07F2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E4281F"/>
    <w:multiLevelType w:val="multilevel"/>
    <w:tmpl w:val="BD58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660123"/>
    <w:multiLevelType w:val="multilevel"/>
    <w:tmpl w:val="97D2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E80F07"/>
    <w:multiLevelType w:val="multilevel"/>
    <w:tmpl w:val="5EAE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B86E8D"/>
    <w:multiLevelType w:val="hybridMultilevel"/>
    <w:tmpl w:val="D6087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8B08FA"/>
    <w:multiLevelType w:val="singleLevel"/>
    <w:tmpl w:val="1B283E8E"/>
    <w:lvl w:ilvl="0">
      <w:start w:val="1"/>
      <w:numFmt w:val="decimal"/>
      <w:lvlText w:val="%1."/>
      <w:legacy w:legacy="1" w:legacySpace="0" w:legacyIndent="240"/>
      <w:lvlJc w:val="left"/>
      <w:rPr>
        <w:rFonts w:ascii="Arial" w:hAnsi="Arial" w:cs="Arial" w:hint="default"/>
      </w:rPr>
    </w:lvl>
  </w:abstractNum>
  <w:abstractNum w:abstractNumId="24">
    <w:nsid w:val="62C27773"/>
    <w:multiLevelType w:val="multilevel"/>
    <w:tmpl w:val="B210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7940FA"/>
    <w:multiLevelType w:val="multilevel"/>
    <w:tmpl w:val="D582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876380"/>
    <w:multiLevelType w:val="hybridMultilevel"/>
    <w:tmpl w:val="DBD6371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A8B2748"/>
    <w:multiLevelType w:val="multilevel"/>
    <w:tmpl w:val="39B4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7D4FA5"/>
    <w:multiLevelType w:val="multilevel"/>
    <w:tmpl w:val="426E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975E73"/>
    <w:multiLevelType w:val="multilevel"/>
    <w:tmpl w:val="439AC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F12669"/>
    <w:multiLevelType w:val="multilevel"/>
    <w:tmpl w:val="731C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BE22F3"/>
    <w:multiLevelType w:val="multilevel"/>
    <w:tmpl w:val="FB60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E57FCB"/>
    <w:multiLevelType w:val="multilevel"/>
    <w:tmpl w:val="D40C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2270F7"/>
    <w:multiLevelType w:val="multilevel"/>
    <w:tmpl w:val="0E60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468"/>
        <w:lvlJc w:val="left"/>
        <w:rPr>
          <w:rFonts w:ascii="Times New Roman" w:hAnsi="Times New Roman" w:cs="Times New Roman" w:hint="default"/>
        </w:rPr>
      </w:lvl>
    </w:lvlOverride>
  </w:num>
  <w:num w:numId="2">
    <w:abstractNumId w:val="2"/>
  </w:num>
  <w:num w:numId="3">
    <w:abstractNumId w:val="12"/>
  </w:num>
  <w:num w:numId="4">
    <w:abstractNumId w:val="30"/>
  </w:num>
  <w:num w:numId="5">
    <w:abstractNumId w:val="29"/>
  </w:num>
  <w:num w:numId="6">
    <w:abstractNumId w:val="4"/>
  </w:num>
  <w:num w:numId="7">
    <w:abstractNumId w:val="26"/>
  </w:num>
  <w:num w:numId="8">
    <w:abstractNumId w:val="3"/>
  </w:num>
  <w:num w:numId="9">
    <w:abstractNumId w:val="11"/>
  </w:num>
  <w:num w:numId="10">
    <w:abstractNumId w:val="10"/>
  </w:num>
  <w:num w:numId="11">
    <w:abstractNumId w:val="33"/>
  </w:num>
  <w:num w:numId="12">
    <w:abstractNumId w:val="6"/>
  </w:num>
  <w:num w:numId="1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4">
    <w:abstractNumId w:val="7"/>
  </w:num>
  <w:num w:numId="15">
    <w:abstractNumId w:val="5"/>
  </w:num>
  <w:num w:numId="16">
    <w:abstractNumId w:val="9"/>
  </w:num>
  <w:num w:numId="17">
    <w:abstractNumId w:val="28"/>
  </w:num>
  <w:num w:numId="18">
    <w:abstractNumId w:val="25"/>
  </w:num>
  <w:num w:numId="19">
    <w:abstractNumId w:val="24"/>
  </w:num>
  <w:num w:numId="20">
    <w:abstractNumId w:val="23"/>
  </w:num>
  <w:num w:numId="21">
    <w:abstractNumId w:val="13"/>
  </w:num>
  <w:num w:numId="22">
    <w:abstractNumId w:val="16"/>
  </w:num>
  <w:num w:numId="23">
    <w:abstractNumId w:val="19"/>
  </w:num>
  <w:num w:numId="24">
    <w:abstractNumId w:val="1"/>
  </w:num>
  <w:num w:numId="25">
    <w:abstractNumId w:val="31"/>
  </w:num>
  <w:num w:numId="26">
    <w:abstractNumId w:val="18"/>
  </w:num>
  <w:num w:numId="27">
    <w:abstractNumId w:val="21"/>
  </w:num>
  <w:num w:numId="28">
    <w:abstractNumId w:val="8"/>
  </w:num>
  <w:num w:numId="29">
    <w:abstractNumId w:val="20"/>
  </w:num>
  <w:num w:numId="30">
    <w:abstractNumId w:val="17"/>
  </w:num>
  <w:num w:numId="31">
    <w:abstractNumId w:val="15"/>
  </w:num>
  <w:num w:numId="32">
    <w:abstractNumId w:val="32"/>
  </w:num>
  <w:num w:numId="33">
    <w:abstractNumId w:val="27"/>
  </w:num>
  <w:num w:numId="34">
    <w:abstractNumId w:val="14"/>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142"/>
  <w:doNotHyphenateCaps/>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D733A"/>
    <w:rsid w:val="00006775"/>
    <w:rsid w:val="0002008E"/>
    <w:rsid w:val="00026612"/>
    <w:rsid w:val="00044441"/>
    <w:rsid w:val="00063FE8"/>
    <w:rsid w:val="00073DB6"/>
    <w:rsid w:val="000D3A78"/>
    <w:rsid w:val="00116988"/>
    <w:rsid w:val="001963DC"/>
    <w:rsid w:val="001A5CC0"/>
    <w:rsid w:val="001C436E"/>
    <w:rsid w:val="001F32F2"/>
    <w:rsid w:val="001F7B43"/>
    <w:rsid w:val="0020693B"/>
    <w:rsid w:val="0022060B"/>
    <w:rsid w:val="0022160E"/>
    <w:rsid w:val="00265F7A"/>
    <w:rsid w:val="00283BD7"/>
    <w:rsid w:val="00286DCD"/>
    <w:rsid w:val="002A090F"/>
    <w:rsid w:val="002B122E"/>
    <w:rsid w:val="003144F5"/>
    <w:rsid w:val="00314F9C"/>
    <w:rsid w:val="00326479"/>
    <w:rsid w:val="00334F04"/>
    <w:rsid w:val="0036244F"/>
    <w:rsid w:val="0038650F"/>
    <w:rsid w:val="003E28C8"/>
    <w:rsid w:val="0044493C"/>
    <w:rsid w:val="00453661"/>
    <w:rsid w:val="0047137F"/>
    <w:rsid w:val="004A2BAB"/>
    <w:rsid w:val="004A3916"/>
    <w:rsid w:val="004A5F7B"/>
    <w:rsid w:val="004B0CDD"/>
    <w:rsid w:val="004B72E7"/>
    <w:rsid w:val="004C4343"/>
    <w:rsid w:val="004D2219"/>
    <w:rsid w:val="00501E48"/>
    <w:rsid w:val="00504D43"/>
    <w:rsid w:val="00512DCC"/>
    <w:rsid w:val="005861BD"/>
    <w:rsid w:val="00591820"/>
    <w:rsid w:val="00596DBF"/>
    <w:rsid w:val="005B1A6E"/>
    <w:rsid w:val="005C7B6E"/>
    <w:rsid w:val="005D5183"/>
    <w:rsid w:val="005F0C11"/>
    <w:rsid w:val="006236AA"/>
    <w:rsid w:val="00631D8A"/>
    <w:rsid w:val="00651A64"/>
    <w:rsid w:val="00656BA7"/>
    <w:rsid w:val="0068416C"/>
    <w:rsid w:val="006A0A65"/>
    <w:rsid w:val="006B695C"/>
    <w:rsid w:val="006C06B3"/>
    <w:rsid w:val="006C4A6D"/>
    <w:rsid w:val="006C547E"/>
    <w:rsid w:val="006D733A"/>
    <w:rsid w:val="006F465B"/>
    <w:rsid w:val="00703DCF"/>
    <w:rsid w:val="00751BC3"/>
    <w:rsid w:val="007726BD"/>
    <w:rsid w:val="00780E37"/>
    <w:rsid w:val="00793E11"/>
    <w:rsid w:val="007F4919"/>
    <w:rsid w:val="0081475C"/>
    <w:rsid w:val="0084788E"/>
    <w:rsid w:val="008828FE"/>
    <w:rsid w:val="00885E3C"/>
    <w:rsid w:val="00894C04"/>
    <w:rsid w:val="008A160B"/>
    <w:rsid w:val="008A78D3"/>
    <w:rsid w:val="008B28F9"/>
    <w:rsid w:val="008B705A"/>
    <w:rsid w:val="008C3892"/>
    <w:rsid w:val="008D3F39"/>
    <w:rsid w:val="008E5293"/>
    <w:rsid w:val="00926A01"/>
    <w:rsid w:val="00956746"/>
    <w:rsid w:val="00962A48"/>
    <w:rsid w:val="0098739A"/>
    <w:rsid w:val="009B2CC9"/>
    <w:rsid w:val="009C22F4"/>
    <w:rsid w:val="009F16DA"/>
    <w:rsid w:val="00A21307"/>
    <w:rsid w:val="00A31029"/>
    <w:rsid w:val="00A4553E"/>
    <w:rsid w:val="00A5400E"/>
    <w:rsid w:val="00A9294B"/>
    <w:rsid w:val="00AA15B2"/>
    <w:rsid w:val="00AD31DB"/>
    <w:rsid w:val="00AF3C44"/>
    <w:rsid w:val="00B109EB"/>
    <w:rsid w:val="00B1314A"/>
    <w:rsid w:val="00B1729A"/>
    <w:rsid w:val="00B66D9C"/>
    <w:rsid w:val="00B736A2"/>
    <w:rsid w:val="00B76E9E"/>
    <w:rsid w:val="00B87853"/>
    <w:rsid w:val="00BB5A71"/>
    <w:rsid w:val="00BE12E1"/>
    <w:rsid w:val="00BF4549"/>
    <w:rsid w:val="00C2583C"/>
    <w:rsid w:val="00C5286F"/>
    <w:rsid w:val="00C66855"/>
    <w:rsid w:val="00C71055"/>
    <w:rsid w:val="00C768EF"/>
    <w:rsid w:val="00C8594B"/>
    <w:rsid w:val="00CB2283"/>
    <w:rsid w:val="00CB3060"/>
    <w:rsid w:val="00CD38A6"/>
    <w:rsid w:val="00CF393F"/>
    <w:rsid w:val="00D13BE0"/>
    <w:rsid w:val="00D32BB9"/>
    <w:rsid w:val="00D35FD0"/>
    <w:rsid w:val="00D939EF"/>
    <w:rsid w:val="00DA3BD7"/>
    <w:rsid w:val="00DD25B2"/>
    <w:rsid w:val="00DE015D"/>
    <w:rsid w:val="00DF6DCE"/>
    <w:rsid w:val="00E150CB"/>
    <w:rsid w:val="00E244F1"/>
    <w:rsid w:val="00E41F2C"/>
    <w:rsid w:val="00E505E0"/>
    <w:rsid w:val="00E55D2F"/>
    <w:rsid w:val="00E66A18"/>
    <w:rsid w:val="00E747C6"/>
    <w:rsid w:val="00E90F1D"/>
    <w:rsid w:val="00ED5D2E"/>
    <w:rsid w:val="00EF5133"/>
    <w:rsid w:val="00F05DCD"/>
    <w:rsid w:val="00F74F4B"/>
    <w:rsid w:val="00FC3BD1"/>
    <w:rsid w:val="00FE6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33A"/>
    <w:pPr>
      <w:widowControl w:val="0"/>
      <w:autoSpaceDE w:val="0"/>
      <w:autoSpaceDN w:val="0"/>
      <w:adjustRightInd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733A"/>
    <w:rPr>
      <w:rFonts w:ascii="Tahoma" w:hAnsi="Tahoma" w:cs="Tahoma"/>
      <w:sz w:val="16"/>
      <w:szCs w:val="16"/>
    </w:rPr>
  </w:style>
  <w:style w:type="character" w:customStyle="1" w:styleId="a4">
    <w:name w:val="Текст выноски Знак"/>
    <w:basedOn w:val="a0"/>
    <w:link w:val="a3"/>
    <w:uiPriority w:val="99"/>
    <w:semiHidden/>
    <w:rsid w:val="006D733A"/>
    <w:rPr>
      <w:rFonts w:ascii="Tahoma" w:hAnsi="Tahoma" w:cs="Tahoma"/>
      <w:sz w:val="16"/>
      <w:szCs w:val="16"/>
    </w:rPr>
  </w:style>
  <w:style w:type="paragraph" w:styleId="a5">
    <w:name w:val="header"/>
    <w:basedOn w:val="a"/>
    <w:link w:val="a6"/>
    <w:uiPriority w:val="99"/>
    <w:unhideWhenUsed/>
    <w:rsid w:val="00A4553E"/>
    <w:pPr>
      <w:tabs>
        <w:tab w:val="center" w:pos="4677"/>
        <w:tab w:val="right" w:pos="9355"/>
      </w:tabs>
    </w:pPr>
  </w:style>
  <w:style w:type="character" w:customStyle="1" w:styleId="a6">
    <w:name w:val="Верхний колонтитул Знак"/>
    <w:basedOn w:val="a0"/>
    <w:link w:val="a5"/>
    <w:uiPriority w:val="99"/>
    <w:rsid w:val="00A4553E"/>
    <w:rPr>
      <w:rFonts w:eastAsia="Times New Roman"/>
    </w:rPr>
  </w:style>
  <w:style w:type="paragraph" w:styleId="a7">
    <w:name w:val="footer"/>
    <w:basedOn w:val="a"/>
    <w:link w:val="a8"/>
    <w:uiPriority w:val="99"/>
    <w:semiHidden/>
    <w:unhideWhenUsed/>
    <w:rsid w:val="00A4553E"/>
    <w:pPr>
      <w:tabs>
        <w:tab w:val="center" w:pos="4677"/>
        <w:tab w:val="right" w:pos="9355"/>
      </w:tabs>
    </w:pPr>
  </w:style>
  <w:style w:type="character" w:customStyle="1" w:styleId="a8">
    <w:name w:val="Нижний колонтитул Знак"/>
    <w:basedOn w:val="a0"/>
    <w:link w:val="a7"/>
    <w:uiPriority w:val="99"/>
    <w:semiHidden/>
    <w:rsid w:val="00A4553E"/>
    <w:rPr>
      <w:rFonts w:eastAsia="Times New Roman"/>
    </w:rPr>
  </w:style>
  <w:style w:type="paragraph" w:styleId="a9">
    <w:name w:val="Title"/>
    <w:basedOn w:val="a"/>
    <w:link w:val="aa"/>
    <w:qFormat/>
    <w:rsid w:val="00E90F1D"/>
    <w:pPr>
      <w:widowControl/>
      <w:autoSpaceDE/>
      <w:autoSpaceDN/>
      <w:adjustRightInd/>
      <w:jc w:val="center"/>
    </w:pPr>
    <w:rPr>
      <w:sz w:val="28"/>
    </w:rPr>
  </w:style>
  <w:style w:type="character" w:customStyle="1" w:styleId="aa">
    <w:name w:val="Название Знак"/>
    <w:basedOn w:val="a0"/>
    <w:link w:val="a9"/>
    <w:rsid w:val="00E90F1D"/>
    <w:rPr>
      <w:rFonts w:eastAsia="Times New Roman"/>
      <w:sz w:val="28"/>
    </w:rPr>
  </w:style>
  <w:style w:type="paragraph" w:styleId="ab">
    <w:name w:val="Normal (Web)"/>
    <w:basedOn w:val="a"/>
    <w:uiPriority w:val="99"/>
    <w:rsid w:val="00E90F1D"/>
    <w:pPr>
      <w:widowControl/>
      <w:autoSpaceDE/>
      <w:autoSpaceDN/>
      <w:adjustRightInd/>
      <w:spacing w:before="100" w:beforeAutospacing="1" w:after="100" w:afterAutospacing="1"/>
    </w:pPr>
    <w:rPr>
      <w:sz w:val="24"/>
      <w:szCs w:val="24"/>
    </w:rPr>
  </w:style>
  <w:style w:type="paragraph" w:styleId="ac">
    <w:name w:val="Body Text Indent"/>
    <w:basedOn w:val="a"/>
    <w:link w:val="ad"/>
    <w:rsid w:val="00E90F1D"/>
    <w:pPr>
      <w:widowControl/>
      <w:autoSpaceDE/>
      <w:autoSpaceDN/>
      <w:adjustRightInd/>
      <w:spacing w:line="360" w:lineRule="auto"/>
      <w:ind w:firstLine="709"/>
    </w:pPr>
    <w:rPr>
      <w:color w:val="600000"/>
      <w:sz w:val="28"/>
      <w:szCs w:val="27"/>
    </w:rPr>
  </w:style>
  <w:style w:type="character" w:customStyle="1" w:styleId="ad">
    <w:name w:val="Основной текст с отступом Знак"/>
    <w:basedOn w:val="a0"/>
    <w:link w:val="ac"/>
    <w:rsid w:val="00E90F1D"/>
    <w:rPr>
      <w:rFonts w:eastAsia="Times New Roman"/>
      <w:color w:val="600000"/>
      <w:sz w:val="28"/>
      <w:szCs w:val="27"/>
    </w:rPr>
  </w:style>
  <w:style w:type="character" w:styleId="ae">
    <w:name w:val="Hyperlink"/>
    <w:basedOn w:val="a0"/>
    <w:uiPriority w:val="99"/>
    <w:unhideWhenUsed/>
    <w:rsid w:val="00E90F1D"/>
    <w:rPr>
      <w:color w:val="0000FF"/>
      <w:u w:val="single"/>
    </w:rPr>
  </w:style>
  <w:style w:type="paragraph" w:styleId="af">
    <w:name w:val="List Paragraph"/>
    <w:basedOn w:val="a"/>
    <w:uiPriority w:val="34"/>
    <w:qFormat/>
    <w:rsid w:val="00E90F1D"/>
    <w:pPr>
      <w:widowControl/>
      <w:autoSpaceDE/>
      <w:autoSpaceDN/>
      <w:adjustRightInd/>
      <w:ind w:left="720"/>
      <w:contextualSpacing/>
    </w:pPr>
    <w:rPr>
      <w:rFonts w:eastAsia="Calibri"/>
      <w:sz w:val="28"/>
      <w:szCs w:val="22"/>
      <w:lang w:eastAsia="en-US"/>
    </w:rPr>
  </w:style>
  <w:style w:type="table" w:styleId="af0">
    <w:name w:val="Table Grid"/>
    <w:basedOn w:val="a1"/>
    <w:uiPriority w:val="59"/>
    <w:rsid w:val="00E90F1D"/>
    <w:rPr>
      <w:sz w:val="28"/>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29241">
      <w:bodyDiv w:val="1"/>
      <w:marLeft w:val="0"/>
      <w:marRight w:val="0"/>
      <w:marTop w:val="0"/>
      <w:marBottom w:val="0"/>
      <w:divBdr>
        <w:top w:val="none" w:sz="0" w:space="0" w:color="auto"/>
        <w:left w:val="none" w:sz="0" w:space="0" w:color="auto"/>
        <w:bottom w:val="none" w:sz="0" w:space="0" w:color="auto"/>
        <w:right w:val="none" w:sz="0" w:space="0" w:color="auto"/>
      </w:divBdr>
      <w:divsChild>
        <w:div w:id="267927173">
          <w:marLeft w:val="0"/>
          <w:marRight w:val="0"/>
          <w:marTop w:val="0"/>
          <w:marBottom w:val="0"/>
          <w:divBdr>
            <w:top w:val="none" w:sz="0" w:space="0" w:color="auto"/>
            <w:left w:val="none" w:sz="0" w:space="0" w:color="auto"/>
            <w:bottom w:val="none" w:sz="0" w:space="0" w:color="auto"/>
            <w:right w:val="none" w:sz="0" w:space="0" w:color="auto"/>
          </w:divBdr>
          <w:divsChild>
            <w:div w:id="548147598">
              <w:marLeft w:val="0"/>
              <w:marRight w:val="0"/>
              <w:marTop w:val="0"/>
              <w:marBottom w:val="0"/>
              <w:divBdr>
                <w:top w:val="none" w:sz="0" w:space="0" w:color="auto"/>
                <w:left w:val="none" w:sz="0" w:space="0" w:color="auto"/>
                <w:bottom w:val="none" w:sz="0" w:space="0" w:color="auto"/>
                <w:right w:val="none" w:sz="0" w:space="0" w:color="auto"/>
              </w:divBdr>
              <w:divsChild>
                <w:div w:id="1721978719">
                  <w:marLeft w:val="0"/>
                  <w:marRight w:val="0"/>
                  <w:marTop w:val="0"/>
                  <w:marBottom w:val="0"/>
                  <w:divBdr>
                    <w:top w:val="none" w:sz="0" w:space="0" w:color="auto"/>
                    <w:left w:val="none" w:sz="0" w:space="0" w:color="auto"/>
                    <w:bottom w:val="none" w:sz="0" w:space="0" w:color="auto"/>
                    <w:right w:val="none" w:sz="0" w:space="0" w:color="auto"/>
                  </w:divBdr>
                  <w:divsChild>
                    <w:div w:id="12077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75">
      <w:bodyDiv w:val="1"/>
      <w:marLeft w:val="0"/>
      <w:marRight w:val="0"/>
      <w:marTop w:val="0"/>
      <w:marBottom w:val="0"/>
      <w:divBdr>
        <w:top w:val="none" w:sz="0" w:space="0" w:color="auto"/>
        <w:left w:val="none" w:sz="0" w:space="0" w:color="auto"/>
        <w:bottom w:val="none" w:sz="0" w:space="0" w:color="auto"/>
        <w:right w:val="none" w:sz="0" w:space="0" w:color="auto"/>
      </w:divBdr>
      <w:divsChild>
        <w:div w:id="62796974">
          <w:marLeft w:val="0"/>
          <w:marRight w:val="0"/>
          <w:marTop w:val="0"/>
          <w:marBottom w:val="0"/>
          <w:divBdr>
            <w:top w:val="none" w:sz="0" w:space="0" w:color="auto"/>
            <w:left w:val="none" w:sz="0" w:space="0" w:color="auto"/>
            <w:bottom w:val="none" w:sz="0" w:space="0" w:color="auto"/>
            <w:right w:val="none" w:sz="0" w:space="0" w:color="auto"/>
          </w:divBdr>
          <w:divsChild>
            <w:div w:id="1162816879">
              <w:marLeft w:val="0"/>
              <w:marRight w:val="0"/>
              <w:marTop w:val="0"/>
              <w:marBottom w:val="0"/>
              <w:divBdr>
                <w:top w:val="none" w:sz="0" w:space="0" w:color="auto"/>
                <w:left w:val="none" w:sz="0" w:space="0" w:color="auto"/>
                <w:bottom w:val="none" w:sz="0" w:space="0" w:color="auto"/>
                <w:right w:val="none" w:sz="0" w:space="0" w:color="auto"/>
              </w:divBdr>
              <w:divsChild>
                <w:div w:id="666592712">
                  <w:marLeft w:val="0"/>
                  <w:marRight w:val="0"/>
                  <w:marTop w:val="0"/>
                  <w:marBottom w:val="0"/>
                  <w:divBdr>
                    <w:top w:val="none" w:sz="0" w:space="0" w:color="auto"/>
                    <w:left w:val="none" w:sz="0" w:space="0" w:color="auto"/>
                    <w:bottom w:val="none" w:sz="0" w:space="0" w:color="auto"/>
                    <w:right w:val="none" w:sz="0" w:space="0" w:color="auto"/>
                  </w:divBdr>
                  <w:divsChild>
                    <w:div w:id="264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418">
      <w:bodyDiv w:val="1"/>
      <w:marLeft w:val="0"/>
      <w:marRight w:val="0"/>
      <w:marTop w:val="0"/>
      <w:marBottom w:val="0"/>
      <w:divBdr>
        <w:top w:val="none" w:sz="0" w:space="0" w:color="auto"/>
        <w:left w:val="none" w:sz="0" w:space="0" w:color="auto"/>
        <w:bottom w:val="none" w:sz="0" w:space="0" w:color="auto"/>
        <w:right w:val="none" w:sz="0" w:space="0" w:color="auto"/>
      </w:divBdr>
      <w:divsChild>
        <w:div w:id="1949845799">
          <w:marLeft w:val="0"/>
          <w:marRight w:val="0"/>
          <w:marTop w:val="0"/>
          <w:marBottom w:val="0"/>
          <w:divBdr>
            <w:top w:val="none" w:sz="0" w:space="0" w:color="auto"/>
            <w:left w:val="none" w:sz="0" w:space="0" w:color="auto"/>
            <w:bottom w:val="none" w:sz="0" w:space="0" w:color="auto"/>
            <w:right w:val="none" w:sz="0" w:space="0" w:color="auto"/>
          </w:divBdr>
          <w:divsChild>
            <w:div w:id="697854516">
              <w:marLeft w:val="0"/>
              <w:marRight w:val="0"/>
              <w:marTop w:val="0"/>
              <w:marBottom w:val="0"/>
              <w:divBdr>
                <w:top w:val="none" w:sz="0" w:space="0" w:color="auto"/>
                <w:left w:val="none" w:sz="0" w:space="0" w:color="auto"/>
                <w:bottom w:val="none" w:sz="0" w:space="0" w:color="auto"/>
                <w:right w:val="none" w:sz="0" w:space="0" w:color="auto"/>
              </w:divBdr>
              <w:divsChild>
                <w:div w:id="109323428">
                  <w:marLeft w:val="0"/>
                  <w:marRight w:val="0"/>
                  <w:marTop w:val="0"/>
                  <w:marBottom w:val="0"/>
                  <w:divBdr>
                    <w:top w:val="none" w:sz="0" w:space="0" w:color="auto"/>
                    <w:left w:val="none" w:sz="0" w:space="0" w:color="auto"/>
                    <w:bottom w:val="none" w:sz="0" w:space="0" w:color="auto"/>
                    <w:right w:val="none" w:sz="0" w:space="0" w:color="auto"/>
                  </w:divBdr>
                  <w:divsChild>
                    <w:div w:id="17774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13408">
      <w:bodyDiv w:val="1"/>
      <w:marLeft w:val="0"/>
      <w:marRight w:val="0"/>
      <w:marTop w:val="0"/>
      <w:marBottom w:val="0"/>
      <w:divBdr>
        <w:top w:val="none" w:sz="0" w:space="0" w:color="auto"/>
        <w:left w:val="none" w:sz="0" w:space="0" w:color="auto"/>
        <w:bottom w:val="none" w:sz="0" w:space="0" w:color="auto"/>
        <w:right w:val="none" w:sz="0" w:space="0" w:color="auto"/>
      </w:divBdr>
      <w:divsChild>
        <w:div w:id="953829775">
          <w:marLeft w:val="0"/>
          <w:marRight w:val="0"/>
          <w:marTop w:val="0"/>
          <w:marBottom w:val="0"/>
          <w:divBdr>
            <w:top w:val="none" w:sz="0" w:space="0" w:color="auto"/>
            <w:left w:val="none" w:sz="0" w:space="0" w:color="auto"/>
            <w:bottom w:val="none" w:sz="0" w:space="0" w:color="auto"/>
            <w:right w:val="none" w:sz="0" w:space="0" w:color="auto"/>
          </w:divBdr>
          <w:divsChild>
            <w:div w:id="623344006">
              <w:marLeft w:val="0"/>
              <w:marRight w:val="0"/>
              <w:marTop w:val="0"/>
              <w:marBottom w:val="0"/>
              <w:divBdr>
                <w:top w:val="none" w:sz="0" w:space="0" w:color="auto"/>
                <w:left w:val="none" w:sz="0" w:space="0" w:color="auto"/>
                <w:bottom w:val="none" w:sz="0" w:space="0" w:color="auto"/>
                <w:right w:val="none" w:sz="0" w:space="0" w:color="auto"/>
              </w:divBdr>
              <w:divsChild>
                <w:div w:id="1306008665">
                  <w:marLeft w:val="0"/>
                  <w:marRight w:val="0"/>
                  <w:marTop w:val="0"/>
                  <w:marBottom w:val="0"/>
                  <w:divBdr>
                    <w:top w:val="none" w:sz="0" w:space="0" w:color="auto"/>
                    <w:left w:val="none" w:sz="0" w:space="0" w:color="auto"/>
                    <w:bottom w:val="none" w:sz="0" w:space="0" w:color="auto"/>
                    <w:right w:val="none" w:sz="0" w:space="0" w:color="auto"/>
                  </w:divBdr>
                  <w:divsChild>
                    <w:div w:id="13948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6136">
      <w:bodyDiv w:val="1"/>
      <w:marLeft w:val="0"/>
      <w:marRight w:val="0"/>
      <w:marTop w:val="0"/>
      <w:marBottom w:val="0"/>
      <w:divBdr>
        <w:top w:val="none" w:sz="0" w:space="0" w:color="auto"/>
        <w:left w:val="none" w:sz="0" w:space="0" w:color="auto"/>
        <w:bottom w:val="none" w:sz="0" w:space="0" w:color="auto"/>
        <w:right w:val="none" w:sz="0" w:space="0" w:color="auto"/>
      </w:divBdr>
    </w:div>
    <w:div w:id="88697845">
      <w:bodyDiv w:val="1"/>
      <w:marLeft w:val="0"/>
      <w:marRight w:val="0"/>
      <w:marTop w:val="0"/>
      <w:marBottom w:val="0"/>
      <w:divBdr>
        <w:top w:val="none" w:sz="0" w:space="0" w:color="auto"/>
        <w:left w:val="none" w:sz="0" w:space="0" w:color="auto"/>
        <w:bottom w:val="none" w:sz="0" w:space="0" w:color="auto"/>
        <w:right w:val="none" w:sz="0" w:space="0" w:color="auto"/>
      </w:divBdr>
      <w:divsChild>
        <w:div w:id="2051371249">
          <w:marLeft w:val="0"/>
          <w:marRight w:val="0"/>
          <w:marTop w:val="0"/>
          <w:marBottom w:val="0"/>
          <w:divBdr>
            <w:top w:val="none" w:sz="0" w:space="0" w:color="auto"/>
            <w:left w:val="none" w:sz="0" w:space="0" w:color="auto"/>
            <w:bottom w:val="none" w:sz="0" w:space="0" w:color="auto"/>
            <w:right w:val="none" w:sz="0" w:space="0" w:color="auto"/>
          </w:divBdr>
          <w:divsChild>
            <w:div w:id="1686247909">
              <w:marLeft w:val="0"/>
              <w:marRight w:val="0"/>
              <w:marTop w:val="0"/>
              <w:marBottom w:val="0"/>
              <w:divBdr>
                <w:top w:val="none" w:sz="0" w:space="0" w:color="auto"/>
                <w:left w:val="none" w:sz="0" w:space="0" w:color="auto"/>
                <w:bottom w:val="none" w:sz="0" w:space="0" w:color="auto"/>
                <w:right w:val="none" w:sz="0" w:space="0" w:color="auto"/>
              </w:divBdr>
              <w:divsChild>
                <w:div w:id="753741489">
                  <w:marLeft w:val="0"/>
                  <w:marRight w:val="0"/>
                  <w:marTop w:val="0"/>
                  <w:marBottom w:val="0"/>
                  <w:divBdr>
                    <w:top w:val="none" w:sz="0" w:space="0" w:color="auto"/>
                    <w:left w:val="none" w:sz="0" w:space="0" w:color="auto"/>
                    <w:bottom w:val="none" w:sz="0" w:space="0" w:color="auto"/>
                    <w:right w:val="none" w:sz="0" w:space="0" w:color="auto"/>
                  </w:divBdr>
                  <w:divsChild>
                    <w:div w:id="19831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4944">
      <w:bodyDiv w:val="1"/>
      <w:marLeft w:val="0"/>
      <w:marRight w:val="0"/>
      <w:marTop w:val="0"/>
      <w:marBottom w:val="0"/>
      <w:divBdr>
        <w:top w:val="none" w:sz="0" w:space="0" w:color="auto"/>
        <w:left w:val="none" w:sz="0" w:space="0" w:color="auto"/>
        <w:bottom w:val="none" w:sz="0" w:space="0" w:color="auto"/>
        <w:right w:val="none" w:sz="0" w:space="0" w:color="auto"/>
      </w:divBdr>
      <w:divsChild>
        <w:div w:id="564024886">
          <w:marLeft w:val="0"/>
          <w:marRight w:val="0"/>
          <w:marTop w:val="0"/>
          <w:marBottom w:val="0"/>
          <w:divBdr>
            <w:top w:val="none" w:sz="0" w:space="0" w:color="auto"/>
            <w:left w:val="none" w:sz="0" w:space="0" w:color="auto"/>
            <w:bottom w:val="none" w:sz="0" w:space="0" w:color="auto"/>
            <w:right w:val="none" w:sz="0" w:space="0" w:color="auto"/>
          </w:divBdr>
          <w:divsChild>
            <w:div w:id="1849564686">
              <w:marLeft w:val="0"/>
              <w:marRight w:val="0"/>
              <w:marTop w:val="0"/>
              <w:marBottom w:val="0"/>
              <w:divBdr>
                <w:top w:val="none" w:sz="0" w:space="0" w:color="auto"/>
                <w:left w:val="none" w:sz="0" w:space="0" w:color="auto"/>
                <w:bottom w:val="none" w:sz="0" w:space="0" w:color="auto"/>
                <w:right w:val="none" w:sz="0" w:space="0" w:color="auto"/>
              </w:divBdr>
              <w:divsChild>
                <w:div w:id="896864196">
                  <w:marLeft w:val="0"/>
                  <w:marRight w:val="0"/>
                  <w:marTop w:val="0"/>
                  <w:marBottom w:val="0"/>
                  <w:divBdr>
                    <w:top w:val="none" w:sz="0" w:space="0" w:color="auto"/>
                    <w:left w:val="none" w:sz="0" w:space="0" w:color="auto"/>
                    <w:bottom w:val="none" w:sz="0" w:space="0" w:color="auto"/>
                    <w:right w:val="none" w:sz="0" w:space="0" w:color="auto"/>
                  </w:divBdr>
                  <w:divsChild>
                    <w:div w:id="19002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03816">
      <w:bodyDiv w:val="1"/>
      <w:marLeft w:val="0"/>
      <w:marRight w:val="0"/>
      <w:marTop w:val="0"/>
      <w:marBottom w:val="0"/>
      <w:divBdr>
        <w:top w:val="none" w:sz="0" w:space="0" w:color="auto"/>
        <w:left w:val="none" w:sz="0" w:space="0" w:color="auto"/>
        <w:bottom w:val="none" w:sz="0" w:space="0" w:color="auto"/>
        <w:right w:val="none" w:sz="0" w:space="0" w:color="auto"/>
      </w:divBdr>
      <w:divsChild>
        <w:div w:id="1205867728">
          <w:marLeft w:val="0"/>
          <w:marRight w:val="0"/>
          <w:marTop w:val="0"/>
          <w:marBottom w:val="0"/>
          <w:divBdr>
            <w:top w:val="none" w:sz="0" w:space="0" w:color="auto"/>
            <w:left w:val="none" w:sz="0" w:space="0" w:color="auto"/>
            <w:bottom w:val="none" w:sz="0" w:space="0" w:color="auto"/>
            <w:right w:val="none" w:sz="0" w:space="0" w:color="auto"/>
          </w:divBdr>
          <w:divsChild>
            <w:div w:id="243538894">
              <w:marLeft w:val="0"/>
              <w:marRight w:val="0"/>
              <w:marTop w:val="0"/>
              <w:marBottom w:val="0"/>
              <w:divBdr>
                <w:top w:val="none" w:sz="0" w:space="0" w:color="auto"/>
                <w:left w:val="none" w:sz="0" w:space="0" w:color="auto"/>
                <w:bottom w:val="none" w:sz="0" w:space="0" w:color="auto"/>
                <w:right w:val="none" w:sz="0" w:space="0" w:color="auto"/>
              </w:divBdr>
              <w:divsChild>
                <w:div w:id="672608530">
                  <w:marLeft w:val="0"/>
                  <w:marRight w:val="0"/>
                  <w:marTop w:val="0"/>
                  <w:marBottom w:val="0"/>
                  <w:divBdr>
                    <w:top w:val="none" w:sz="0" w:space="0" w:color="auto"/>
                    <w:left w:val="none" w:sz="0" w:space="0" w:color="auto"/>
                    <w:bottom w:val="none" w:sz="0" w:space="0" w:color="auto"/>
                    <w:right w:val="none" w:sz="0" w:space="0" w:color="auto"/>
                  </w:divBdr>
                  <w:divsChild>
                    <w:div w:id="8948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07080">
      <w:bodyDiv w:val="1"/>
      <w:marLeft w:val="0"/>
      <w:marRight w:val="0"/>
      <w:marTop w:val="0"/>
      <w:marBottom w:val="0"/>
      <w:divBdr>
        <w:top w:val="none" w:sz="0" w:space="0" w:color="auto"/>
        <w:left w:val="none" w:sz="0" w:space="0" w:color="auto"/>
        <w:bottom w:val="none" w:sz="0" w:space="0" w:color="auto"/>
        <w:right w:val="none" w:sz="0" w:space="0" w:color="auto"/>
      </w:divBdr>
      <w:divsChild>
        <w:div w:id="2143423536">
          <w:marLeft w:val="0"/>
          <w:marRight w:val="0"/>
          <w:marTop w:val="0"/>
          <w:marBottom w:val="0"/>
          <w:divBdr>
            <w:top w:val="none" w:sz="0" w:space="0" w:color="auto"/>
            <w:left w:val="none" w:sz="0" w:space="0" w:color="auto"/>
            <w:bottom w:val="none" w:sz="0" w:space="0" w:color="auto"/>
            <w:right w:val="none" w:sz="0" w:space="0" w:color="auto"/>
          </w:divBdr>
          <w:divsChild>
            <w:div w:id="1833132082">
              <w:marLeft w:val="0"/>
              <w:marRight w:val="0"/>
              <w:marTop w:val="0"/>
              <w:marBottom w:val="0"/>
              <w:divBdr>
                <w:top w:val="none" w:sz="0" w:space="0" w:color="auto"/>
                <w:left w:val="none" w:sz="0" w:space="0" w:color="auto"/>
                <w:bottom w:val="none" w:sz="0" w:space="0" w:color="auto"/>
                <w:right w:val="none" w:sz="0" w:space="0" w:color="auto"/>
              </w:divBdr>
              <w:divsChild>
                <w:div w:id="391855808">
                  <w:marLeft w:val="0"/>
                  <w:marRight w:val="0"/>
                  <w:marTop w:val="0"/>
                  <w:marBottom w:val="0"/>
                  <w:divBdr>
                    <w:top w:val="none" w:sz="0" w:space="0" w:color="auto"/>
                    <w:left w:val="none" w:sz="0" w:space="0" w:color="auto"/>
                    <w:bottom w:val="none" w:sz="0" w:space="0" w:color="auto"/>
                    <w:right w:val="none" w:sz="0" w:space="0" w:color="auto"/>
                  </w:divBdr>
                  <w:divsChild>
                    <w:div w:id="10158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37804">
      <w:bodyDiv w:val="1"/>
      <w:marLeft w:val="0"/>
      <w:marRight w:val="0"/>
      <w:marTop w:val="0"/>
      <w:marBottom w:val="0"/>
      <w:divBdr>
        <w:top w:val="none" w:sz="0" w:space="0" w:color="auto"/>
        <w:left w:val="none" w:sz="0" w:space="0" w:color="auto"/>
        <w:bottom w:val="none" w:sz="0" w:space="0" w:color="auto"/>
        <w:right w:val="none" w:sz="0" w:space="0" w:color="auto"/>
      </w:divBdr>
      <w:divsChild>
        <w:div w:id="1348361196">
          <w:marLeft w:val="0"/>
          <w:marRight w:val="0"/>
          <w:marTop w:val="0"/>
          <w:marBottom w:val="0"/>
          <w:divBdr>
            <w:top w:val="none" w:sz="0" w:space="0" w:color="auto"/>
            <w:left w:val="none" w:sz="0" w:space="0" w:color="auto"/>
            <w:bottom w:val="none" w:sz="0" w:space="0" w:color="auto"/>
            <w:right w:val="none" w:sz="0" w:space="0" w:color="auto"/>
          </w:divBdr>
          <w:divsChild>
            <w:div w:id="1187132285">
              <w:marLeft w:val="0"/>
              <w:marRight w:val="0"/>
              <w:marTop w:val="0"/>
              <w:marBottom w:val="0"/>
              <w:divBdr>
                <w:top w:val="none" w:sz="0" w:space="0" w:color="auto"/>
                <w:left w:val="none" w:sz="0" w:space="0" w:color="auto"/>
                <w:bottom w:val="none" w:sz="0" w:space="0" w:color="auto"/>
                <w:right w:val="none" w:sz="0" w:space="0" w:color="auto"/>
              </w:divBdr>
              <w:divsChild>
                <w:div w:id="935208037">
                  <w:marLeft w:val="0"/>
                  <w:marRight w:val="0"/>
                  <w:marTop w:val="0"/>
                  <w:marBottom w:val="0"/>
                  <w:divBdr>
                    <w:top w:val="none" w:sz="0" w:space="0" w:color="auto"/>
                    <w:left w:val="none" w:sz="0" w:space="0" w:color="auto"/>
                    <w:bottom w:val="none" w:sz="0" w:space="0" w:color="auto"/>
                    <w:right w:val="none" w:sz="0" w:space="0" w:color="auto"/>
                  </w:divBdr>
                  <w:divsChild>
                    <w:div w:id="14835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14419">
      <w:bodyDiv w:val="1"/>
      <w:marLeft w:val="0"/>
      <w:marRight w:val="0"/>
      <w:marTop w:val="0"/>
      <w:marBottom w:val="0"/>
      <w:divBdr>
        <w:top w:val="none" w:sz="0" w:space="0" w:color="auto"/>
        <w:left w:val="none" w:sz="0" w:space="0" w:color="auto"/>
        <w:bottom w:val="none" w:sz="0" w:space="0" w:color="auto"/>
        <w:right w:val="none" w:sz="0" w:space="0" w:color="auto"/>
      </w:divBdr>
      <w:divsChild>
        <w:div w:id="1505391408">
          <w:marLeft w:val="0"/>
          <w:marRight w:val="0"/>
          <w:marTop w:val="0"/>
          <w:marBottom w:val="0"/>
          <w:divBdr>
            <w:top w:val="none" w:sz="0" w:space="0" w:color="auto"/>
            <w:left w:val="none" w:sz="0" w:space="0" w:color="auto"/>
            <w:bottom w:val="none" w:sz="0" w:space="0" w:color="auto"/>
            <w:right w:val="none" w:sz="0" w:space="0" w:color="auto"/>
          </w:divBdr>
          <w:divsChild>
            <w:div w:id="1272395825">
              <w:marLeft w:val="0"/>
              <w:marRight w:val="0"/>
              <w:marTop w:val="0"/>
              <w:marBottom w:val="0"/>
              <w:divBdr>
                <w:top w:val="none" w:sz="0" w:space="0" w:color="auto"/>
                <w:left w:val="none" w:sz="0" w:space="0" w:color="auto"/>
                <w:bottom w:val="none" w:sz="0" w:space="0" w:color="auto"/>
                <w:right w:val="none" w:sz="0" w:space="0" w:color="auto"/>
              </w:divBdr>
              <w:divsChild>
                <w:div w:id="1594436032">
                  <w:marLeft w:val="0"/>
                  <w:marRight w:val="0"/>
                  <w:marTop w:val="0"/>
                  <w:marBottom w:val="0"/>
                  <w:divBdr>
                    <w:top w:val="none" w:sz="0" w:space="0" w:color="auto"/>
                    <w:left w:val="none" w:sz="0" w:space="0" w:color="auto"/>
                    <w:bottom w:val="none" w:sz="0" w:space="0" w:color="auto"/>
                    <w:right w:val="none" w:sz="0" w:space="0" w:color="auto"/>
                  </w:divBdr>
                  <w:divsChild>
                    <w:div w:id="1088818206">
                      <w:marLeft w:val="0"/>
                      <w:marRight w:val="0"/>
                      <w:marTop w:val="0"/>
                      <w:marBottom w:val="0"/>
                      <w:divBdr>
                        <w:top w:val="none" w:sz="0" w:space="0" w:color="auto"/>
                        <w:left w:val="none" w:sz="0" w:space="0" w:color="auto"/>
                        <w:bottom w:val="none" w:sz="0" w:space="0" w:color="auto"/>
                        <w:right w:val="none" w:sz="0" w:space="0" w:color="auto"/>
                      </w:divBdr>
                      <w:divsChild>
                        <w:div w:id="174535457">
                          <w:marLeft w:val="0"/>
                          <w:marRight w:val="0"/>
                          <w:marTop w:val="0"/>
                          <w:marBottom w:val="0"/>
                          <w:divBdr>
                            <w:top w:val="none" w:sz="0" w:space="0" w:color="auto"/>
                            <w:left w:val="none" w:sz="0" w:space="0" w:color="auto"/>
                            <w:bottom w:val="none" w:sz="0" w:space="0" w:color="auto"/>
                            <w:right w:val="none" w:sz="0" w:space="0" w:color="auto"/>
                          </w:divBdr>
                          <w:divsChild>
                            <w:div w:id="1773939585">
                              <w:marLeft w:val="240"/>
                              <w:marRight w:val="0"/>
                              <w:marTop w:val="0"/>
                              <w:marBottom w:val="240"/>
                              <w:divBdr>
                                <w:top w:val="none" w:sz="0" w:space="1" w:color="auto"/>
                                <w:left w:val="none" w:sz="0" w:space="1" w:color="auto"/>
                                <w:bottom w:val="none" w:sz="0" w:space="1" w:color="auto"/>
                                <w:right w:val="none" w:sz="0" w:space="1" w:color="auto"/>
                              </w:divBdr>
                            </w:div>
                          </w:divsChild>
                        </w:div>
                        <w:div w:id="15140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811193">
      <w:bodyDiv w:val="1"/>
      <w:marLeft w:val="0"/>
      <w:marRight w:val="0"/>
      <w:marTop w:val="0"/>
      <w:marBottom w:val="0"/>
      <w:divBdr>
        <w:top w:val="none" w:sz="0" w:space="0" w:color="auto"/>
        <w:left w:val="none" w:sz="0" w:space="0" w:color="auto"/>
        <w:bottom w:val="none" w:sz="0" w:space="0" w:color="auto"/>
        <w:right w:val="none" w:sz="0" w:space="0" w:color="auto"/>
      </w:divBdr>
      <w:divsChild>
        <w:div w:id="1429932730">
          <w:marLeft w:val="0"/>
          <w:marRight w:val="0"/>
          <w:marTop w:val="0"/>
          <w:marBottom w:val="0"/>
          <w:divBdr>
            <w:top w:val="none" w:sz="0" w:space="0" w:color="auto"/>
            <w:left w:val="none" w:sz="0" w:space="0" w:color="auto"/>
            <w:bottom w:val="none" w:sz="0" w:space="0" w:color="auto"/>
            <w:right w:val="none" w:sz="0" w:space="0" w:color="auto"/>
          </w:divBdr>
          <w:divsChild>
            <w:div w:id="1194685303">
              <w:marLeft w:val="0"/>
              <w:marRight w:val="0"/>
              <w:marTop w:val="0"/>
              <w:marBottom w:val="0"/>
              <w:divBdr>
                <w:top w:val="none" w:sz="0" w:space="0" w:color="auto"/>
                <w:left w:val="none" w:sz="0" w:space="0" w:color="auto"/>
                <w:bottom w:val="none" w:sz="0" w:space="0" w:color="auto"/>
                <w:right w:val="none" w:sz="0" w:space="0" w:color="auto"/>
              </w:divBdr>
              <w:divsChild>
                <w:div w:id="722290264">
                  <w:marLeft w:val="0"/>
                  <w:marRight w:val="0"/>
                  <w:marTop w:val="0"/>
                  <w:marBottom w:val="0"/>
                  <w:divBdr>
                    <w:top w:val="none" w:sz="0" w:space="0" w:color="auto"/>
                    <w:left w:val="none" w:sz="0" w:space="0" w:color="auto"/>
                    <w:bottom w:val="none" w:sz="0" w:space="0" w:color="auto"/>
                    <w:right w:val="none" w:sz="0" w:space="0" w:color="auto"/>
                  </w:divBdr>
                  <w:divsChild>
                    <w:div w:id="18231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36983">
      <w:bodyDiv w:val="1"/>
      <w:marLeft w:val="0"/>
      <w:marRight w:val="0"/>
      <w:marTop w:val="0"/>
      <w:marBottom w:val="0"/>
      <w:divBdr>
        <w:top w:val="none" w:sz="0" w:space="0" w:color="auto"/>
        <w:left w:val="none" w:sz="0" w:space="0" w:color="auto"/>
        <w:bottom w:val="none" w:sz="0" w:space="0" w:color="auto"/>
        <w:right w:val="none" w:sz="0" w:space="0" w:color="auto"/>
      </w:divBdr>
      <w:divsChild>
        <w:div w:id="46534965">
          <w:marLeft w:val="0"/>
          <w:marRight w:val="0"/>
          <w:marTop w:val="0"/>
          <w:marBottom w:val="0"/>
          <w:divBdr>
            <w:top w:val="none" w:sz="0" w:space="0" w:color="auto"/>
            <w:left w:val="none" w:sz="0" w:space="0" w:color="auto"/>
            <w:bottom w:val="none" w:sz="0" w:space="0" w:color="auto"/>
            <w:right w:val="none" w:sz="0" w:space="0" w:color="auto"/>
          </w:divBdr>
          <w:divsChild>
            <w:div w:id="1564606624">
              <w:marLeft w:val="0"/>
              <w:marRight w:val="0"/>
              <w:marTop w:val="0"/>
              <w:marBottom w:val="0"/>
              <w:divBdr>
                <w:top w:val="none" w:sz="0" w:space="0" w:color="auto"/>
                <w:left w:val="none" w:sz="0" w:space="0" w:color="auto"/>
                <w:bottom w:val="none" w:sz="0" w:space="0" w:color="auto"/>
                <w:right w:val="none" w:sz="0" w:space="0" w:color="auto"/>
              </w:divBdr>
              <w:divsChild>
                <w:div w:id="790364186">
                  <w:marLeft w:val="0"/>
                  <w:marRight w:val="0"/>
                  <w:marTop w:val="0"/>
                  <w:marBottom w:val="0"/>
                  <w:divBdr>
                    <w:top w:val="none" w:sz="0" w:space="0" w:color="auto"/>
                    <w:left w:val="none" w:sz="0" w:space="0" w:color="auto"/>
                    <w:bottom w:val="none" w:sz="0" w:space="0" w:color="auto"/>
                    <w:right w:val="none" w:sz="0" w:space="0" w:color="auto"/>
                  </w:divBdr>
                  <w:divsChild>
                    <w:div w:id="19807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53421">
      <w:bodyDiv w:val="1"/>
      <w:marLeft w:val="0"/>
      <w:marRight w:val="0"/>
      <w:marTop w:val="0"/>
      <w:marBottom w:val="0"/>
      <w:divBdr>
        <w:top w:val="none" w:sz="0" w:space="0" w:color="auto"/>
        <w:left w:val="none" w:sz="0" w:space="0" w:color="auto"/>
        <w:bottom w:val="none" w:sz="0" w:space="0" w:color="auto"/>
        <w:right w:val="none" w:sz="0" w:space="0" w:color="auto"/>
      </w:divBdr>
      <w:divsChild>
        <w:div w:id="740102820">
          <w:marLeft w:val="0"/>
          <w:marRight w:val="0"/>
          <w:marTop w:val="0"/>
          <w:marBottom w:val="0"/>
          <w:divBdr>
            <w:top w:val="none" w:sz="0" w:space="0" w:color="auto"/>
            <w:left w:val="none" w:sz="0" w:space="0" w:color="auto"/>
            <w:bottom w:val="none" w:sz="0" w:space="0" w:color="auto"/>
            <w:right w:val="none" w:sz="0" w:space="0" w:color="auto"/>
          </w:divBdr>
          <w:divsChild>
            <w:div w:id="95297226">
              <w:marLeft w:val="0"/>
              <w:marRight w:val="0"/>
              <w:marTop w:val="0"/>
              <w:marBottom w:val="0"/>
              <w:divBdr>
                <w:top w:val="none" w:sz="0" w:space="0" w:color="auto"/>
                <w:left w:val="none" w:sz="0" w:space="0" w:color="auto"/>
                <w:bottom w:val="none" w:sz="0" w:space="0" w:color="auto"/>
                <w:right w:val="none" w:sz="0" w:space="0" w:color="auto"/>
              </w:divBdr>
              <w:divsChild>
                <w:div w:id="1953046287">
                  <w:marLeft w:val="0"/>
                  <w:marRight w:val="0"/>
                  <w:marTop w:val="0"/>
                  <w:marBottom w:val="0"/>
                  <w:divBdr>
                    <w:top w:val="none" w:sz="0" w:space="0" w:color="auto"/>
                    <w:left w:val="none" w:sz="0" w:space="0" w:color="auto"/>
                    <w:bottom w:val="none" w:sz="0" w:space="0" w:color="auto"/>
                    <w:right w:val="none" w:sz="0" w:space="0" w:color="auto"/>
                  </w:divBdr>
                  <w:divsChild>
                    <w:div w:id="16947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524864">
      <w:bodyDiv w:val="1"/>
      <w:marLeft w:val="0"/>
      <w:marRight w:val="0"/>
      <w:marTop w:val="0"/>
      <w:marBottom w:val="0"/>
      <w:divBdr>
        <w:top w:val="none" w:sz="0" w:space="0" w:color="auto"/>
        <w:left w:val="none" w:sz="0" w:space="0" w:color="auto"/>
        <w:bottom w:val="none" w:sz="0" w:space="0" w:color="auto"/>
        <w:right w:val="none" w:sz="0" w:space="0" w:color="auto"/>
      </w:divBdr>
      <w:divsChild>
        <w:div w:id="66853537">
          <w:marLeft w:val="0"/>
          <w:marRight w:val="0"/>
          <w:marTop w:val="0"/>
          <w:marBottom w:val="0"/>
          <w:divBdr>
            <w:top w:val="none" w:sz="0" w:space="0" w:color="auto"/>
            <w:left w:val="none" w:sz="0" w:space="0" w:color="auto"/>
            <w:bottom w:val="none" w:sz="0" w:space="0" w:color="auto"/>
            <w:right w:val="none" w:sz="0" w:space="0" w:color="auto"/>
          </w:divBdr>
          <w:divsChild>
            <w:div w:id="291912588">
              <w:marLeft w:val="0"/>
              <w:marRight w:val="0"/>
              <w:marTop w:val="0"/>
              <w:marBottom w:val="0"/>
              <w:divBdr>
                <w:top w:val="none" w:sz="0" w:space="0" w:color="auto"/>
                <w:left w:val="none" w:sz="0" w:space="0" w:color="auto"/>
                <w:bottom w:val="none" w:sz="0" w:space="0" w:color="auto"/>
                <w:right w:val="none" w:sz="0" w:space="0" w:color="auto"/>
              </w:divBdr>
              <w:divsChild>
                <w:div w:id="939294079">
                  <w:marLeft w:val="0"/>
                  <w:marRight w:val="0"/>
                  <w:marTop w:val="0"/>
                  <w:marBottom w:val="0"/>
                  <w:divBdr>
                    <w:top w:val="none" w:sz="0" w:space="0" w:color="auto"/>
                    <w:left w:val="none" w:sz="0" w:space="0" w:color="auto"/>
                    <w:bottom w:val="none" w:sz="0" w:space="0" w:color="auto"/>
                    <w:right w:val="none" w:sz="0" w:space="0" w:color="auto"/>
                  </w:divBdr>
                  <w:divsChild>
                    <w:div w:id="61606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086103">
      <w:bodyDiv w:val="1"/>
      <w:marLeft w:val="0"/>
      <w:marRight w:val="0"/>
      <w:marTop w:val="0"/>
      <w:marBottom w:val="0"/>
      <w:divBdr>
        <w:top w:val="none" w:sz="0" w:space="0" w:color="auto"/>
        <w:left w:val="none" w:sz="0" w:space="0" w:color="auto"/>
        <w:bottom w:val="none" w:sz="0" w:space="0" w:color="auto"/>
        <w:right w:val="none" w:sz="0" w:space="0" w:color="auto"/>
      </w:divBdr>
    </w:div>
    <w:div w:id="757868208">
      <w:bodyDiv w:val="1"/>
      <w:marLeft w:val="0"/>
      <w:marRight w:val="0"/>
      <w:marTop w:val="0"/>
      <w:marBottom w:val="0"/>
      <w:divBdr>
        <w:top w:val="none" w:sz="0" w:space="0" w:color="auto"/>
        <w:left w:val="none" w:sz="0" w:space="0" w:color="auto"/>
        <w:bottom w:val="none" w:sz="0" w:space="0" w:color="auto"/>
        <w:right w:val="none" w:sz="0" w:space="0" w:color="auto"/>
      </w:divBdr>
      <w:divsChild>
        <w:div w:id="284702248">
          <w:marLeft w:val="0"/>
          <w:marRight w:val="0"/>
          <w:marTop w:val="0"/>
          <w:marBottom w:val="0"/>
          <w:divBdr>
            <w:top w:val="none" w:sz="0" w:space="0" w:color="auto"/>
            <w:left w:val="none" w:sz="0" w:space="0" w:color="auto"/>
            <w:bottom w:val="none" w:sz="0" w:space="0" w:color="auto"/>
            <w:right w:val="none" w:sz="0" w:space="0" w:color="auto"/>
          </w:divBdr>
          <w:divsChild>
            <w:div w:id="924147509">
              <w:marLeft w:val="0"/>
              <w:marRight w:val="0"/>
              <w:marTop w:val="0"/>
              <w:marBottom w:val="0"/>
              <w:divBdr>
                <w:top w:val="none" w:sz="0" w:space="0" w:color="auto"/>
                <w:left w:val="none" w:sz="0" w:space="0" w:color="auto"/>
                <w:bottom w:val="none" w:sz="0" w:space="0" w:color="auto"/>
                <w:right w:val="none" w:sz="0" w:space="0" w:color="auto"/>
              </w:divBdr>
              <w:divsChild>
                <w:div w:id="67580796">
                  <w:marLeft w:val="0"/>
                  <w:marRight w:val="0"/>
                  <w:marTop w:val="0"/>
                  <w:marBottom w:val="0"/>
                  <w:divBdr>
                    <w:top w:val="none" w:sz="0" w:space="0" w:color="auto"/>
                    <w:left w:val="none" w:sz="0" w:space="0" w:color="auto"/>
                    <w:bottom w:val="none" w:sz="0" w:space="0" w:color="auto"/>
                    <w:right w:val="none" w:sz="0" w:space="0" w:color="auto"/>
                  </w:divBdr>
                  <w:divsChild>
                    <w:div w:id="13897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016273">
      <w:bodyDiv w:val="1"/>
      <w:marLeft w:val="0"/>
      <w:marRight w:val="0"/>
      <w:marTop w:val="0"/>
      <w:marBottom w:val="0"/>
      <w:divBdr>
        <w:top w:val="none" w:sz="0" w:space="0" w:color="auto"/>
        <w:left w:val="none" w:sz="0" w:space="0" w:color="auto"/>
        <w:bottom w:val="none" w:sz="0" w:space="0" w:color="auto"/>
        <w:right w:val="none" w:sz="0" w:space="0" w:color="auto"/>
      </w:divBdr>
      <w:divsChild>
        <w:div w:id="1086272030">
          <w:marLeft w:val="0"/>
          <w:marRight w:val="0"/>
          <w:marTop w:val="0"/>
          <w:marBottom w:val="0"/>
          <w:divBdr>
            <w:top w:val="none" w:sz="0" w:space="0" w:color="auto"/>
            <w:left w:val="none" w:sz="0" w:space="0" w:color="auto"/>
            <w:bottom w:val="none" w:sz="0" w:space="0" w:color="auto"/>
            <w:right w:val="none" w:sz="0" w:space="0" w:color="auto"/>
          </w:divBdr>
          <w:divsChild>
            <w:div w:id="2107653283">
              <w:marLeft w:val="0"/>
              <w:marRight w:val="0"/>
              <w:marTop w:val="0"/>
              <w:marBottom w:val="0"/>
              <w:divBdr>
                <w:top w:val="none" w:sz="0" w:space="0" w:color="auto"/>
                <w:left w:val="none" w:sz="0" w:space="0" w:color="auto"/>
                <w:bottom w:val="none" w:sz="0" w:space="0" w:color="auto"/>
                <w:right w:val="none" w:sz="0" w:space="0" w:color="auto"/>
              </w:divBdr>
              <w:divsChild>
                <w:div w:id="453646174">
                  <w:marLeft w:val="0"/>
                  <w:marRight w:val="0"/>
                  <w:marTop w:val="0"/>
                  <w:marBottom w:val="0"/>
                  <w:divBdr>
                    <w:top w:val="none" w:sz="0" w:space="0" w:color="auto"/>
                    <w:left w:val="none" w:sz="0" w:space="0" w:color="auto"/>
                    <w:bottom w:val="none" w:sz="0" w:space="0" w:color="auto"/>
                    <w:right w:val="none" w:sz="0" w:space="0" w:color="auto"/>
                  </w:divBdr>
                  <w:divsChild>
                    <w:div w:id="8063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58704">
      <w:bodyDiv w:val="1"/>
      <w:marLeft w:val="0"/>
      <w:marRight w:val="0"/>
      <w:marTop w:val="0"/>
      <w:marBottom w:val="0"/>
      <w:divBdr>
        <w:top w:val="none" w:sz="0" w:space="0" w:color="auto"/>
        <w:left w:val="none" w:sz="0" w:space="0" w:color="auto"/>
        <w:bottom w:val="none" w:sz="0" w:space="0" w:color="auto"/>
        <w:right w:val="none" w:sz="0" w:space="0" w:color="auto"/>
      </w:divBdr>
      <w:divsChild>
        <w:div w:id="923759135">
          <w:marLeft w:val="0"/>
          <w:marRight w:val="0"/>
          <w:marTop w:val="0"/>
          <w:marBottom w:val="0"/>
          <w:divBdr>
            <w:top w:val="none" w:sz="0" w:space="0" w:color="auto"/>
            <w:left w:val="none" w:sz="0" w:space="0" w:color="auto"/>
            <w:bottom w:val="none" w:sz="0" w:space="0" w:color="auto"/>
            <w:right w:val="none" w:sz="0" w:space="0" w:color="auto"/>
          </w:divBdr>
          <w:divsChild>
            <w:div w:id="111247290">
              <w:marLeft w:val="0"/>
              <w:marRight w:val="0"/>
              <w:marTop w:val="0"/>
              <w:marBottom w:val="0"/>
              <w:divBdr>
                <w:top w:val="none" w:sz="0" w:space="0" w:color="auto"/>
                <w:left w:val="none" w:sz="0" w:space="0" w:color="auto"/>
                <w:bottom w:val="none" w:sz="0" w:space="0" w:color="auto"/>
                <w:right w:val="none" w:sz="0" w:space="0" w:color="auto"/>
              </w:divBdr>
              <w:divsChild>
                <w:div w:id="1973944390">
                  <w:marLeft w:val="0"/>
                  <w:marRight w:val="0"/>
                  <w:marTop w:val="0"/>
                  <w:marBottom w:val="0"/>
                  <w:divBdr>
                    <w:top w:val="none" w:sz="0" w:space="0" w:color="auto"/>
                    <w:left w:val="none" w:sz="0" w:space="0" w:color="auto"/>
                    <w:bottom w:val="none" w:sz="0" w:space="0" w:color="auto"/>
                    <w:right w:val="none" w:sz="0" w:space="0" w:color="auto"/>
                  </w:divBdr>
                  <w:divsChild>
                    <w:div w:id="14466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030936">
      <w:bodyDiv w:val="1"/>
      <w:marLeft w:val="0"/>
      <w:marRight w:val="0"/>
      <w:marTop w:val="0"/>
      <w:marBottom w:val="0"/>
      <w:divBdr>
        <w:top w:val="none" w:sz="0" w:space="0" w:color="auto"/>
        <w:left w:val="none" w:sz="0" w:space="0" w:color="auto"/>
        <w:bottom w:val="none" w:sz="0" w:space="0" w:color="auto"/>
        <w:right w:val="none" w:sz="0" w:space="0" w:color="auto"/>
      </w:divBdr>
      <w:divsChild>
        <w:div w:id="1842621091">
          <w:marLeft w:val="0"/>
          <w:marRight w:val="0"/>
          <w:marTop w:val="0"/>
          <w:marBottom w:val="0"/>
          <w:divBdr>
            <w:top w:val="none" w:sz="0" w:space="0" w:color="auto"/>
            <w:left w:val="none" w:sz="0" w:space="0" w:color="auto"/>
            <w:bottom w:val="none" w:sz="0" w:space="0" w:color="auto"/>
            <w:right w:val="none" w:sz="0" w:space="0" w:color="auto"/>
          </w:divBdr>
          <w:divsChild>
            <w:div w:id="564686138">
              <w:marLeft w:val="0"/>
              <w:marRight w:val="0"/>
              <w:marTop w:val="0"/>
              <w:marBottom w:val="0"/>
              <w:divBdr>
                <w:top w:val="none" w:sz="0" w:space="0" w:color="auto"/>
                <w:left w:val="none" w:sz="0" w:space="0" w:color="auto"/>
                <w:bottom w:val="none" w:sz="0" w:space="0" w:color="auto"/>
                <w:right w:val="none" w:sz="0" w:space="0" w:color="auto"/>
              </w:divBdr>
              <w:divsChild>
                <w:div w:id="2140681237">
                  <w:marLeft w:val="0"/>
                  <w:marRight w:val="0"/>
                  <w:marTop w:val="0"/>
                  <w:marBottom w:val="0"/>
                  <w:divBdr>
                    <w:top w:val="none" w:sz="0" w:space="0" w:color="auto"/>
                    <w:left w:val="none" w:sz="0" w:space="0" w:color="auto"/>
                    <w:bottom w:val="none" w:sz="0" w:space="0" w:color="auto"/>
                    <w:right w:val="none" w:sz="0" w:space="0" w:color="auto"/>
                  </w:divBdr>
                  <w:divsChild>
                    <w:div w:id="1274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7369">
      <w:bodyDiv w:val="1"/>
      <w:marLeft w:val="0"/>
      <w:marRight w:val="0"/>
      <w:marTop w:val="0"/>
      <w:marBottom w:val="0"/>
      <w:divBdr>
        <w:top w:val="none" w:sz="0" w:space="0" w:color="auto"/>
        <w:left w:val="none" w:sz="0" w:space="0" w:color="auto"/>
        <w:bottom w:val="none" w:sz="0" w:space="0" w:color="auto"/>
        <w:right w:val="none" w:sz="0" w:space="0" w:color="auto"/>
      </w:divBdr>
      <w:divsChild>
        <w:div w:id="329217677">
          <w:marLeft w:val="0"/>
          <w:marRight w:val="0"/>
          <w:marTop w:val="0"/>
          <w:marBottom w:val="0"/>
          <w:divBdr>
            <w:top w:val="none" w:sz="0" w:space="0" w:color="auto"/>
            <w:left w:val="none" w:sz="0" w:space="0" w:color="auto"/>
            <w:bottom w:val="none" w:sz="0" w:space="0" w:color="auto"/>
            <w:right w:val="none" w:sz="0" w:space="0" w:color="auto"/>
          </w:divBdr>
          <w:divsChild>
            <w:div w:id="1337076039">
              <w:marLeft w:val="0"/>
              <w:marRight w:val="0"/>
              <w:marTop w:val="0"/>
              <w:marBottom w:val="0"/>
              <w:divBdr>
                <w:top w:val="none" w:sz="0" w:space="0" w:color="auto"/>
                <w:left w:val="none" w:sz="0" w:space="0" w:color="auto"/>
                <w:bottom w:val="none" w:sz="0" w:space="0" w:color="auto"/>
                <w:right w:val="none" w:sz="0" w:space="0" w:color="auto"/>
              </w:divBdr>
              <w:divsChild>
                <w:div w:id="434180609">
                  <w:marLeft w:val="0"/>
                  <w:marRight w:val="0"/>
                  <w:marTop w:val="0"/>
                  <w:marBottom w:val="0"/>
                  <w:divBdr>
                    <w:top w:val="none" w:sz="0" w:space="0" w:color="auto"/>
                    <w:left w:val="none" w:sz="0" w:space="0" w:color="auto"/>
                    <w:bottom w:val="none" w:sz="0" w:space="0" w:color="auto"/>
                    <w:right w:val="none" w:sz="0" w:space="0" w:color="auto"/>
                  </w:divBdr>
                  <w:divsChild>
                    <w:div w:id="5009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868568">
      <w:bodyDiv w:val="1"/>
      <w:marLeft w:val="0"/>
      <w:marRight w:val="0"/>
      <w:marTop w:val="0"/>
      <w:marBottom w:val="0"/>
      <w:divBdr>
        <w:top w:val="none" w:sz="0" w:space="0" w:color="auto"/>
        <w:left w:val="none" w:sz="0" w:space="0" w:color="auto"/>
        <w:bottom w:val="none" w:sz="0" w:space="0" w:color="auto"/>
        <w:right w:val="none" w:sz="0" w:space="0" w:color="auto"/>
      </w:divBdr>
      <w:divsChild>
        <w:div w:id="1937131620">
          <w:marLeft w:val="0"/>
          <w:marRight w:val="0"/>
          <w:marTop w:val="0"/>
          <w:marBottom w:val="0"/>
          <w:divBdr>
            <w:top w:val="none" w:sz="0" w:space="0" w:color="auto"/>
            <w:left w:val="none" w:sz="0" w:space="0" w:color="auto"/>
            <w:bottom w:val="none" w:sz="0" w:space="0" w:color="auto"/>
            <w:right w:val="none" w:sz="0" w:space="0" w:color="auto"/>
          </w:divBdr>
          <w:divsChild>
            <w:div w:id="770584272">
              <w:marLeft w:val="0"/>
              <w:marRight w:val="0"/>
              <w:marTop w:val="0"/>
              <w:marBottom w:val="0"/>
              <w:divBdr>
                <w:top w:val="none" w:sz="0" w:space="0" w:color="auto"/>
                <w:left w:val="none" w:sz="0" w:space="0" w:color="auto"/>
                <w:bottom w:val="none" w:sz="0" w:space="0" w:color="auto"/>
                <w:right w:val="none" w:sz="0" w:space="0" w:color="auto"/>
              </w:divBdr>
              <w:divsChild>
                <w:div w:id="941258521">
                  <w:marLeft w:val="0"/>
                  <w:marRight w:val="0"/>
                  <w:marTop w:val="0"/>
                  <w:marBottom w:val="0"/>
                  <w:divBdr>
                    <w:top w:val="none" w:sz="0" w:space="0" w:color="auto"/>
                    <w:left w:val="none" w:sz="0" w:space="0" w:color="auto"/>
                    <w:bottom w:val="none" w:sz="0" w:space="0" w:color="auto"/>
                    <w:right w:val="none" w:sz="0" w:space="0" w:color="auto"/>
                  </w:divBdr>
                  <w:divsChild>
                    <w:div w:id="262231898">
                      <w:marLeft w:val="0"/>
                      <w:marRight w:val="0"/>
                      <w:marTop w:val="0"/>
                      <w:marBottom w:val="0"/>
                      <w:divBdr>
                        <w:top w:val="none" w:sz="0" w:space="0" w:color="auto"/>
                        <w:left w:val="none" w:sz="0" w:space="0" w:color="auto"/>
                        <w:bottom w:val="none" w:sz="0" w:space="0" w:color="auto"/>
                        <w:right w:val="none" w:sz="0" w:space="0" w:color="auto"/>
                      </w:divBdr>
                      <w:divsChild>
                        <w:div w:id="1520312657">
                          <w:marLeft w:val="0"/>
                          <w:marRight w:val="0"/>
                          <w:marTop w:val="0"/>
                          <w:marBottom w:val="0"/>
                          <w:divBdr>
                            <w:top w:val="none" w:sz="0" w:space="0" w:color="auto"/>
                            <w:left w:val="none" w:sz="0" w:space="0" w:color="auto"/>
                            <w:bottom w:val="none" w:sz="0" w:space="0" w:color="auto"/>
                            <w:right w:val="none" w:sz="0" w:space="0" w:color="auto"/>
                          </w:divBdr>
                          <w:divsChild>
                            <w:div w:id="1847819779">
                              <w:marLeft w:val="240"/>
                              <w:marRight w:val="0"/>
                              <w:marTop w:val="0"/>
                              <w:marBottom w:val="240"/>
                              <w:divBdr>
                                <w:top w:val="none" w:sz="0" w:space="1" w:color="auto"/>
                                <w:left w:val="none" w:sz="0" w:space="1" w:color="auto"/>
                                <w:bottom w:val="none" w:sz="0" w:space="1" w:color="auto"/>
                                <w:right w:val="none" w:sz="0" w:space="1" w:color="auto"/>
                              </w:divBdr>
                            </w:div>
                          </w:divsChild>
                        </w:div>
                        <w:div w:id="620917864">
                          <w:marLeft w:val="0"/>
                          <w:marRight w:val="0"/>
                          <w:marTop w:val="0"/>
                          <w:marBottom w:val="0"/>
                          <w:divBdr>
                            <w:top w:val="none" w:sz="0" w:space="0" w:color="auto"/>
                            <w:left w:val="none" w:sz="0" w:space="0" w:color="auto"/>
                            <w:bottom w:val="none" w:sz="0" w:space="0" w:color="auto"/>
                            <w:right w:val="none" w:sz="0" w:space="0" w:color="auto"/>
                          </w:divBdr>
                        </w:div>
                        <w:div w:id="1854294985">
                          <w:marLeft w:val="0"/>
                          <w:marRight w:val="0"/>
                          <w:marTop w:val="0"/>
                          <w:marBottom w:val="0"/>
                          <w:divBdr>
                            <w:top w:val="none" w:sz="0" w:space="0" w:color="auto"/>
                            <w:left w:val="none" w:sz="0" w:space="0" w:color="auto"/>
                            <w:bottom w:val="none" w:sz="0" w:space="0" w:color="auto"/>
                            <w:right w:val="none" w:sz="0" w:space="0" w:color="auto"/>
                          </w:divBdr>
                        </w:div>
                        <w:div w:id="1867131083">
                          <w:marLeft w:val="0"/>
                          <w:marRight w:val="0"/>
                          <w:marTop w:val="0"/>
                          <w:marBottom w:val="0"/>
                          <w:divBdr>
                            <w:top w:val="none" w:sz="0" w:space="0" w:color="auto"/>
                            <w:left w:val="none" w:sz="0" w:space="0" w:color="auto"/>
                            <w:bottom w:val="none" w:sz="0" w:space="0" w:color="auto"/>
                            <w:right w:val="none" w:sz="0" w:space="0" w:color="auto"/>
                          </w:divBdr>
                          <w:divsChild>
                            <w:div w:id="311103712">
                              <w:marLeft w:val="0"/>
                              <w:marRight w:val="0"/>
                              <w:marTop w:val="0"/>
                              <w:marBottom w:val="0"/>
                              <w:divBdr>
                                <w:top w:val="none" w:sz="0" w:space="0" w:color="auto"/>
                                <w:left w:val="none" w:sz="0" w:space="0" w:color="auto"/>
                                <w:bottom w:val="none" w:sz="0" w:space="0" w:color="auto"/>
                                <w:right w:val="none" w:sz="0" w:space="0" w:color="auto"/>
                              </w:divBdr>
                              <w:divsChild>
                                <w:div w:id="350493071">
                                  <w:marLeft w:val="0"/>
                                  <w:marRight w:val="0"/>
                                  <w:marTop w:val="0"/>
                                  <w:marBottom w:val="0"/>
                                  <w:divBdr>
                                    <w:top w:val="none" w:sz="0" w:space="0" w:color="auto"/>
                                    <w:left w:val="none" w:sz="0" w:space="0" w:color="auto"/>
                                    <w:bottom w:val="none" w:sz="0" w:space="0" w:color="auto"/>
                                    <w:right w:val="none" w:sz="0" w:space="0" w:color="auto"/>
                                  </w:divBdr>
                                  <w:divsChild>
                                    <w:div w:id="21309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457637">
      <w:bodyDiv w:val="1"/>
      <w:marLeft w:val="0"/>
      <w:marRight w:val="0"/>
      <w:marTop w:val="0"/>
      <w:marBottom w:val="0"/>
      <w:divBdr>
        <w:top w:val="none" w:sz="0" w:space="0" w:color="auto"/>
        <w:left w:val="none" w:sz="0" w:space="0" w:color="auto"/>
        <w:bottom w:val="none" w:sz="0" w:space="0" w:color="auto"/>
        <w:right w:val="none" w:sz="0" w:space="0" w:color="auto"/>
      </w:divBdr>
      <w:divsChild>
        <w:div w:id="547910739">
          <w:marLeft w:val="0"/>
          <w:marRight w:val="0"/>
          <w:marTop w:val="0"/>
          <w:marBottom w:val="0"/>
          <w:divBdr>
            <w:top w:val="none" w:sz="0" w:space="0" w:color="auto"/>
            <w:left w:val="none" w:sz="0" w:space="0" w:color="auto"/>
            <w:bottom w:val="none" w:sz="0" w:space="0" w:color="auto"/>
            <w:right w:val="none" w:sz="0" w:space="0" w:color="auto"/>
          </w:divBdr>
          <w:divsChild>
            <w:div w:id="1820613009">
              <w:marLeft w:val="0"/>
              <w:marRight w:val="0"/>
              <w:marTop w:val="0"/>
              <w:marBottom w:val="0"/>
              <w:divBdr>
                <w:top w:val="none" w:sz="0" w:space="0" w:color="auto"/>
                <w:left w:val="none" w:sz="0" w:space="0" w:color="auto"/>
                <w:bottom w:val="none" w:sz="0" w:space="0" w:color="auto"/>
                <w:right w:val="none" w:sz="0" w:space="0" w:color="auto"/>
              </w:divBdr>
              <w:divsChild>
                <w:div w:id="250238041">
                  <w:marLeft w:val="0"/>
                  <w:marRight w:val="0"/>
                  <w:marTop w:val="0"/>
                  <w:marBottom w:val="0"/>
                  <w:divBdr>
                    <w:top w:val="none" w:sz="0" w:space="0" w:color="auto"/>
                    <w:left w:val="none" w:sz="0" w:space="0" w:color="auto"/>
                    <w:bottom w:val="none" w:sz="0" w:space="0" w:color="auto"/>
                    <w:right w:val="none" w:sz="0" w:space="0" w:color="auto"/>
                  </w:divBdr>
                  <w:divsChild>
                    <w:div w:id="21200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0920">
      <w:bodyDiv w:val="1"/>
      <w:marLeft w:val="0"/>
      <w:marRight w:val="0"/>
      <w:marTop w:val="0"/>
      <w:marBottom w:val="0"/>
      <w:divBdr>
        <w:top w:val="none" w:sz="0" w:space="0" w:color="auto"/>
        <w:left w:val="none" w:sz="0" w:space="0" w:color="auto"/>
        <w:bottom w:val="none" w:sz="0" w:space="0" w:color="auto"/>
        <w:right w:val="none" w:sz="0" w:space="0" w:color="auto"/>
      </w:divBdr>
      <w:divsChild>
        <w:div w:id="604386155">
          <w:marLeft w:val="0"/>
          <w:marRight w:val="0"/>
          <w:marTop w:val="0"/>
          <w:marBottom w:val="0"/>
          <w:divBdr>
            <w:top w:val="none" w:sz="0" w:space="0" w:color="auto"/>
            <w:left w:val="none" w:sz="0" w:space="0" w:color="auto"/>
            <w:bottom w:val="none" w:sz="0" w:space="0" w:color="auto"/>
            <w:right w:val="none" w:sz="0" w:space="0" w:color="auto"/>
          </w:divBdr>
          <w:divsChild>
            <w:div w:id="121269880">
              <w:marLeft w:val="0"/>
              <w:marRight w:val="0"/>
              <w:marTop w:val="0"/>
              <w:marBottom w:val="0"/>
              <w:divBdr>
                <w:top w:val="none" w:sz="0" w:space="0" w:color="auto"/>
                <w:left w:val="none" w:sz="0" w:space="0" w:color="auto"/>
                <w:bottom w:val="none" w:sz="0" w:space="0" w:color="auto"/>
                <w:right w:val="none" w:sz="0" w:space="0" w:color="auto"/>
              </w:divBdr>
              <w:divsChild>
                <w:div w:id="1533806739">
                  <w:marLeft w:val="0"/>
                  <w:marRight w:val="0"/>
                  <w:marTop w:val="0"/>
                  <w:marBottom w:val="0"/>
                  <w:divBdr>
                    <w:top w:val="none" w:sz="0" w:space="0" w:color="auto"/>
                    <w:left w:val="none" w:sz="0" w:space="0" w:color="auto"/>
                    <w:bottom w:val="none" w:sz="0" w:space="0" w:color="auto"/>
                    <w:right w:val="none" w:sz="0" w:space="0" w:color="auto"/>
                  </w:divBdr>
                  <w:divsChild>
                    <w:div w:id="3554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569138">
      <w:bodyDiv w:val="1"/>
      <w:marLeft w:val="0"/>
      <w:marRight w:val="0"/>
      <w:marTop w:val="0"/>
      <w:marBottom w:val="0"/>
      <w:divBdr>
        <w:top w:val="none" w:sz="0" w:space="0" w:color="auto"/>
        <w:left w:val="none" w:sz="0" w:space="0" w:color="auto"/>
        <w:bottom w:val="none" w:sz="0" w:space="0" w:color="auto"/>
        <w:right w:val="none" w:sz="0" w:space="0" w:color="auto"/>
      </w:divBdr>
      <w:divsChild>
        <w:div w:id="2039694405">
          <w:marLeft w:val="0"/>
          <w:marRight w:val="0"/>
          <w:marTop w:val="0"/>
          <w:marBottom w:val="0"/>
          <w:divBdr>
            <w:top w:val="none" w:sz="0" w:space="0" w:color="auto"/>
            <w:left w:val="none" w:sz="0" w:space="0" w:color="auto"/>
            <w:bottom w:val="none" w:sz="0" w:space="0" w:color="auto"/>
            <w:right w:val="none" w:sz="0" w:space="0" w:color="auto"/>
          </w:divBdr>
          <w:divsChild>
            <w:div w:id="1175728825">
              <w:marLeft w:val="0"/>
              <w:marRight w:val="0"/>
              <w:marTop w:val="0"/>
              <w:marBottom w:val="0"/>
              <w:divBdr>
                <w:top w:val="none" w:sz="0" w:space="0" w:color="auto"/>
                <w:left w:val="none" w:sz="0" w:space="0" w:color="auto"/>
                <w:bottom w:val="none" w:sz="0" w:space="0" w:color="auto"/>
                <w:right w:val="none" w:sz="0" w:space="0" w:color="auto"/>
              </w:divBdr>
              <w:divsChild>
                <w:div w:id="777942386">
                  <w:marLeft w:val="0"/>
                  <w:marRight w:val="0"/>
                  <w:marTop w:val="0"/>
                  <w:marBottom w:val="0"/>
                  <w:divBdr>
                    <w:top w:val="none" w:sz="0" w:space="0" w:color="auto"/>
                    <w:left w:val="none" w:sz="0" w:space="0" w:color="auto"/>
                    <w:bottom w:val="none" w:sz="0" w:space="0" w:color="auto"/>
                    <w:right w:val="none" w:sz="0" w:space="0" w:color="auto"/>
                  </w:divBdr>
                  <w:divsChild>
                    <w:div w:id="1149638645">
                      <w:marLeft w:val="0"/>
                      <w:marRight w:val="0"/>
                      <w:marTop w:val="0"/>
                      <w:marBottom w:val="0"/>
                      <w:divBdr>
                        <w:top w:val="none" w:sz="0" w:space="0" w:color="auto"/>
                        <w:left w:val="none" w:sz="0" w:space="0" w:color="auto"/>
                        <w:bottom w:val="none" w:sz="0" w:space="0" w:color="auto"/>
                        <w:right w:val="none" w:sz="0" w:space="0" w:color="auto"/>
                      </w:divBdr>
                      <w:divsChild>
                        <w:div w:id="1528563322">
                          <w:marLeft w:val="0"/>
                          <w:marRight w:val="0"/>
                          <w:marTop w:val="0"/>
                          <w:marBottom w:val="0"/>
                          <w:divBdr>
                            <w:top w:val="none" w:sz="0" w:space="0" w:color="auto"/>
                            <w:left w:val="none" w:sz="0" w:space="0" w:color="auto"/>
                            <w:bottom w:val="none" w:sz="0" w:space="0" w:color="auto"/>
                            <w:right w:val="none" w:sz="0" w:space="0" w:color="auto"/>
                          </w:divBdr>
                          <w:divsChild>
                            <w:div w:id="2106219125">
                              <w:marLeft w:val="240"/>
                              <w:marRight w:val="0"/>
                              <w:marTop w:val="0"/>
                              <w:marBottom w:val="240"/>
                              <w:divBdr>
                                <w:top w:val="none" w:sz="0" w:space="1" w:color="auto"/>
                                <w:left w:val="none" w:sz="0" w:space="1" w:color="auto"/>
                                <w:bottom w:val="none" w:sz="0" w:space="1" w:color="auto"/>
                                <w:right w:val="none" w:sz="0" w:space="1" w:color="auto"/>
                              </w:divBdr>
                            </w:div>
                          </w:divsChild>
                        </w:div>
                        <w:div w:id="31804622">
                          <w:marLeft w:val="0"/>
                          <w:marRight w:val="0"/>
                          <w:marTop w:val="0"/>
                          <w:marBottom w:val="0"/>
                          <w:divBdr>
                            <w:top w:val="none" w:sz="0" w:space="0" w:color="auto"/>
                            <w:left w:val="none" w:sz="0" w:space="0" w:color="auto"/>
                            <w:bottom w:val="none" w:sz="0" w:space="0" w:color="auto"/>
                            <w:right w:val="none" w:sz="0" w:space="0" w:color="auto"/>
                          </w:divBdr>
                        </w:div>
                        <w:div w:id="2074422013">
                          <w:marLeft w:val="0"/>
                          <w:marRight w:val="0"/>
                          <w:marTop w:val="0"/>
                          <w:marBottom w:val="0"/>
                          <w:divBdr>
                            <w:top w:val="none" w:sz="0" w:space="0" w:color="auto"/>
                            <w:left w:val="none" w:sz="0" w:space="0" w:color="auto"/>
                            <w:bottom w:val="none" w:sz="0" w:space="0" w:color="auto"/>
                            <w:right w:val="none" w:sz="0" w:space="0" w:color="auto"/>
                          </w:divBdr>
                          <w:divsChild>
                            <w:div w:id="350568436">
                              <w:marLeft w:val="0"/>
                              <w:marRight w:val="0"/>
                              <w:marTop w:val="0"/>
                              <w:marBottom w:val="0"/>
                              <w:divBdr>
                                <w:top w:val="none" w:sz="0" w:space="0" w:color="auto"/>
                                <w:left w:val="none" w:sz="0" w:space="0" w:color="auto"/>
                                <w:bottom w:val="none" w:sz="0" w:space="0" w:color="auto"/>
                                <w:right w:val="none" w:sz="0" w:space="0" w:color="auto"/>
                              </w:divBdr>
                              <w:divsChild>
                                <w:div w:id="1209993454">
                                  <w:marLeft w:val="0"/>
                                  <w:marRight w:val="0"/>
                                  <w:marTop w:val="0"/>
                                  <w:marBottom w:val="0"/>
                                  <w:divBdr>
                                    <w:top w:val="none" w:sz="0" w:space="0" w:color="auto"/>
                                    <w:left w:val="none" w:sz="0" w:space="0" w:color="auto"/>
                                    <w:bottom w:val="none" w:sz="0" w:space="0" w:color="auto"/>
                                    <w:right w:val="none" w:sz="0" w:space="0" w:color="auto"/>
                                  </w:divBdr>
                                  <w:divsChild>
                                    <w:div w:id="2681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24984">
      <w:bodyDiv w:val="1"/>
      <w:marLeft w:val="0"/>
      <w:marRight w:val="0"/>
      <w:marTop w:val="0"/>
      <w:marBottom w:val="0"/>
      <w:divBdr>
        <w:top w:val="none" w:sz="0" w:space="0" w:color="auto"/>
        <w:left w:val="none" w:sz="0" w:space="0" w:color="auto"/>
        <w:bottom w:val="none" w:sz="0" w:space="0" w:color="auto"/>
        <w:right w:val="none" w:sz="0" w:space="0" w:color="auto"/>
      </w:divBdr>
      <w:divsChild>
        <w:div w:id="1398479835">
          <w:marLeft w:val="0"/>
          <w:marRight w:val="0"/>
          <w:marTop w:val="0"/>
          <w:marBottom w:val="0"/>
          <w:divBdr>
            <w:top w:val="none" w:sz="0" w:space="0" w:color="auto"/>
            <w:left w:val="none" w:sz="0" w:space="0" w:color="auto"/>
            <w:bottom w:val="none" w:sz="0" w:space="0" w:color="auto"/>
            <w:right w:val="none" w:sz="0" w:space="0" w:color="auto"/>
          </w:divBdr>
          <w:divsChild>
            <w:div w:id="151531629">
              <w:marLeft w:val="0"/>
              <w:marRight w:val="0"/>
              <w:marTop w:val="0"/>
              <w:marBottom w:val="0"/>
              <w:divBdr>
                <w:top w:val="none" w:sz="0" w:space="0" w:color="auto"/>
                <w:left w:val="none" w:sz="0" w:space="0" w:color="auto"/>
                <w:bottom w:val="none" w:sz="0" w:space="0" w:color="auto"/>
                <w:right w:val="none" w:sz="0" w:space="0" w:color="auto"/>
              </w:divBdr>
              <w:divsChild>
                <w:div w:id="670983108">
                  <w:marLeft w:val="0"/>
                  <w:marRight w:val="0"/>
                  <w:marTop w:val="0"/>
                  <w:marBottom w:val="0"/>
                  <w:divBdr>
                    <w:top w:val="none" w:sz="0" w:space="0" w:color="auto"/>
                    <w:left w:val="none" w:sz="0" w:space="0" w:color="auto"/>
                    <w:bottom w:val="none" w:sz="0" w:space="0" w:color="auto"/>
                    <w:right w:val="none" w:sz="0" w:space="0" w:color="auto"/>
                  </w:divBdr>
                  <w:divsChild>
                    <w:div w:id="15300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5629">
      <w:bodyDiv w:val="1"/>
      <w:marLeft w:val="0"/>
      <w:marRight w:val="0"/>
      <w:marTop w:val="0"/>
      <w:marBottom w:val="0"/>
      <w:divBdr>
        <w:top w:val="none" w:sz="0" w:space="0" w:color="auto"/>
        <w:left w:val="none" w:sz="0" w:space="0" w:color="auto"/>
        <w:bottom w:val="none" w:sz="0" w:space="0" w:color="auto"/>
        <w:right w:val="none" w:sz="0" w:space="0" w:color="auto"/>
      </w:divBdr>
      <w:divsChild>
        <w:div w:id="1895580802">
          <w:marLeft w:val="0"/>
          <w:marRight w:val="0"/>
          <w:marTop w:val="0"/>
          <w:marBottom w:val="0"/>
          <w:divBdr>
            <w:top w:val="none" w:sz="0" w:space="0" w:color="auto"/>
            <w:left w:val="none" w:sz="0" w:space="0" w:color="auto"/>
            <w:bottom w:val="none" w:sz="0" w:space="0" w:color="auto"/>
            <w:right w:val="none" w:sz="0" w:space="0" w:color="auto"/>
          </w:divBdr>
          <w:divsChild>
            <w:div w:id="112136810">
              <w:marLeft w:val="0"/>
              <w:marRight w:val="0"/>
              <w:marTop w:val="0"/>
              <w:marBottom w:val="0"/>
              <w:divBdr>
                <w:top w:val="none" w:sz="0" w:space="0" w:color="auto"/>
                <w:left w:val="none" w:sz="0" w:space="0" w:color="auto"/>
                <w:bottom w:val="none" w:sz="0" w:space="0" w:color="auto"/>
                <w:right w:val="none" w:sz="0" w:space="0" w:color="auto"/>
              </w:divBdr>
              <w:divsChild>
                <w:div w:id="1262563024">
                  <w:marLeft w:val="0"/>
                  <w:marRight w:val="0"/>
                  <w:marTop w:val="0"/>
                  <w:marBottom w:val="0"/>
                  <w:divBdr>
                    <w:top w:val="none" w:sz="0" w:space="0" w:color="auto"/>
                    <w:left w:val="none" w:sz="0" w:space="0" w:color="auto"/>
                    <w:bottom w:val="none" w:sz="0" w:space="0" w:color="auto"/>
                    <w:right w:val="none" w:sz="0" w:space="0" w:color="auto"/>
                  </w:divBdr>
                  <w:divsChild>
                    <w:div w:id="2108190112">
                      <w:marLeft w:val="0"/>
                      <w:marRight w:val="0"/>
                      <w:marTop w:val="0"/>
                      <w:marBottom w:val="0"/>
                      <w:divBdr>
                        <w:top w:val="none" w:sz="0" w:space="0" w:color="auto"/>
                        <w:left w:val="none" w:sz="0" w:space="0" w:color="auto"/>
                        <w:bottom w:val="none" w:sz="0" w:space="0" w:color="auto"/>
                        <w:right w:val="none" w:sz="0" w:space="0" w:color="auto"/>
                      </w:divBdr>
                      <w:divsChild>
                        <w:div w:id="473915204">
                          <w:marLeft w:val="0"/>
                          <w:marRight w:val="0"/>
                          <w:marTop w:val="0"/>
                          <w:marBottom w:val="0"/>
                          <w:divBdr>
                            <w:top w:val="none" w:sz="0" w:space="0" w:color="auto"/>
                            <w:left w:val="none" w:sz="0" w:space="0" w:color="auto"/>
                            <w:bottom w:val="none" w:sz="0" w:space="0" w:color="auto"/>
                            <w:right w:val="none" w:sz="0" w:space="0" w:color="auto"/>
                          </w:divBdr>
                          <w:divsChild>
                            <w:div w:id="1581789074">
                              <w:marLeft w:val="0"/>
                              <w:marRight w:val="0"/>
                              <w:marTop w:val="0"/>
                              <w:marBottom w:val="0"/>
                              <w:divBdr>
                                <w:top w:val="none" w:sz="0" w:space="0" w:color="auto"/>
                                <w:left w:val="none" w:sz="0" w:space="0" w:color="auto"/>
                                <w:bottom w:val="none" w:sz="0" w:space="0" w:color="auto"/>
                                <w:right w:val="none" w:sz="0" w:space="0" w:color="auto"/>
                              </w:divBdr>
                              <w:divsChild>
                                <w:div w:id="1170145432">
                                  <w:marLeft w:val="0"/>
                                  <w:marRight w:val="0"/>
                                  <w:marTop w:val="0"/>
                                  <w:marBottom w:val="0"/>
                                  <w:divBdr>
                                    <w:top w:val="none" w:sz="0" w:space="0" w:color="auto"/>
                                    <w:left w:val="none" w:sz="0" w:space="0" w:color="auto"/>
                                    <w:bottom w:val="none" w:sz="0" w:space="0" w:color="auto"/>
                                    <w:right w:val="none" w:sz="0" w:space="0" w:color="auto"/>
                                  </w:divBdr>
                                  <w:divsChild>
                                    <w:div w:id="1730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23">
                          <w:marLeft w:val="0"/>
                          <w:marRight w:val="0"/>
                          <w:marTop w:val="0"/>
                          <w:marBottom w:val="0"/>
                          <w:divBdr>
                            <w:top w:val="none" w:sz="0" w:space="0" w:color="auto"/>
                            <w:left w:val="none" w:sz="0" w:space="0" w:color="auto"/>
                            <w:bottom w:val="none" w:sz="0" w:space="0" w:color="auto"/>
                            <w:right w:val="none" w:sz="0" w:space="0" w:color="auto"/>
                          </w:divBdr>
                          <w:divsChild>
                            <w:div w:id="1163163643">
                              <w:marLeft w:val="0"/>
                              <w:marRight w:val="0"/>
                              <w:marTop w:val="0"/>
                              <w:marBottom w:val="0"/>
                              <w:divBdr>
                                <w:top w:val="none" w:sz="0" w:space="0" w:color="auto"/>
                                <w:left w:val="none" w:sz="0" w:space="0" w:color="auto"/>
                                <w:bottom w:val="none" w:sz="0" w:space="0" w:color="auto"/>
                                <w:right w:val="none" w:sz="0" w:space="0" w:color="auto"/>
                              </w:divBdr>
                              <w:divsChild>
                                <w:div w:id="1014114432">
                                  <w:marLeft w:val="0"/>
                                  <w:marRight w:val="0"/>
                                  <w:marTop w:val="0"/>
                                  <w:marBottom w:val="0"/>
                                  <w:divBdr>
                                    <w:top w:val="none" w:sz="0" w:space="0" w:color="auto"/>
                                    <w:left w:val="none" w:sz="0" w:space="0" w:color="auto"/>
                                    <w:bottom w:val="none" w:sz="0" w:space="0" w:color="auto"/>
                                    <w:right w:val="none" w:sz="0" w:space="0" w:color="auto"/>
                                  </w:divBdr>
                                  <w:divsChild>
                                    <w:div w:id="15816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409565">
      <w:bodyDiv w:val="1"/>
      <w:marLeft w:val="0"/>
      <w:marRight w:val="0"/>
      <w:marTop w:val="0"/>
      <w:marBottom w:val="0"/>
      <w:divBdr>
        <w:top w:val="none" w:sz="0" w:space="0" w:color="auto"/>
        <w:left w:val="none" w:sz="0" w:space="0" w:color="auto"/>
        <w:bottom w:val="none" w:sz="0" w:space="0" w:color="auto"/>
        <w:right w:val="none" w:sz="0" w:space="0" w:color="auto"/>
      </w:divBdr>
      <w:divsChild>
        <w:div w:id="420682018">
          <w:marLeft w:val="0"/>
          <w:marRight w:val="0"/>
          <w:marTop w:val="0"/>
          <w:marBottom w:val="0"/>
          <w:divBdr>
            <w:top w:val="none" w:sz="0" w:space="0" w:color="auto"/>
            <w:left w:val="none" w:sz="0" w:space="0" w:color="auto"/>
            <w:bottom w:val="none" w:sz="0" w:space="0" w:color="auto"/>
            <w:right w:val="none" w:sz="0" w:space="0" w:color="auto"/>
          </w:divBdr>
          <w:divsChild>
            <w:div w:id="393160197">
              <w:marLeft w:val="0"/>
              <w:marRight w:val="0"/>
              <w:marTop w:val="0"/>
              <w:marBottom w:val="0"/>
              <w:divBdr>
                <w:top w:val="none" w:sz="0" w:space="0" w:color="auto"/>
                <w:left w:val="none" w:sz="0" w:space="0" w:color="auto"/>
                <w:bottom w:val="none" w:sz="0" w:space="0" w:color="auto"/>
                <w:right w:val="none" w:sz="0" w:space="0" w:color="auto"/>
              </w:divBdr>
              <w:divsChild>
                <w:div w:id="1112555625">
                  <w:marLeft w:val="0"/>
                  <w:marRight w:val="0"/>
                  <w:marTop w:val="0"/>
                  <w:marBottom w:val="0"/>
                  <w:divBdr>
                    <w:top w:val="none" w:sz="0" w:space="0" w:color="auto"/>
                    <w:left w:val="none" w:sz="0" w:space="0" w:color="auto"/>
                    <w:bottom w:val="none" w:sz="0" w:space="0" w:color="auto"/>
                    <w:right w:val="none" w:sz="0" w:space="0" w:color="auto"/>
                  </w:divBdr>
                  <w:divsChild>
                    <w:div w:id="1019968042">
                      <w:marLeft w:val="0"/>
                      <w:marRight w:val="0"/>
                      <w:marTop w:val="0"/>
                      <w:marBottom w:val="0"/>
                      <w:divBdr>
                        <w:top w:val="none" w:sz="0" w:space="0" w:color="auto"/>
                        <w:left w:val="none" w:sz="0" w:space="0" w:color="auto"/>
                        <w:bottom w:val="none" w:sz="0" w:space="0" w:color="auto"/>
                        <w:right w:val="none" w:sz="0" w:space="0" w:color="auto"/>
                      </w:divBdr>
                      <w:divsChild>
                        <w:div w:id="1283882864">
                          <w:marLeft w:val="0"/>
                          <w:marRight w:val="0"/>
                          <w:marTop w:val="0"/>
                          <w:marBottom w:val="0"/>
                          <w:divBdr>
                            <w:top w:val="none" w:sz="0" w:space="0" w:color="auto"/>
                            <w:left w:val="none" w:sz="0" w:space="0" w:color="auto"/>
                            <w:bottom w:val="none" w:sz="0" w:space="0" w:color="auto"/>
                            <w:right w:val="none" w:sz="0" w:space="0" w:color="auto"/>
                          </w:divBdr>
                          <w:divsChild>
                            <w:div w:id="1526866318">
                              <w:marLeft w:val="240"/>
                              <w:marRight w:val="0"/>
                              <w:marTop w:val="0"/>
                              <w:marBottom w:val="240"/>
                              <w:divBdr>
                                <w:top w:val="none" w:sz="0" w:space="1" w:color="auto"/>
                                <w:left w:val="none" w:sz="0" w:space="1" w:color="auto"/>
                                <w:bottom w:val="none" w:sz="0" w:space="1" w:color="auto"/>
                                <w:right w:val="none" w:sz="0" w:space="1" w:color="auto"/>
                              </w:divBdr>
                            </w:div>
                          </w:divsChild>
                        </w:div>
                        <w:div w:id="406850035">
                          <w:marLeft w:val="0"/>
                          <w:marRight w:val="0"/>
                          <w:marTop w:val="0"/>
                          <w:marBottom w:val="0"/>
                          <w:divBdr>
                            <w:top w:val="none" w:sz="0" w:space="0" w:color="auto"/>
                            <w:left w:val="none" w:sz="0" w:space="0" w:color="auto"/>
                            <w:bottom w:val="none" w:sz="0" w:space="0" w:color="auto"/>
                            <w:right w:val="none" w:sz="0" w:space="0" w:color="auto"/>
                          </w:divBdr>
                        </w:div>
                        <w:div w:id="717777301">
                          <w:marLeft w:val="0"/>
                          <w:marRight w:val="0"/>
                          <w:marTop w:val="0"/>
                          <w:marBottom w:val="0"/>
                          <w:divBdr>
                            <w:top w:val="none" w:sz="0" w:space="0" w:color="auto"/>
                            <w:left w:val="none" w:sz="0" w:space="0" w:color="auto"/>
                            <w:bottom w:val="none" w:sz="0" w:space="0" w:color="auto"/>
                            <w:right w:val="none" w:sz="0" w:space="0" w:color="auto"/>
                          </w:divBdr>
                        </w:div>
                        <w:div w:id="458888228">
                          <w:marLeft w:val="0"/>
                          <w:marRight w:val="0"/>
                          <w:marTop w:val="0"/>
                          <w:marBottom w:val="0"/>
                          <w:divBdr>
                            <w:top w:val="none" w:sz="0" w:space="0" w:color="auto"/>
                            <w:left w:val="none" w:sz="0" w:space="0" w:color="auto"/>
                            <w:bottom w:val="none" w:sz="0" w:space="0" w:color="auto"/>
                            <w:right w:val="none" w:sz="0" w:space="0" w:color="auto"/>
                          </w:divBdr>
                          <w:divsChild>
                            <w:div w:id="31155905">
                              <w:marLeft w:val="0"/>
                              <w:marRight w:val="0"/>
                              <w:marTop w:val="0"/>
                              <w:marBottom w:val="0"/>
                              <w:divBdr>
                                <w:top w:val="none" w:sz="0" w:space="0" w:color="auto"/>
                                <w:left w:val="none" w:sz="0" w:space="0" w:color="auto"/>
                                <w:bottom w:val="none" w:sz="0" w:space="0" w:color="auto"/>
                                <w:right w:val="none" w:sz="0" w:space="0" w:color="auto"/>
                              </w:divBdr>
                              <w:divsChild>
                                <w:div w:id="1566643361">
                                  <w:marLeft w:val="0"/>
                                  <w:marRight w:val="0"/>
                                  <w:marTop w:val="0"/>
                                  <w:marBottom w:val="0"/>
                                  <w:divBdr>
                                    <w:top w:val="none" w:sz="0" w:space="0" w:color="auto"/>
                                    <w:left w:val="none" w:sz="0" w:space="0" w:color="auto"/>
                                    <w:bottom w:val="none" w:sz="0" w:space="0" w:color="auto"/>
                                    <w:right w:val="none" w:sz="0" w:space="0" w:color="auto"/>
                                  </w:divBdr>
                                  <w:divsChild>
                                    <w:div w:id="3268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472468">
      <w:bodyDiv w:val="1"/>
      <w:marLeft w:val="0"/>
      <w:marRight w:val="0"/>
      <w:marTop w:val="0"/>
      <w:marBottom w:val="0"/>
      <w:divBdr>
        <w:top w:val="none" w:sz="0" w:space="0" w:color="auto"/>
        <w:left w:val="none" w:sz="0" w:space="0" w:color="auto"/>
        <w:bottom w:val="none" w:sz="0" w:space="0" w:color="auto"/>
        <w:right w:val="none" w:sz="0" w:space="0" w:color="auto"/>
      </w:divBdr>
      <w:divsChild>
        <w:div w:id="1904291558">
          <w:marLeft w:val="0"/>
          <w:marRight w:val="0"/>
          <w:marTop w:val="0"/>
          <w:marBottom w:val="0"/>
          <w:divBdr>
            <w:top w:val="none" w:sz="0" w:space="0" w:color="auto"/>
            <w:left w:val="none" w:sz="0" w:space="0" w:color="auto"/>
            <w:bottom w:val="none" w:sz="0" w:space="0" w:color="auto"/>
            <w:right w:val="none" w:sz="0" w:space="0" w:color="auto"/>
          </w:divBdr>
          <w:divsChild>
            <w:div w:id="773982668">
              <w:marLeft w:val="0"/>
              <w:marRight w:val="0"/>
              <w:marTop w:val="0"/>
              <w:marBottom w:val="0"/>
              <w:divBdr>
                <w:top w:val="none" w:sz="0" w:space="0" w:color="auto"/>
                <w:left w:val="none" w:sz="0" w:space="0" w:color="auto"/>
                <w:bottom w:val="none" w:sz="0" w:space="0" w:color="auto"/>
                <w:right w:val="none" w:sz="0" w:space="0" w:color="auto"/>
              </w:divBdr>
              <w:divsChild>
                <w:div w:id="351732267">
                  <w:marLeft w:val="0"/>
                  <w:marRight w:val="0"/>
                  <w:marTop w:val="0"/>
                  <w:marBottom w:val="0"/>
                  <w:divBdr>
                    <w:top w:val="none" w:sz="0" w:space="0" w:color="auto"/>
                    <w:left w:val="none" w:sz="0" w:space="0" w:color="auto"/>
                    <w:bottom w:val="none" w:sz="0" w:space="0" w:color="auto"/>
                    <w:right w:val="none" w:sz="0" w:space="0" w:color="auto"/>
                  </w:divBdr>
                  <w:divsChild>
                    <w:div w:id="15398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803502">
      <w:bodyDiv w:val="1"/>
      <w:marLeft w:val="0"/>
      <w:marRight w:val="0"/>
      <w:marTop w:val="0"/>
      <w:marBottom w:val="0"/>
      <w:divBdr>
        <w:top w:val="none" w:sz="0" w:space="0" w:color="auto"/>
        <w:left w:val="none" w:sz="0" w:space="0" w:color="auto"/>
        <w:bottom w:val="none" w:sz="0" w:space="0" w:color="auto"/>
        <w:right w:val="none" w:sz="0" w:space="0" w:color="auto"/>
      </w:divBdr>
      <w:divsChild>
        <w:div w:id="311101349">
          <w:marLeft w:val="0"/>
          <w:marRight w:val="0"/>
          <w:marTop w:val="0"/>
          <w:marBottom w:val="0"/>
          <w:divBdr>
            <w:top w:val="none" w:sz="0" w:space="0" w:color="auto"/>
            <w:left w:val="none" w:sz="0" w:space="0" w:color="auto"/>
            <w:bottom w:val="none" w:sz="0" w:space="0" w:color="auto"/>
            <w:right w:val="none" w:sz="0" w:space="0" w:color="auto"/>
          </w:divBdr>
          <w:divsChild>
            <w:div w:id="1306157517">
              <w:marLeft w:val="0"/>
              <w:marRight w:val="0"/>
              <w:marTop w:val="0"/>
              <w:marBottom w:val="0"/>
              <w:divBdr>
                <w:top w:val="none" w:sz="0" w:space="0" w:color="auto"/>
                <w:left w:val="none" w:sz="0" w:space="0" w:color="auto"/>
                <w:bottom w:val="none" w:sz="0" w:space="0" w:color="auto"/>
                <w:right w:val="none" w:sz="0" w:space="0" w:color="auto"/>
              </w:divBdr>
              <w:divsChild>
                <w:div w:id="1349793868">
                  <w:marLeft w:val="0"/>
                  <w:marRight w:val="0"/>
                  <w:marTop w:val="0"/>
                  <w:marBottom w:val="0"/>
                  <w:divBdr>
                    <w:top w:val="none" w:sz="0" w:space="0" w:color="auto"/>
                    <w:left w:val="none" w:sz="0" w:space="0" w:color="auto"/>
                    <w:bottom w:val="none" w:sz="0" w:space="0" w:color="auto"/>
                    <w:right w:val="none" w:sz="0" w:space="0" w:color="auto"/>
                  </w:divBdr>
                  <w:divsChild>
                    <w:div w:id="17631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39541">
      <w:bodyDiv w:val="1"/>
      <w:marLeft w:val="0"/>
      <w:marRight w:val="0"/>
      <w:marTop w:val="0"/>
      <w:marBottom w:val="0"/>
      <w:divBdr>
        <w:top w:val="none" w:sz="0" w:space="0" w:color="auto"/>
        <w:left w:val="none" w:sz="0" w:space="0" w:color="auto"/>
        <w:bottom w:val="none" w:sz="0" w:space="0" w:color="auto"/>
        <w:right w:val="none" w:sz="0" w:space="0" w:color="auto"/>
      </w:divBdr>
      <w:divsChild>
        <w:div w:id="685593945">
          <w:marLeft w:val="0"/>
          <w:marRight w:val="0"/>
          <w:marTop w:val="0"/>
          <w:marBottom w:val="0"/>
          <w:divBdr>
            <w:top w:val="none" w:sz="0" w:space="0" w:color="auto"/>
            <w:left w:val="none" w:sz="0" w:space="0" w:color="auto"/>
            <w:bottom w:val="none" w:sz="0" w:space="0" w:color="auto"/>
            <w:right w:val="none" w:sz="0" w:space="0" w:color="auto"/>
          </w:divBdr>
          <w:divsChild>
            <w:div w:id="856894301">
              <w:marLeft w:val="0"/>
              <w:marRight w:val="0"/>
              <w:marTop w:val="0"/>
              <w:marBottom w:val="0"/>
              <w:divBdr>
                <w:top w:val="none" w:sz="0" w:space="0" w:color="auto"/>
                <w:left w:val="none" w:sz="0" w:space="0" w:color="auto"/>
                <w:bottom w:val="none" w:sz="0" w:space="0" w:color="auto"/>
                <w:right w:val="none" w:sz="0" w:space="0" w:color="auto"/>
              </w:divBdr>
              <w:divsChild>
                <w:div w:id="2039695700">
                  <w:marLeft w:val="0"/>
                  <w:marRight w:val="0"/>
                  <w:marTop w:val="0"/>
                  <w:marBottom w:val="0"/>
                  <w:divBdr>
                    <w:top w:val="none" w:sz="0" w:space="0" w:color="auto"/>
                    <w:left w:val="none" w:sz="0" w:space="0" w:color="auto"/>
                    <w:bottom w:val="none" w:sz="0" w:space="0" w:color="auto"/>
                    <w:right w:val="none" w:sz="0" w:space="0" w:color="auto"/>
                  </w:divBdr>
                  <w:divsChild>
                    <w:div w:id="7958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247538">
      <w:bodyDiv w:val="1"/>
      <w:marLeft w:val="0"/>
      <w:marRight w:val="0"/>
      <w:marTop w:val="0"/>
      <w:marBottom w:val="0"/>
      <w:divBdr>
        <w:top w:val="none" w:sz="0" w:space="0" w:color="auto"/>
        <w:left w:val="none" w:sz="0" w:space="0" w:color="auto"/>
        <w:bottom w:val="none" w:sz="0" w:space="0" w:color="auto"/>
        <w:right w:val="none" w:sz="0" w:space="0" w:color="auto"/>
      </w:divBdr>
      <w:divsChild>
        <w:div w:id="2071614525">
          <w:marLeft w:val="0"/>
          <w:marRight w:val="0"/>
          <w:marTop w:val="0"/>
          <w:marBottom w:val="0"/>
          <w:divBdr>
            <w:top w:val="none" w:sz="0" w:space="0" w:color="auto"/>
            <w:left w:val="none" w:sz="0" w:space="0" w:color="auto"/>
            <w:bottom w:val="none" w:sz="0" w:space="0" w:color="auto"/>
            <w:right w:val="none" w:sz="0" w:space="0" w:color="auto"/>
          </w:divBdr>
          <w:divsChild>
            <w:div w:id="1134132810">
              <w:marLeft w:val="0"/>
              <w:marRight w:val="0"/>
              <w:marTop w:val="0"/>
              <w:marBottom w:val="0"/>
              <w:divBdr>
                <w:top w:val="none" w:sz="0" w:space="0" w:color="auto"/>
                <w:left w:val="none" w:sz="0" w:space="0" w:color="auto"/>
                <w:bottom w:val="none" w:sz="0" w:space="0" w:color="auto"/>
                <w:right w:val="none" w:sz="0" w:space="0" w:color="auto"/>
              </w:divBdr>
              <w:divsChild>
                <w:div w:id="1001274717">
                  <w:marLeft w:val="0"/>
                  <w:marRight w:val="0"/>
                  <w:marTop w:val="0"/>
                  <w:marBottom w:val="0"/>
                  <w:divBdr>
                    <w:top w:val="none" w:sz="0" w:space="0" w:color="auto"/>
                    <w:left w:val="none" w:sz="0" w:space="0" w:color="auto"/>
                    <w:bottom w:val="none" w:sz="0" w:space="0" w:color="auto"/>
                    <w:right w:val="none" w:sz="0" w:space="0" w:color="auto"/>
                  </w:divBdr>
                  <w:divsChild>
                    <w:div w:id="4834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63634">
      <w:bodyDiv w:val="1"/>
      <w:marLeft w:val="0"/>
      <w:marRight w:val="0"/>
      <w:marTop w:val="0"/>
      <w:marBottom w:val="0"/>
      <w:divBdr>
        <w:top w:val="none" w:sz="0" w:space="0" w:color="auto"/>
        <w:left w:val="none" w:sz="0" w:space="0" w:color="auto"/>
        <w:bottom w:val="none" w:sz="0" w:space="0" w:color="auto"/>
        <w:right w:val="none" w:sz="0" w:space="0" w:color="auto"/>
      </w:divBdr>
      <w:divsChild>
        <w:div w:id="1549219645">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49500188">
                  <w:marLeft w:val="0"/>
                  <w:marRight w:val="0"/>
                  <w:marTop w:val="0"/>
                  <w:marBottom w:val="0"/>
                  <w:divBdr>
                    <w:top w:val="none" w:sz="0" w:space="0" w:color="auto"/>
                    <w:left w:val="none" w:sz="0" w:space="0" w:color="auto"/>
                    <w:bottom w:val="none" w:sz="0" w:space="0" w:color="auto"/>
                    <w:right w:val="none" w:sz="0" w:space="0" w:color="auto"/>
                  </w:divBdr>
                  <w:divsChild>
                    <w:div w:id="6180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97112">
      <w:bodyDiv w:val="1"/>
      <w:marLeft w:val="0"/>
      <w:marRight w:val="0"/>
      <w:marTop w:val="0"/>
      <w:marBottom w:val="0"/>
      <w:divBdr>
        <w:top w:val="none" w:sz="0" w:space="0" w:color="auto"/>
        <w:left w:val="none" w:sz="0" w:space="0" w:color="auto"/>
        <w:bottom w:val="none" w:sz="0" w:space="0" w:color="auto"/>
        <w:right w:val="none" w:sz="0" w:space="0" w:color="auto"/>
      </w:divBdr>
      <w:divsChild>
        <w:div w:id="1690834127">
          <w:marLeft w:val="0"/>
          <w:marRight w:val="0"/>
          <w:marTop w:val="0"/>
          <w:marBottom w:val="0"/>
          <w:divBdr>
            <w:top w:val="none" w:sz="0" w:space="0" w:color="auto"/>
            <w:left w:val="none" w:sz="0" w:space="0" w:color="auto"/>
            <w:bottom w:val="none" w:sz="0" w:space="0" w:color="auto"/>
            <w:right w:val="none" w:sz="0" w:space="0" w:color="auto"/>
          </w:divBdr>
          <w:divsChild>
            <w:div w:id="557087789">
              <w:marLeft w:val="0"/>
              <w:marRight w:val="0"/>
              <w:marTop w:val="0"/>
              <w:marBottom w:val="0"/>
              <w:divBdr>
                <w:top w:val="none" w:sz="0" w:space="0" w:color="auto"/>
                <w:left w:val="none" w:sz="0" w:space="0" w:color="auto"/>
                <w:bottom w:val="none" w:sz="0" w:space="0" w:color="auto"/>
                <w:right w:val="none" w:sz="0" w:space="0" w:color="auto"/>
              </w:divBdr>
              <w:divsChild>
                <w:div w:id="937100092">
                  <w:marLeft w:val="0"/>
                  <w:marRight w:val="0"/>
                  <w:marTop w:val="0"/>
                  <w:marBottom w:val="0"/>
                  <w:divBdr>
                    <w:top w:val="none" w:sz="0" w:space="0" w:color="auto"/>
                    <w:left w:val="none" w:sz="0" w:space="0" w:color="auto"/>
                    <w:bottom w:val="none" w:sz="0" w:space="0" w:color="auto"/>
                    <w:right w:val="none" w:sz="0" w:space="0" w:color="auto"/>
                  </w:divBdr>
                  <w:divsChild>
                    <w:div w:id="2943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709607">
      <w:bodyDiv w:val="1"/>
      <w:marLeft w:val="0"/>
      <w:marRight w:val="0"/>
      <w:marTop w:val="0"/>
      <w:marBottom w:val="0"/>
      <w:divBdr>
        <w:top w:val="none" w:sz="0" w:space="0" w:color="auto"/>
        <w:left w:val="none" w:sz="0" w:space="0" w:color="auto"/>
        <w:bottom w:val="none" w:sz="0" w:space="0" w:color="auto"/>
        <w:right w:val="none" w:sz="0" w:space="0" w:color="auto"/>
      </w:divBdr>
      <w:divsChild>
        <w:div w:id="1316452449">
          <w:marLeft w:val="0"/>
          <w:marRight w:val="0"/>
          <w:marTop w:val="0"/>
          <w:marBottom w:val="0"/>
          <w:divBdr>
            <w:top w:val="none" w:sz="0" w:space="0" w:color="auto"/>
            <w:left w:val="none" w:sz="0" w:space="0" w:color="auto"/>
            <w:bottom w:val="none" w:sz="0" w:space="0" w:color="auto"/>
            <w:right w:val="none" w:sz="0" w:space="0" w:color="auto"/>
          </w:divBdr>
          <w:divsChild>
            <w:div w:id="974456060">
              <w:marLeft w:val="0"/>
              <w:marRight w:val="0"/>
              <w:marTop w:val="0"/>
              <w:marBottom w:val="0"/>
              <w:divBdr>
                <w:top w:val="none" w:sz="0" w:space="0" w:color="auto"/>
                <w:left w:val="none" w:sz="0" w:space="0" w:color="auto"/>
                <w:bottom w:val="none" w:sz="0" w:space="0" w:color="auto"/>
                <w:right w:val="none" w:sz="0" w:space="0" w:color="auto"/>
              </w:divBdr>
              <w:divsChild>
                <w:div w:id="753403696">
                  <w:marLeft w:val="0"/>
                  <w:marRight w:val="0"/>
                  <w:marTop w:val="0"/>
                  <w:marBottom w:val="0"/>
                  <w:divBdr>
                    <w:top w:val="none" w:sz="0" w:space="0" w:color="auto"/>
                    <w:left w:val="none" w:sz="0" w:space="0" w:color="auto"/>
                    <w:bottom w:val="none" w:sz="0" w:space="0" w:color="auto"/>
                    <w:right w:val="none" w:sz="0" w:space="0" w:color="auto"/>
                  </w:divBdr>
                  <w:divsChild>
                    <w:div w:id="764303164">
                      <w:marLeft w:val="0"/>
                      <w:marRight w:val="0"/>
                      <w:marTop w:val="0"/>
                      <w:marBottom w:val="0"/>
                      <w:divBdr>
                        <w:top w:val="none" w:sz="0" w:space="0" w:color="auto"/>
                        <w:left w:val="none" w:sz="0" w:space="0" w:color="auto"/>
                        <w:bottom w:val="none" w:sz="0" w:space="0" w:color="auto"/>
                        <w:right w:val="none" w:sz="0" w:space="0" w:color="auto"/>
                      </w:divBdr>
                      <w:divsChild>
                        <w:div w:id="495457322">
                          <w:marLeft w:val="0"/>
                          <w:marRight w:val="0"/>
                          <w:marTop w:val="0"/>
                          <w:marBottom w:val="0"/>
                          <w:divBdr>
                            <w:top w:val="none" w:sz="0" w:space="0" w:color="auto"/>
                            <w:left w:val="none" w:sz="0" w:space="0" w:color="auto"/>
                            <w:bottom w:val="none" w:sz="0" w:space="0" w:color="auto"/>
                            <w:right w:val="none" w:sz="0" w:space="0" w:color="auto"/>
                          </w:divBdr>
                          <w:divsChild>
                            <w:div w:id="1926571595">
                              <w:marLeft w:val="0"/>
                              <w:marRight w:val="0"/>
                              <w:marTop w:val="0"/>
                              <w:marBottom w:val="0"/>
                              <w:divBdr>
                                <w:top w:val="none" w:sz="0" w:space="0" w:color="auto"/>
                                <w:left w:val="none" w:sz="0" w:space="0" w:color="auto"/>
                                <w:bottom w:val="none" w:sz="0" w:space="0" w:color="auto"/>
                                <w:right w:val="none" w:sz="0" w:space="0" w:color="auto"/>
                              </w:divBdr>
                              <w:divsChild>
                                <w:div w:id="1150093829">
                                  <w:marLeft w:val="0"/>
                                  <w:marRight w:val="0"/>
                                  <w:marTop w:val="0"/>
                                  <w:marBottom w:val="0"/>
                                  <w:divBdr>
                                    <w:top w:val="none" w:sz="0" w:space="0" w:color="auto"/>
                                    <w:left w:val="none" w:sz="0" w:space="0" w:color="auto"/>
                                    <w:bottom w:val="none" w:sz="0" w:space="0" w:color="auto"/>
                                    <w:right w:val="none" w:sz="0" w:space="0" w:color="auto"/>
                                  </w:divBdr>
                                  <w:divsChild>
                                    <w:div w:id="3759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191263">
      <w:bodyDiv w:val="1"/>
      <w:marLeft w:val="0"/>
      <w:marRight w:val="0"/>
      <w:marTop w:val="0"/>
      <w:marBottom w:val="0"/>
      <w:divBdr>
        <w:top w:val="none" w:sz="0" w:space="0" w:color="auto"/>
        <w:left w:val="none" w:sz="0" w:space="0" w:color="auto"/>
        <w:bottom w:val="none" w:sz="0" w:space="0" w:color="auto"/>
        <w:right w:val="none" w:sz="0" w:space="0" w:color="auto"/>
      </w:divBdr>
      <w:divsChild>
        <w:div w:id="41948937">
          <w:marLeft w:val="0"/>
          <w:marRight w:val="0"/>
          <w:marTop w:val="0"/>
          <w:marBottom w:val="0"/>
          <w:divBdr>
            <w:top w:val="none" w:sz="0" w:space="0" w:color="auto"/>
            <w:left w:val="none" w:sz="0" w:space="0" w:color="auto"/>
            <w:bottom w:val="none" w:sz="0" w:space="0" w:color="auto"/>
            <w:right w:val="none" w:sz="0" w:space="0" w:color="auto"/>
          </w:divBdr>
          <w:divsChild>
            <w:div w:id="610673323">
              <w:marLeft w:val="0"/>
              <w:marRight w:val="0"/>
              <w:marTop w:val="0"/>
              <w:marBottom w:val="0"/>
              <w:divBdr>
                <w:top w:val="none" w:sz="0" w:space="0" w:color="auto"/>
                <w:left w:val="none" w:sz="0" w:space="0" w:color="auto"/>
                <w:bottom w:val="none" w:sz="0" w:space="0" w:color="auto"/>
                <w:right w:val="none" w:sz="0" w:space="0" w:color="auto"/>
              </w:divBdr>
              <w:divsChild>
                <w:div w:id="411008760">
                  <w:marLeft w:val="0"/>
                  <w:marRight w:val="0"/>
                  <w:marTop w:val="0"/>
                  <w:marBottom w:val="0"/>
                  <w:divBdr>
                    <w:top w:val="none" w:sz="0" w:space="0" w:color="auto"/>
                    <w:left w:val="none" w:sz="0" w:space="0" w:color="auto"/>
                    <w:bottom w:val="none" w:sz="0" w:space="0" w:color="auto"/>
                    <w:right w:val="none" w:sz="0" w:space="0" w:color="auto"/>
                  </w:divBdr>
                  <w:divsChild>
                    <w:div w:id="8327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83718">
      <w:bodyDiv w:val="1"/>
      <w:marLeft w:val="0"/>
      <w:marRight w:val="0"/>
      <w:marTop w:val="0"/>
      <w:marBottom w:val="0"/>
      <w:divBdr>
        <w:top w:val="none" w:sz="0" w:space="0" w:color="auto"/>
        <w:left w:val="none" w:sz="0" w:space="0" w:color="auto"/>
        <w:bottom w:val="none" w:sz="0" w:space="0" w:color="auto"/>
        <w:right w:val="none" w:sz="0" w:space="0" w:color="auto"/>
      </w:divBdr>
      <w:divsChild>
        <w:div w:id="1843856490">
          <w:marLeft w:val="0"/>
          <w:marRight w:val="0"/>
          <w:marTop w:val="0"/>
          <w:marBottom w:val="0"/>
          <w:divBdr>
            <w:top w:val="none" w:sz="0" w:space="0" w:color="auto"/>
            <w:left w:val="none" w:sz="0" w:space="0" w:color="auto"/>
            <w:bottom w:val="none" w:sz="0" w:space="0" w:color="auto"/>
            <w:right w:val="none" w:sz="0" w:space="0" w:color="auto"/>
          </w:divBdr>
          <w:divsChild>
            <w:div w:id="545917588">
              <w:marLeft w:val="0"/>
              <w:marRight w:val="0"/>
              <w:marTop w:val="0"/>
              <w:marBottom w:val="0"/>
              <w:divBdr>
                <w:top w:val="none" w:sz="0" w:space="0" w:color="auto"/>
                <w:left w:val="none" w:sz="0" w:space="0" w:color="auto"/>
                <w:bottom w:val="none" w:sz="0" w:space="0" w:color="auto"/>
                <w:right w:val="none" w:sz="0" w:space="0" w:color="auto"/>
              </w:divBdr>
              <w:divsChild>
                <w:div w:id="1428312944">
                  <w:marLeft w:val="0"/>
                  <w:marRight w:val="0"/>
                  <w:marTop w:val="0"/>
                  <w:marBottom w:val="0"/>
                  <w:divBdr>
                    <w:top w:val="none" w:sz="0" w:space="0" w:color="auto"/>
                    <w:left w:val="none" w:sz="0" w:space="0" w:color="auto"/>
                    <w:bottom w:val="none" w:sz="0" w:space="0" w:color="auto"/>
                    <w:right w:val="none" w:sz="0" w:space="0" w:color="auto"/>
                  </w:divBdr>
                  <w:divsChild>
                    <w:div w:id="14140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549">
      <w:bodyDiv w:val="1"/>
      <w:marLeft w:val="0"/>
      <w:marRight w:val="0"/>
      <w:marTop w:val="0"/>
      <w:marBottom w:val="0"/>
      <w:divBdr>
        <w:top w:val="none" w:sz="0" w:space="0" w:color="auto"/>
        <w:left w:val="none" w:sz="0" w:space="0" w:color="auto"/>
        <w:bottom w:val="none" w:sz="0" w:space="0" w:color="auto"/>
        <w:right w:val="none" w:sz="0" w:space="0" w:color="auto"/>
      </w:divBdr>
      <w:divsChild>
        <w:div w:id="1177112207">
          <w:marLeft w:val="0"/>
          <w:marRight w:val="0"/>
          <w:marTop w:val="0"/>
          <w:marBottom w:val="0"/>
          <w:divBdr>
            <w:top w:val="none" w:sz="0" w:space="0" w:color="auto"/>
            <w:left w:val="none" w:sz="0" w:space="0" w:color="auto"/>
            <w:bottom w:val="none" w:sz="0" w:space="0" w:color="auto"/>
            <w:right w:val="none" w:sz="0" w:space="0" w:color="auto"/>
          </w:divBdr>
          <w:divsChild>
            <w:div w:id="1572499058">
              <w:marLeft w:val="0"/>
              <w:marRight w:val="0"/>
              <w:marTop w:val="0"/>
              <w:marBottom w:val="0"/>
              <w:divBdr>
                <w:top w:val="none" w:sz="0" w:space="0" w:color="auto"/>
                <w:left w:val="none" w:sz="0" w:space="0" w:color="auto"/>
                <w:bottom w:val="none" w:sz="0" w:space="0" w:color="auto"/>
                <w:right w:val="none" w:sz="0" w:space="0" w:color="auto"/>
              </w:divBdr>
              <w:divsChild>
                <w:div w:id="603880806">
                  <w:marLeft w:val="0"/>
                  <w:marRight w:val="0"/>
                  <w:marTop w:val="0"/>
                  <w:marBottom w:val="0"/>
                  <w:divBdr>
                    <w:top w:val="none" w:sz="0" w:space="0" w:color="auto"/>
                    <w:left w:val="none" w:sz="0" w:space="0" w:color="auto"/>
                    <w:bottom w:val="none" w:sz="0" w:space="0" w:color="auto"/>
                    <w:right w:val="none" w:sz="0" w:space="0" w:color="auto"/>
                  </w:divBdr>
                  <w:divsChild>
                    <w:div w:id="1123691667">
                      <w:marLeft w:val="0"/>
                      <w:marRight w:val="0"/>
                      <w:marTop w:val="0"/>
                      <w:marBottom w:val="0"/>
                      <w:divBdr>
                        <w:top w:val="none" w:sz="0" w:space="0" w:color="auto"/>
                        <w:left w:val="none" w:sz="0" w:space="0" w:color="auto"/>
                        <w:bottom w:val="none" w:sz="0" w:space="0" w:color="auto"/>
                        <w:right w:val="none" w:sz="0" w:space="0" w:color="auto"/>
                      </w:divBdr>
                      <w:divsChild>
                        <w:div w:id="2048294908">
                          <w:marLeft w:val="0"/>
                          <w:marRight w:val="0"/>
                          <w:marTop w:val="0"/>
                          <w:marBottom w:val="0"/>
                          <w:divBdr>
                            <w:top w:val="none" w:sz="0" w:space="0" w:color="auto"/>
                            <w:left w:val="none" w:sz="0" w:space="0" w:color="auto"/>
                            <w:bottom w:val="none" w:sz="0" w:space="0" w:color="auto"/>
                            <w:right w:val="none" w:sz="0" w:space="0" w:color="auto"/>
                          </w:divBdr>
                          <w:divsChild>
                            <w:div w:id="1511488093">
                              <w:marLeft w:val="0"/>
                              <w:marRight w:val="0"/>
                              <w:marTop w:val="0"/>
                              <w:marBottom w:val="0"/>
                              <w:divBdr>
                                <w:top w:val="none" w:sz="0" w:space="0" w:color="auto"/>
                                <w:left w:val="none" w:sz="0" w:space="0" w:color="auto"/>
                                <w:bottom w:val="none" w:sz="0" w:space="0" w:color="auto"/>
                                <w:right w:val="none" w:sz="0" w:space="0" w:color="auto"/>
                              </w:divBdr>
                              <w:divsChild>
                                <w:div w:id="668563106">
                                  <w:marLeft w:val="0"/>
                                  <w:marRight w:val="0"/>
                                  <w:marTop w:val="0"/>
                                  <w:marBottom w:val="0"/>
                                  <w:divBdr>
                                    <w:top w:val="none" w:sz="0" w:space="0" w:color="auto"/>
                                    <w:left w:val="none" w:sz="0" w:space="0" w:color="auto"/>
                                    <w:bottom w:val="none" w:sz="0" w:space="0" w:color="auto"/>
                                    <w:right w:val="none" w:sz="0" w:space="0" w:color="auto"/>
                                  </w:divBdr>
                                  <w:divsChild>
                                    <w:div w:id="379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31163">
                          <w:marLeft w:val="0"/>
                          <w:marRight w:val="0"/>
                          <w:marTop w:val="0"/>
                          <w:marBottom w:val="0"/>
                          <w:divBdr>
                            <w:top w:val="none" w:sz="0" w:space="0" w:color="auto"/>
                            <w:left w:val="none" w:sz="0" w:space="0" w:color="auto"/>
                            <w:bottom w:val="none" w:sz="0" w:space="0" w:color="auto"/>
                            <w:right w:val="none" w:sz="0" w:space="0" w:color="auto"/>
                          </w:divBdr>
                          <w:divsChild>
                            <w:div w:id="875392572">
                              <w:marLeft w:val="0"/>
                              <w:marRight w:val="0"/>
                              <w:marTop w:val="0"/>
                              <w:marBottom w:val="0"/>
                              <w:divBdr>
                                <w:top w:val="none" w:sz="0" w:space="0" w:color="auto"/>
                                <w:left w:val="none" w:sz="0" w:space="0" w:color="auto"/>
                                <w:bottom w:val="none" w:sz="0" w:space="0" w:color="auto"/>
                                <w:right w:val="none" w:sz="0" w:space="0" w:color="auto"/>
                              </w:divBdr>
                              <w:divsChild>
                                <w:div w:id="1484422101">
                                  <w:marLeft w:val="0"/>
                                  <w:marRight w:val="0"/>
                                  <w:marTop w:val="0"/>
                                  <w:marBottom w:val="0"/>
                                  <w:divBdr>
                                    <w:top w:val="none" w:sz="0" w:space="0" w:color="auto"/>
                                    <w:left w:val="none" w:sz="0" w:space="0" w:color="auto"/>
                                    <w:bottom w:val="none" w:sz="0" w:space="0" w:color="auto"/>
                                    <w:right w:val="none" w:sz="0" w:space="0" w:color="auto"/>
                                  </w:divBdr>
                                  <w:divsChild>
                                    <w:div w:id="3811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279626">
      <w:bodyDiv w:val="1"/>
      <w:marLeft w:val="0"/>
      <w:marRight w:val="0"/>
      <w:marTop w:val="0"/>
      <w:marBottom w:val="0"/>
      <w:divBdr>
        <w:top w:val="none" w:sz="0" w:space="0" w:color="auto"/>
        <w:left w:val="none" w:sz="0" w:space="0" w:color="auto"/>
        <w:bottom w:val="none" w:sz="0" w:space="0" w:color="auto"/>
        <w:right w:val="none" w:sz="0" w:space="0" w:color="auto"/>
      </w:divBdr>
      <w:divsChild>
        <w:div w:id="1736314947">
          <w:marLeft w:val="0"/>
          <w:marRight w:val="0"/>
          <w:marTop w:val="0"/>
          <w:marBottom w:val="0"/>
          <w:divBdr>
            <w:top w:val="none" w:sz="0" w:space="0" w:color="auto"/>
            <w:left w:val="none" w:sz="0" w:space="0" w:color="auto"/>
            <w:bottom w:val="none" w:sz="0" w:space="0" w:color="auto"/>
            <w:right w:val="none" w:sz="0" w:space="0" w:color="auto"/>
          </w:divBdr>
          <w:divsChild>
            <w:div w:id="570821001">
              <w:marLeft w:val="0"/>
              <w:marRight w:val="0"/>
              <w:marTop w:val="0"/>
              <w:marBottom w:val="0"/>
              <w:divBdr>
                <w:top w:val="none" w:sz="0" w:space="0" w:color="auto"/>
                <w:left w:val="none" w:sz="0" w:space="0" w:color="auto"/>
                <w:bottom w:val="none" w:sz="0" w:space="0" w:color="auto"/>
                <w:right w:val="none" w:sz="0" w:space="0" w:color="auto"/>
              </w:divBdr>
              <w:divsChild>
                <w:div w:id="1825245385">
                  <w:marLeft w:val="0"/>
                  <w:marRight w:val="0"/>
                  <w:marTop w:val="0"/>
                  <w:marBottom w:val="0"/>
                  <w:divBdr>
                    <w:top w:val="none" w:sz="0" w:space="0" w:color="auto"/>
                    <w:left w:val="none" w:sz="0" w:space="0" w:color="auto"/>
                    <w:bottom w:val="none" w:sz="0" w:space="0" w:color="auto"/>
                    <w:right w:val="none" w:sz="0" w:space="0" w:color="auto"/>
                  </w:divBdr>
                  <w:divsChild>
                    <w:div w:id="1387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71851">
      <w:bodyDiv w:val="1"/>
      <w:marLeft w:val="0"/>
      <w:marRight w:val="0"/>
      <w:marTop w:val="0"/>
      <w:marBottom w:val="0"/>
      <w:divBdr>
        <w:top w:val="none" w:sz="0" w:space="0" w:color="auto"/>
        <w:left w:val="none" w:sz="0" w:space="0" w:color="auto"/>
        <w:bottom w:val="none" w:sz="0" w:space="0" w:color="auto"/>
        <w:right w:val="none" w:sz="0" w:space="0" w:color="auto"/>
      </w:divBdr>
      <w:divsChild>
        <w:div w:id="1500852830">
          <w:marLeft w:val="0"/>
          <w:marRight w:val="0"/>
          <w:marTop w:val="0"/>
          <w:marBottom w:val="0"/>
          <w:divBdr>
            <w:top w:val="none" w:sz="0" w:space="0" w:color="auto"/>
            <w:left w:val="none" w:sz="0" w:space="0" w:color="auto"/>
            <w:bottom w:val="none" w:sz="0" w:space="0" w:color="auto"/>
            <w:right w:val="none" w:sz="0" w:space="0" w:color="auto"/>
          </w:divBdr>
          <w:divsChild>
            <w:div w:id="983002369">
              <w:marLeft w:val="0"/>
              <w:marRight w:val="0"/>
              <w:marTop w:val="0"/>
              <w:marBottom w:val="0"/>
              <w:divBdr>
                <w:top w:val="none" w:sz="0" w:space="0" w:color="auto"/>
                <w:left w:val="none" w:sz="0" w:space="0" w:color="auto"/>
                <w:bottom w:val="none" w:sz="0" w:space="0" w:color="auto"/>
                <w:right w:val="none" w:sz="0" w:space="0" w:color="auto"/>
              </w:divBdr>
              <w:divsChild>
                <w:div w:id="1429500227">
                  <w:marLeft w:val="0"/>
                  <w:marRight w:val="0"/>
                  <w:marTop w:val="0"/>
                  <w:marBottom w:val="0"/>
                  <w:divBdr>
                    <w:top w:val="none" w:sz="0" w:space="0" w:color="auto"/>
                    <w:left w:val="none" w:sz="0" w:space="0" w:color="auto"/>
                    <w:bottom w:val="none" w:sz="0" w:space="0" w:color="auto"/>
                    <w:right w:val="none" w:sz="0" w:space="0" w:color="auto"/>
                  </w:divBdr>
                  <w:divsChild>
                    <w:div w:id="12912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19854">
      <w:bodyDiv w:val="1"/>
      <w:marLeft w:val="0"/>
      <w:marRight w:val="0"/>
      <w:marTop w:val="0"/>
      <w:marBottom w:val="0"/>
      <w:divBdr>
        <w:top w:val="none" w:sz="0" w:space="0" w:color="auto"/>
        <w:left w:val="none" w:sz="0" w:space="0" w:color="auto"/>
        <w:bottom w:val="none" w:sz="0" w:space="0" w:color="auto"/>
        <w:right w:val="none" w:sz="0" w:space="0" w:color="auto"/>
      </w:divBdr>
      <w:divsChild>
        <w:div w:id="2018726280">
          <w:marLeft w:val="0"/>
          <w:marRight w:val="0"/>
          <w:marTop w:val="0"/>
          <w:marBottom w:val="0"/>
          <w:divBdr>
            <w:top w:val="none" w:sz="0" w:space="0" w:color="auto"/>
            <w:left w:val="none" w:sz="0" w:space="0" w:color="auto"/>
            <w:bottom w:val="none" w:sz="0" w:space="0" w:color="auto"/>
            <w:right w:val="none" w:sz="0" w:space="0" w:color="auto"/>
          </w:divBdr>
          <w:divsChild>
            <w:div w:id="752512187">
              <w:marLeft w:val="0"/>
              <w:marRight w:val="0"/>
              <w:marTop w:val="0"/>
              <w:marBottom w:val="0"/>
              <w:divBdr>
                <w:top w:val="none" w:sz="0" w:space="0" w:color="auto"/>
                <w:left w:val="none" w:sz="0" w:space="0" w:color="auto"/>
                <w:bottom w:val="none" w:sz="0" w:space="0" w:color="auto"/>
                <w:right w:val="none" w:sz="0" w:space="0" w:color="auto"/>
              </w:divBdr>
              <w:divsChild>
                <w:div w:id="70197341">
                  <w:marLeft w:val="0"/>
                  <w:marRight w:val="0"/>
                  <w:marTop w:val="0"/>
                  <w:marBottom w:val="0"/>
                  <w:divBdr>
                    <w:top w:val="none" w:sz="0" w:space="0" w:color="auto"/>
                    <w:left w:val="none" w:sz="0" w:space="0" w:color="auto"/>
                    <w:bottom w:val="none" w:sz="0" w:space="0" w:color="auto"/>
                    <w:right w:val="none" w:sz="0" w:space="0" w:color="auto"/>
                  </w:divBdr>
                  <w:divsChild>
                    <w:div w:id="1472360713">
                      <w:marLeft w:val="0"/>
                      <w:marRight w:val="0"/>
                      <w:marTop w:val="0"/>
                      <w:marBottom w:val="0"/>
                      <w:divBdr>
                        <w:top w:val="none" w:sz="0" w:space="0" w:color="auto"/>
                        <w:left w:val="none" w:sz="0" w:space="0" w:color="auto"/>
                        <w:bottom w:val="none" w:sz="0" w:space="0" w:color="auto"/>
                        <w:right w:val="none" w:sz="0" w:space="0" w:color="auto"/>
                      </w:divBdr>
                      <w:divsChild>
                        <w:div w:id="1696805313">
                          <w:marLeft w:val="0"/>
                          <w:marRight w:val="0"/>
                          <w:marTop w:val="0"/>
                          <w:marBottom w:val="0"/>
                          <w:divBdr>
                            <w:top w:val="none" w:sz="0" w:space="0" w:color="auto"/>
                            <w:left w:val="none" w:sz="0" w:space="0" w:color="auto"/>
                            <w:bottom w:val="none" w:sz="0" w:space="0" w:color="auto"/>
                            <w:right w:val="none" w:sz="0" w:space="0" w:color="auto"/>
                          </w:divBdr>
                          <w:divsChild>
                            <w:div w:id="698509839">
                              <w:marLeft w:val="240"/>
                              <w:marRight w:val="0"/>
                              <w:marTop w:val="0"/>
                              <w:marBottom w:val="240"/>
                              <w:divBdr>
                                <w:top w:val="none" w:sz="0" w:space="1" w:color="auto"/>
                                <w:left w:val="none" w:sz="0" w:space="1" w:color="auto"/>
                                <w:bottom w:val="none" w:sz="0" w:space="1" w:color="auto"/>
                                <w:right w:val="none" w:sz="0" w:space="1" w:color="auto"/>
                              </w:divBdr>
                            </w:div>
                          </w:divsChild>
                        </w:div>
                        <w:div w:id="144942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73856">
      <w:bodyDiv w:val="1"/>
      <w:marLeft w:val="0"/>
      <w:marRight w:val="0"/>
      <w:marTop w:val="0"/>
      <w:marBottom w:val="0"/>
      <w:divBdr>
        <w:top w:val="none" w:sz="0" w:space="0" w:color="auto"/>
        <w:left w:val="none" w:sz="0" w:space="0" w:color="auto"/>
        <w:bottom w:val="none" w:sz="0" w:space="0" w:color="auto"/>
        <w:right w:val="none" w:sz="0" w:space="0" w:color="auto"/>
      </w:divBdr>
      <w:divsChild>
        <w:div w:id="215507377">
          <w:marLeft w:val="0"/>
          <w:marRight w:val="0"/>
          <w:marTop w:val="0"/>
          <w:marBottom w:val="0"/>
          <w:divBdr>
            <w:top w:val="none" w:sz="0" w:space="0" w:color="auto"/>
            <w:left w:val="none" w:sz="0" w:space="0" w:color="auto"/>
            <w:bottom w:val="none" w:sz="0" w:space="0" w:color="auto"/>
            <w:right w:val="none" w:sz="0" w:space="0" w:color="auto"/>
          </w:divBdr>
          <w:divsChild>
            <w:div w:id="838547400">
              <w:marLeft w:val="0"/>
              <w:marRight w:val="0"/>
              <w:marTop w:val="0"/>
              <w:marBottom w:val="0"/>
              <w:divBdr>
                <w:top w:val="none" w:sz="0" w:space="0" w:color="auto"/>
                <w:left w:val="none" w:sz="0" w:space="0" w:color="auto"/>
                <w:bottom w:val="none" w:sz="0" w:space="0" w:color="auto"/>
                <w:right w:val="none" w:sz="0" w:space="0" w:color="auto"/>
              </w:divBdr>
              <w:divsChild>
                <w:div w:id="1588077285">
                  <w:marLeft w:val="0"/>
                  <w:marRight w:val="0"/>
                  <w:marTop w:val="0"/>
                  <w:marBottom w:val="0"/>
                  <w:divBdr>
                    <w:top w:val="none" w:sz="0" w:space="0" w:color="auto"/>
                    <w:left w:val="none" w:sz="0" w:space="0" w:color="auto"/>
                    <w:bottom w:val="none" w:sz="0" w:space="0" w:color="auto"/>
                    <w:right w:val="none" w:sz="0" w:space="0" w:color="auto"/>
                  </w:divBdr>
                  <w:divsChild>
                    <w:div w:id="1032921696">
                      <w:marLeft w:val="0"/>
                      <w:marRight w:val="0"/>
                      <w:marTop w:val="0"/>
                      <w:marBottom w:val="0"/>
                      <w:divBdr>
                        <w:top w:val="none" w:sz="0" w:space="0" w:color="auto"/>
                        <w:left w:val="none" w:sz="0" w:space="0" w:color="auto"/>
                        <w:bottom w:val="none" w:sz="0" w:space="0" w:color="auto"/>
                        <w:right w:val="none" w:sz="0" w:space="0" w:color="auto"/>
                      </w:divBdr>
                      <w:divsChild>
                        <w:div w:id="388921868">
                          <w:marLeft w:val="0"/>
                          <w:marRight w:val="0"/>
                          <w:marTop w:val="0"/>
                          <w:marBottom w:val="0"/>
                          <w:divBdr>
                            <w:top w:val="none" w:sz="0" w:space="0" w:color="auto"/>
                            <w:left w:val="none" w:sz="0" w:space="0" w:color="auto"/>
                            <w:bottom w:val="none" w:sz="0" w:space="0" w:color="auto"/>
                            <w:right w:val="none" w:sz="0" w:space="0" w:color="auto"/>
                          </w:divBdr>
                          <w:divsChild>
                            <w:div w:id="1903326857">
                              <w:marLeft w:val="0"/>
                              <w:marRight w:val="0"/>
                              <w:marTop w:val="0"/>
                              <w:marBottom w:val="0"/>
                              <w:divBdr>
                                <w:top w:val="none" w:sz="0" w:space="0" w:color="auto"/>
                                <w:left w:val="none" w:sz="0" w:space="0" w:color="auto"/>
                                <w:bottom w:val="none" w:sz="0" w:space="0" w:color="auto"/>
                                <w:right w:val="none" w:sz="0" w:space="0" w:color="auto"/>
                              </w:divBdr>
                              <w:divsChild>
                                <w:div w:id="1657418655">
                                  <w:marLeft w:val="0"/>
                                  <w:marRight w:val="0"/>
                                  <w:marTop w:val="0"/>
                                  <w:marBottom w:val="0"/>
                                  <w:divBdr>
                                    <w:top w:val="none" w:sz="0" w:space="0" w:color="auto"/>
                                    <w:left w:val="none" w:sz="0" w:space="0" w:color="auto"/>
                                    <w:bottom w:val="none" w:sz="0" w:space="0" w:color="auto"/>
                                    <w:right w:val="none" w:sz="0" w:space="0" w:color="auto"/>
                                  </w:divBdr>
                                  <w:divsChild>
                                    <w:div w:id="9898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795006">
      <w:bodyDiv w:val="1"/>
      <w:marLeft w:val="0"/>
      <w:marRight w:val="0"/>
      <w:marTop w:val="0"/>
      <w:marBottom w:val="0"/>
      <w:divBdr>
        <w:top w:val="none" w:sz="0" w:space="0" w:color="auto"/>
        <w:left w:val="none" w:sz="0" w:space="0" w:color="auto"/>
        <w:bottom w:val="none" w:sz="0" w:space="0" w:color="auto"/>
        <w:right w:val="none" w:sz="0" w:space="0" w:color="auto"/>
      </w:divBdr>
    </w:div>
    <w:div w:id="1607737787">
      <w:bodyDiv w:val="1"/>
      <w:marLeft w:val="0"/>
      <w:marRight w:val="0"/>
      <w:marTop w:val="0"/>
      <w:marBottom w:val="0"/>
      <w:divBdr>
        <w:top w:val="none" w:sz="0" w:space="0" w:color="auto"/>
        <w:left w:val="none" w:sz="0" w:space="0" w:color="auto"/>
        <w:bottom w:val="none" w:sz="0" w:space="0" w:color="auto"/>
        <w:right w:val="none" w:sz="0" w:space="0" w:color="auto"/>
      </w:divBdr>
      <w:divsChild>
        <w:div w:id="2063480281">
          <w:marLeft w:val="0"/>
          <w:marRight w:val="0"/>
          <w:marTop w:val="0"/>
          <w:marBottom w:val="0"/>
          <w:divBdr>
            <w:top w:val="none" w:sz="0" w:space="0" w:color="auto"/>
            <w:left w:val="none" w:sz="0" w:space="0" w:color="auto"/>
            <w:bottom w:val="none" w:sz="0" w:space="0" w:color="auto"/>
            <w:right w:val="none" w:sz="0" w:space="0" w:color="auto"/>
          </w:divBdr>
          <w:divsChild>
            <w:div w:id="1506825458">
              <w:marLeft w:val="0"/>
              <w:marRight w:val="0"/>
              <w:marTop w:val="0"/>
              <w:marBottom w:val="0"/>
              <w:divBdr>
                <w:top w:val="none" w:sz="0" w:space="0" w:color="auto"/>
                <w:left w:val="none" w:sz="0" w:space="0" w:color="auto"/>
                <w:bottom w:val="none" w:sz="0" w:space="0" w:color="auto"/>
                <w:right w:val="none" w:sz="0" w:space="0" w:color="auto"/>
              </w:divBdr>
              <w:divsChild>
                <w:div w:id="1272398398">
                  <w:marLeft w:val="0"/>
                  <w:marRight w:val="0"/>
                  <w:marTop w:val="0"/>
                  <w:marBottom w:val="0"/>
                  <w:divBdr>
                    <w:top w:val="none" w:sz="0" w:space="0" w:color="auto"/>
                    <w:left w:val="none" w:sz="0" w:space="0" w:color="auto"/>
                    <w:bottom w:val="none" w:sz="0" w:space="0" w:color="auto"/>
                    <w:right w:val="none" w:sz="0" w:space="0" w:color="auto"/>
                  </w:divBdr>
                  <w:divsChild>
                    <w:div w:id="9173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9836">
      <w:bodyDiv w:val="1"/>
      <w:marLeft w:val="0"/>
      <w:marRight w:val="0"/>
      <w:marTop w:val="0"/>
      <w:marBottom w:val="0"/>
      <w:divBdr>
        <w:top w:val="none" w:sz="0" w:space="0" w:color="auto"/>
        <w:left w:val="none" w:sz="0" w:space="0" w:color="auto"/>
        <w:bottom w:val="none" w:sz="0" w:space="0" w:color="auto"/>
        <w:right w:val="none" w:sz="0" w:space="0" w:color="auto"/>
      </w:divBdr>
      <w:divsChild>
        <w:div w:id="1987472050">
          <w:marLeft w:val="0"/>
          <w:marRight w:val="0"/>
          <w:marTop w:val="0"/>
          <w:marBottom w:val="0"/>
          <w:divBdr>
            <w:top w:val="none" w:sz="0" w:space="0" w:color="auto"/>
            <w:left w:val="none" w:sz="0" w:space="0" w:color="auto"/>
            <w:bottom w:val="none" w:sz="0" w:space="0" w:color="auto"/>
            <w:right w:val="none" w:sz="0" w:space="0" w:color="auto"/>
          </w:divBdr>
          <w:divsChild>
            <w:div w:id="838035807">
              <w:marLeft w:val="0"/>
              <w:marRight w:val="0"/>
              <w:marTop w:val="0"/>
              <w:marBottom w:val="0"/>
              <w:divBdr>
                <w:top w:val="none" w:sz="0" w:space="0" w:color="auto"/>
                <w:left w:val="none" w:sz="0" w:space="0" w:color="auto"/>
                <w:bottom w:val="none" w:sz="0" w:space="0" w:color="auto"/>
                <w:right w:val="none" w:sz="0" w:space="0" w:color="auto"/>
              </w:divBdr>
              <w:divsChild>
                <w:div w:id="1244997119">
                  <w:marLeft w:val="0"/>
                  <w:marRight w:val="0"/>
                  <w:marTop w:val="0"/>
                  <w:marBottom w:val="0"/>
                  <w:divBdr>
                    <w:top w:val="none" w:sz="0" w:space="0" w:color="auto"/>
                    <w:left w:val="none" w:sz="0" w:space="0" w:color="auto"/>
                    <w:bottom w:val="none" w:sz="0" w:space="0" w:color="auto"/>
                    <w:right w:val="none" w:sz="0" w:space="0" w:color="auto"/>
                  </w:divBdr>
                  <w:divsChild>
                    <w:div w:id="797726931">
                      <w:marLeft w:val="0"/>
                      <w:marRight w:val="0"/>
                      <w:marTop w:val="0"/>
                      <w:marBottom w:val="0"/>
                      <w:divBdr>
                        <w:top w:val="none" w:sz="0" w:space="0" w:color="auto"/>
                        <w:left w:val="none" w:sz="0" w:space="0" w:color="auto"/>
                        <w:bottom w:val="none" w:sz="0" w:space="0" w:color="auto"/>
                        <w:right w:val="none" w:sz="0" w:space="0" w:color="auto"/>
                      </w:divBdr>
                      <w:divsChild>
                        <w:div w:id="12418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879935">
      <w:bodyDiv w:val="1"/>
      <w:marLeft w:val="0"/>
      <w:marRight w:val="0"/>
      <w:marTop w:val="0"/>
      <w:marBottom w:val="0"/>
      <w:divBdr>
        <w:top w:val="none" w:sz="0" w:space="0" w:color="auto"/>
        <w:left w:val="none" w:sz="0" w:space="0" w:color="auto"/>
        <w:bottom w:val="none" w:sz="0" w:space="0" w:color="auto"/>
        <w:right w:val="none" w:sz="0" w:space="0" w:color="auto"/>
      </w:divBdr>
      <w:divsChild>
        <w:div w:id="2067296203">
          <w:marLeft w:val="0"/>
          <w:marRight w:val="0"/>
          <w:marTop w:val="0"/>
          <w:marBottom w:val="0"/>
          <w:divBdr>
            <w:top w:val="none" w:sz="0" w:space="0" w:color="auto"/>
            <w:left w:val="none" w:sz="0" w:space="0" w:color="auto"/>
            <w:bottom w:val="none" w:sz="0" w:space="0" w:color="auto"/>
            <w:right w:val="none" w:sz="0" w:space="0" w:color="auto"/>
          </w:divBdr>
          <w:divsChild>
            <w:div w:id="1036203382">
              <w:marLeft w:val="0"/>
              <w:marRight w:val="0"/>
              <w:marTop w:val="0"/>
              <w:marBottom w:val="0"/>
              <w:divBdr>
                <w:top w:val="none" w:sz="0" w:space="0" w:color="auto"/>
                <w:left w:val="none" w:sz="0" w:space="0" w:color="auto"/>
                <w:bottom w:val="none" w:sz="0" w:space="0" w:color="auto"/>
                <w:right w:val="none" w:sz="0" w:space="0" w:color="auto"/>
              </w:divBdr>
              <w:divsChild>
                <w:div w:id="963199185">
                  <w:marLeft w:val="0"/>
                  <w:marRight w:val="0"/>
                  <w:marTop w:val="0"/>
                  <w:marBottom w:val="0"/>
                  <w:divBdr>
                    <w:top w:val="none" w:sz="0" w:space="0" w:color="auto"/>
                    <w:left w:val="none" w:sz="0" w:space="0" w:color="auto"/>
                    <w:bottom w:val="none" w:sz="0" w:space="0" w:color="auto"/>
                    <w:right w:val="none" w:sz="0" w:space="0" w:color="auto"/>
                  </w:divBdr>
                  <w:divsChild>
                    <w:div w:id="3117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2313">
      <w:bodyDiv w:val="1"/>
      <w:marLeft w:val="0"/>
      <w:marRight w:val="0"/>
      <w:marTop w:val="0"/>
      <w:marBottom w:val="0"/>
      <w:divBdr>
        <w:top w:val="none" w:sz="0" w:space="0" w:color="auto"/>
        <w:left w:val="none" w:sz="0" w:space="0" w:color="auto"/>
        <w:bottom w:val="none" w:sz="0" w:space="0" w:color="auto"/>
        <w:right w:val="none" w:sz="0" w:space="0" w:color="auto"/>
      </w:divBdr>
      <w:divsChild>
        <w:div w:id="236133287">
          <w:marLeft w:val="0"/>
          <w:marRight w:val="0"/>
          <w:marTop w:val="0"/>
          <w:marBottom w:val="0"/>
          <w:divBdr>
            <w:top w:val="none" w:sz="0" w:space="0" w:color="auto"/>
            <w:left w:val="none" w:sz="0" w:space="0" w:color="auto"/>
            <w:bottom w:val="none" w:sz="0" w:space="0" w:color="auto"/>
            <w:right w:val="none" w:sz="0" w:space="0" w:color="auto"/>
          </w:divBdr>
          <w:divsChild>
            <w:div w:id="678704742">
              <w:marLeft w:val="0"/>
              <w:marRight w:val="0"/>
              <w:marTop w:val="0"/>
              <w:marBottom w:val="0"/>
              <w:divBdr>
                <w:top w:val="none" w:sz="0" w:space="0" w:color="auto"/>
                <w:left w:val="none" w:sz="0" w:space="0" w:color="auto"/>
                <w:bottom w:val="none" w:sz="0" w:space="0" w:color="auto"/>
                <w:right w:val="none" w:sz="0" w:space="0" w:color="auto"/>
              </w:divBdr>
              <w:divsChild>
                <w:div w:id="234706711">
                  <w:marLeft w:val="0"/>
                  <w:marRight w:val="0"/>
                  <w:marTop w:val="0"/>
                  <w:marBottom w:val="0"/>
                  <w:divBdr>
                    <w:top w:val="none" w:sz="0" w:space="0" w:color="auto"/>
                    <w:left w:val="none" w:sz="0" w:space="0" w:color="auto"/>
                    <w:bottom w:val="none" w:sz="0" w:space="0" w:color="auto"/>
                    <w:right w:val="none" w:sz="0" w:space="0" w:color="auto"/>
                  </w:divBdr>
                  <w:divsChild>
                    <w:div w:id="74915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31970">
      <w:bodyDiv w:val="1"/>
      <w:marLeft w:val="0"/>
      <w:marRight w:val="0"/>
      <w:marTop w:val="0"/>
      <w:marBottom w:val="0"/>
      <w:divBdr>
        <w:top w:val="none" w:sz="0" w:space="0" w:color="auto"/>
        <w:left w:val="none" w:sz="0" w:space="0" w:color="auto"/>
        <w:bottom w:val="none" w:sz="0" w:space="0" w:color="auto"/>
        <w:right w:val="none" w:sz="0" w:space="0" w:color="auto"/>
      </w:divBdr>
      <w:divsChild>
        <w:div w:id="237904604">
          <w:marLeft w:val="0"/>
          <w:marRight w:val="0"/>
          <w:marTop w:val="0"/>
          <w:marBottom w:val="0"/>
          <w:divBdr>
            <w:top w:val="none" w:sz="0" w:space="0" w:color="auto"/>
            <w:left w:val="none" w:sz="0" w:space="0" w:color="auto"/>
            <w:bottom w:val="none" w:sz="0" w:space="0" w:color="auto"/>
            <w:right w:val="none" w:sz="0" w:space="0" w:color="auto"/>
          </w:divBdr>
          <w:divsChild>
            <w:div w:id="796332827">
              <w:marLeft w:val="0"/>
              <w:marRight w:val="0"/>
              <w:marTop w:val="0"/>
              <w:marBottom w:val="0"/>
              <w:divBdr>
                <w:top w:val="none" w:sz="0" w:space="0" w:color="auto"/>
                <w:left w:val="none" w:sz="0" w:space="0" w:color="auto"/>
                <w:bottom w:val="none" w:sz="0" w:space="0" w:color="auto"/>
                <w:right w:val="none" w:sz="0" w:space="0" w:color="auto"/>
              </w:divBdr>
              <w:divsChild>
                <w:div w:id="132674252">
                  <w:marLeft w:val="0"/>
                  <w:marRight w:val="0"/>
                  <w:marTop w:val="0"/>
                  <w:marBottom w:val="0"/>
                  <w:divBdr>
                    <w:top w:val="none" w:sz="0" w:space="0" w:color="auto"/>
                    <w:left w:val="none" w:sz="0" w:space="0" w:color="auto"/>
                    <w:bottom w:val="none" w:sz="0" w:space="0" w:color="auto"/>
                    <w:right w:val="none" w:sz="0" w:space="0" w:color="auto"/>
                  </w:divBdr>
                  <w:divsChild>
                    <w:div w:id="5009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15135">
      <w:bodyDiv w:val="1"/>
      <w:marLeft w:val="0"/>
      <w:marRight w:val="0"/>
      <w:marTop w:val="0"/>
      <w:marBottom w:val="0"/>
      <w:divBdr>
        <w:top w:val="none" w:sz="0" w:space="0" w:color="auto"/>
        <w:left w:val="none" w:sz="0" w:space="0" w:color="auto"/>
        <w:bottom w:val="none" w:sz="0" w:space="0" w:color="auto"/>
        <w:right w:val="none" w:sz="0" w:space="0" w:color="auto"/>
      </w:divBdr>
      <w:divsChild>
        <w:div w:id="1499541186">
          <w:marLeft w:val="0"/>
          <w:marRight w:val="0"/>
          <w:marTop w:val="0"/>
          <w:marBottom w:val="0"/>
          <w:divBdr>
            <w:top w:val="none" w:sz="0" w:space="0" w:color="auto"/>
            <w:left w:val="none" w:sz="0" w:space="0" w:color="auto"/>
            <w:bottom w:val="none" w:sz="0" w:space="0" w:color="auto"/>
            <w:right w:val="none" w:sz="0" w:space="0" w:color="auto"/>
          </w:divBdr>
          <w:divsChild>
            <w:div w:id="1712918057">
              <w:marLeft w:val="0"/>
              <w:marRight w:val="0"/>
              <w:marTop w:val="0"/>
              <w:marBottom w:val="0"/>
              <w:divBdr>
                <w:top w:val="none" w:sz="0" w:space="0" w:color="auto"/>
                <w:left w:val="none" w:sz="0" w:space="0" w:color="auto"/>
                <w:bottom w:val="none" w:sz="0" w:space="0" w:color="auto"/>
                <w:right w:val="none" w:sz="0" w:space="0" w:color="auto"/>
              </w:divBdr>
              <w:divsChild>
                <w:div w:id="314915456">
                  <w:marLeft w:val="0"/>
                  <w:marRight w:val="0"/>
                  <w:marTop w:val="0"/>
                  <w:marBottom w:val="0"/>
                  <w:divBdr>
                    <w:top w:val="none" w:sz="0" w:space="0" w:color="auto"/>
                    <w:left w:val="none" w:sz="0" w:space="0" w:color="auto"/>
                    <w:bottom w:val="none" w:sz="0" w:space="0" w:color="auto"/>
                    <w:right w:val="none" w:sz="0" w:space="0" w:color="auto"/>
                  </w:divBdr>
                  <w:divsChild>
                    <w:div w:id="463238132">
                      <w:marLeft w:val="0"/>
                      <w:marRight w:val="0"/>
                      <w:marTop w:val="0"/>
                      <w:marBottom w:val="0"/>
                      <w:divBdr>
                        <w:top w:val="none" w:sz="0" w:space="0" w:color="auto"/>
                        <w:left w:val="none" w:sz="0" w:space="0" w:color="auto"/>
                        <w:bottom w:val="none" w:sz="0" w:space="0" w:color="auto"/>
                        <w:right w:val="none" w:sz="0" w:space="0" w:color="auto"/>
                      </w:divBdr>
                      <w:divsChild>
                        <w:div w:id="9894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666055">
      <w:bodyDiv w:val="1"/>
      <w:marLeft w:val="0"/>
      <w:marRight w:val="0"/>
      <w:marTop w:val="0"/>
      <w:marBottom w:val="0"/>
      <w:divBdr>
        <w:top w:val="none" w:sz="0" w:space="0" w:color="auto"/>
        <w:left w:val="none" w:sz="0" w:space="0" w:color="auto"/>
        <w:bottom w:val="none" w:sz="0" w:space="0" w:color="auto"/>
        <w:right w:val="none" w:sz="0" w:space="0" w:color="auto"/>
      </w:divBdr>
      <w:divsChild>
        <w:div w:id="1054892612">
          <w:marLeft w:val="0"/>
          <w:marRight w:val="0"/>
          <w:marTop w:val="0"/>
          <w:marBottom w:val="0"/>
          <w:divBdr>
            <w:top w:val="none" w:sz="0" w:space="0" w:color="auto"/>
            <w:left w:val="none" w:sz="0" w:space="0" w:color="auto"/>
            <w:bottom w:val="none" w:sz="0" w:space="0" w:color="auto"/>
            <w:right w:val="none" w:sz="0" w:space="0" w:color="auto"/>
          </w:divBdr>
          <w:divsChild>
            <w:div w:id="185877227">
              <w:marLeft w:val="0"/>
              <w:marRight w:val="0"/>
              <w:marTop w:val="0"/>
              <w:marBottom w:val="0"/>
              <w:divBdr>
                <w:top w:val="none" w:sz="0" w:space="0" w:color="auto"/>
                <w:left w:val="none" w:sz="0" w:space="0" w:color="auto"/>
                <w:bottom w:val="none" w:sz="0" w:space="0" w:color="auto"/>
                <w:right w:val="none" w:sz="0" w:space="0" w:color="auto"/>
              </w:divBdr>
              <w:divsChild>
                <w:div w:id="689987354">
                  <w:marLeft w:val="0"/>
                  <w:marRight w:val="0"/>
                  <w:marTop w:val="0"/>
                  <w:marBottom w:val="0"/>
                  <w:divBdr>
                    <w:top w:val="none" w:sz="0" w:space="0" w:color="auto"/>
                    <w:left w:val="none" w:sz="0" w:space="0" w:color="auto"/>
                    <w:bottom w:val="none" w:sz="0" w:space="0" w:color="auto"/>
                    <w:right w:val="none" w:sz="0" w:space="0" w:color="auto"/>
                  </w:divBdr>
                  <w:divsChild>
                    <w:div w:id="262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288240">
      <w:bodyDiv w:val="1"/>
      <w:marLeft w:val="0"/>
      <w:marRight w:val="0"/>
      <w:marTop w:val="0"/>
      <w:marBottom w:val="0"/>
      <w:divBdr>
        <w:top w:val="none" w:sz="0" w:space="0" w:color="auto"/>
        <w:left w:val="none" w:sz="0" w:space="0" w:color="auto"/>
        <w:bottom w:val="none" w:sz="0" w:space="0" w:color="auto"/>
        <w:right w:val="none" w:sz="0" w:space="0" w:color="auto"/>
      </w:divBdr>
    </w:div>
    <w:div w:id="1856383774">
      <w:bodyDiv w:val="1"/>
      <w:marLeft w:val="0"/>
      <w:marRight w:val="0"/>
      <w:marTop w:val="0"/>
      <w:marBottom w:val="0"/>
      <w:divBdr>
        <w:top w:val="none" w:sz="0" w:space="0" w:color="auto"/>
        <w:left w:val="none" w:sz="0" w:space="0" w:color="auto"/>
        <w:bottom w:val="none" w:sz="0" w:space="0" w:color="auto"/>
        <w:right w:val="none" w:sz="0" w:space="0" w:color="auto"/>
      </w:divBdr>
      <w:divsChild>
        <w:div w:id="961611406">
          <w:marLeft w:val="0"/>
          <w:marRight w:val="0"/>
          <w:marTop w:val="0"/>
          <w:marBottom w:val="0"/>
          <w:divBdr>
            <w:top w:val="none" w:sz="0" w:space="0" w:color="auto"/>
            <w:left w:val="none" w:sz="0" w:space="0" w:color="auto"/>
            <w:bottom w:val="none" w:sz="0" w:space="0" w:color="auto"/>
            <w:right w:val="none" w:sz="0" w:space="0" w:color="auto"/>
          </w:divBdr>
          <w:divsChild>
            <w:div w:id="1959483460">
              <w:marLeft w:val="0"/>
              <w:marRight w:val="0"/>
              <w:marTop w:val="0"/>
              <w:marBottom w:val="0"/>
              <w:divBdr>
                <w:top w:val="none" w:sz="0" w:space="0" w:color="auto"/>
                <w:left w:val="none" w:sz="0" w:space="0" w:color="auto"/>
                <w:bottom w:val="none" w:sz="0" w:space="0" w:color="auto"/>
                <w:right w:val="none" w:sz="0" w:space="0" w:color="auto"/>
              </w:divBdr>
              <w:divsChild>
                <w:div w:id="1279947563">
                  <w:marLeft w:val="0"/>
                  <w:marRight w:val="0"/>
                  <w:marTop w:val="0"/>
                  <w:marBottom w:val="0"/>
                  <w:divBdr>
                    <w:top w:val="none" w:sz="0" w:space="0" w:color="auto"/>
                    <w:left w:val="none" w:sz="0" w:space="0" w:color="auto"/>
                    <w:bottom w:val="none" w:sz="0" w:space="0" w:color="auto"/>
                    <w:right w:val="none" w:sz="0" w:space="0" w:color="auto"/>
                  </w:divBdr>
                  <w:divsChild>
                    <w:div w:id="192849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600093">
      <w:bodyDiv w:val="1"/>
      <w:marLeft w:val="0"/>
      <w:marRight w:val="0"/>
      <w:marTop w:val="0"/>
      <w:marBottom w:val="0"/>
      <w:divBdr>
        <w:top w:val="none" w:sz="0" w:space="0" w:color="auto"/>
        <w:left w:val="none" w:sz="0" w:space="0" w:color="auto"/>
        <w:bottom w:val="none" w:sz="0" w:space="0" w:color="auto"/>
        <w:right w:val="none" w:sz="0" w:space="0" w:color="auto"/>
      </w:divBdr>
      <w:divsChild>
        <w:div w:id="1713923369">
          <w:marLeft w:val="0"/>
          <w:marRight w:val="0"/>
          <w:marTop w:val="0"/>
          <w:marBottom w:val="0"/>
          <w:divBdr>
            <w:top w:val="none" w:sz="0" w:space="0" w:color="auto"/>
            <w:left w:val="none" w:sz="0" w:space="0" w:color="auto"/>
            <w:bottom w:val="none" w:sz="0" w:space="0" w:color="auto"/>
            <w:right w:val="none" w:sz="0" w:space="0" w:color="auto"/>
          </w:divBdr>
          <w:divsChild>
            <w:div w:id="631595488">
              <w:marLeft w:val="0"/>
              <w:marRight w:val="0"/>
              <w:marTop w:val="0"/>
              <w:marBottom w:val="0"/>
              <w:divBdr>
                <w:top w:val="none" w:sz="0" w:space="0" w:color="auto"/>
                <w:left w:val="none" w:sz="0" w:space="0" w:color="auto"/>
                <w:bottom w:val="none" w:sz="0" w:space="0" w:color="auto"/>
                <w:right w:val="none" w:sz="0" w:space="0" w:color="auto"/>
              </w:divBdr>
              <w:divsChild>
                <w:div w:id="1232235325">
                  <w:marLeft w:val="0"/>
                  <w:marRight w:val="0"/>
                  <w:marTop w:val="0"/>
                  <w:marBottom w:val="0"/>
                  <w:divBdr>
                    <w:top w:val="none" w:sz="0" w:space="0" w:color="auto"/>
                    <w:left w:val="none" w:sz="0" w:space="0" w:color="auto"/>
                    <w:bottom w:val="none" w:sz="0" w:space="0" w:color="auto"/>
                    <w:right w:val="none" w:sz="0" w:space="0" w:color="auto"/>
                  </w:divBdr>
                  <w:divsChild>
                    <w:div w:id="12478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54963">
      <w:bodyDiv w:val="1"/>
      <w:marLeft w:val="0"/>
      <w:marRight w:val="0"/>
      <w:marTop w:val="0"/>
      <w:marBottom w:val="0"/>
      <w:divBdr>
        <w:top w:val="none" w:sz="0" w:space="0" w:color="auto"/>
        <w:left w:val="none" w:sz="0" w:space="0" w:color="auto"/>
        <w:bottom w:val="none" w:sz="0" w:space="0" w:color="auto"/>
        <w:right w:val="none" w:sz="0" w:space="0" w:color="auto"/>
      </w:divBdr>
      <w:divsChild>
        <w:div w:id="350648418">
          <w:marLeft w:val="0"/>
          <w:marRight w:val="0"/>
          <w:marTop w:val="0"/>
          <w:marBottom w:val="0"/>
          <w:divBdr>
            <w:top w:val="none" w:sz="0" w:space="0" w:color="auto"/>
            <w:left w:val="none" w:sz="0" w:space="0" w:color="auto"/>
            <w:bottom w:val="none" w:sz="0" w:space="0" w:color="auto"/>
            <w:right w:val="none" w:sz="0" w:space="0" w:color="auto"/>
          </w:divBdr>
          <w:divsChild>
            <w:div w:id="1152941659">
              <w:marLeft w:val="0"/>
              <w:marRight w:val="0"/>
              <w:marTop w:val="0"/>
              <w:marBottom w:val="0"/>
              <w:divBdr>
                <w:top w:val="none" w:sz="0" w:space="0" w:color="auto"/>
                <w:left w:val="none" w:sz="0" w:space="0" w:color="auto"/>
                <w:bottom w:val="none" w:sz="0" w:space="0" w:color="auto"/>
                <w:right w:val="none" w:sz="0" w:space="0" w:color="auto"/>
              </w:divBdr>
              <w:divsChild>
                <w:div w:id="1262685814">
                  <w:marLeft w:val="0"/>
                  <w:marRight w:val="0"/>
                  <w:marTop w:val="0"/>
                  <w:marBottom w:val="0"/>
                  <w:divBdr>
                    <w:top w:val="none" w:sz="0" w:space="0" w:color="auto"/>
                    <w:left w:val="none" w:sz="0" w:space="0" w:color="auto"/>
                    <w:bottom w:val="none" w:sz="0" w:space="0" w:color="auto"/>
                    <w:right w:val="none" w:sz="0" w:space="0" w:color="auto"/>
                  </w:divBdr>
                  <w:divsChild>
                    <w:div w:id="13964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13816">
      <w:bodyDiv w:val="1"/>
      <w:marLeft w:val="0"/>
      <w:marRight w:val="0"/>
      <w:marTop w:val="0"/>
      <w:marBottom w:val="0"/>
      <w:divBdr>
        <w:top w:val="none" w:sz="0" w:space="0" w:color="auto"/>
        <w:left w:val="none" w:sz="0" w:space="0" w:color="auto"/>
        <w:bottom w:val="none" w:sz="0" w:space="0" w:color="auto"/>
        <w:right w:val="none" w:sz="0" w:space="0" w:color="auto"/>
      </w:divBdr>
      <w:divsChild>
        <w:div w:id="793330359">
          <w:marLeft w:val="0"/>
          <w:marRight w:val="0"/>
          <w:marTop w:val="0"/>
          <w:marBottom w:val="0"/>
          <w:divBdr>
            <w:top w:val="none" w:sz="0" w:space="0" w:color="auto"/>
            <w:left w:val="none" w:sz="0" w:space="0" w:color="auto"/>
            <w:bottom w:val="none" w:sz="0" w:space="0" w:color="auto"/>
            <w:right w:val="none" w:sz="0" w:space="0" w:color="auto"/>
          </w:divBdr>
          <w:divsChild>
            <w:div w:id="1303384156">
              <w:marLeft w:val="0"/>
              <w:marRight w:val="0"/>
              <w:marTop w:val="0"/>
              <w:marBottom w:val="0"/>
              <w:divBdr>
                <w:top w:val="none" w:sz="0" w:space="0" w:color="auto"/>
                <w:left w:val="none" w:sz="0" w:space="0" w:color="auto"/>
                <w:bottom w:val="none" w:sz="0" w:space="0" w:color="auto"/>
                <w:right w:val="none" w:sz="0" w:space="0" w:color="auto"/>
              </w:divBdr>
              <w:divsChild>
                <w:div w:id="1219592163">
                  <w:marLeft w:val="0"/>
                  <w:marRight w:val="0"/>
                  <w:marTop w:val="0"/>
                  <w:marBottom w:val="0"/>
                  <w:divBdr>
                    <w:top w:val="none" w:sz="0" w:space="0" w:color="auto"/>
                    <w:left w:val="none" w:sz="0" w:space="0" w:color="auto"/>
                    <w:bottom w:val="none" w:sz="0" w:space="0" w:color="auto"/>
                    <w:right w:val="none" w:sz="0" w:space="0" w:color="auto"/>
                  </w:divBdr>
                  <w:divsChild>
                    <w:div w:id="9733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60224">
      <w:bodyDiv w:val="1"/>
      <w:marLeft w:val="0"/>
      <w:marRight w:val="0"/>
      <w:marTop w:val="0"/>
      <w:marBottom w:val="0"/>
      <w:divBdr>
        <w:top w:val="none" w:sz="0" w:space="0" w:color="auto"/>
        <w:left w:val="none" w:sz="0" w:space="0" w:color="auto"/>
        <w:bottom w:val="none" w:sz="0" w:space="0" w:color="auto"/>
        <w:right w:val="none" w:sz="0" w:space="0" w:color="auto"/>
      </w:divBdr>
      <w:divsChild>
        <w:div w:id="1398934829">
          <w:marLeft w:val="0"/>
          <w:marRight w:val="0"/>
          <w:marTop w:val="0"/>
          <w:marBottom w:val="0"/>
          <w:divBdr>
            <w:top w:val="none" w:sz="0" w:space="0" w:color="auto"/>
            <w:left w:val="none" w:sz="0" w:space="0" w:color="auto"/>
            <w:bottom w:val="none" w:sz="0" w:space="0" w:color="auto"/>
            <w:right w:val="none" w:sz="0" w:space="0" w:color="auto"/>
          </w:divBdr>
          <w:divsChild>
            <w:div w:id="767165345">
              <w:marLeft w:val="0"/>
              <w:marRight w:val="0"/>
              <w:marTop w:val="0"/>
              <w:marBottom w:val="0"/>
              <w:divBdr>
                <w:top w:val="none" w:sz="0" w:space="0" w:color="auto"/>
                <w:left w:val="none" w:sz="0" w:space="0" w:color="auto"/>
                <w:bottom w:val="none" w:sz="0" w:space="0" w:color="auto"/>
                <w:right w:val="none" w:sz="0" w:space="0" w:color="auto"/>
              </w:divBdr>
              <w:divsChild>
                <w:div w:id="1457335901">
                  <w:marLeft w:val="0"/>
                  <w:marRight w:val="0"/>
                  <w:marTop w:val="0"/>
                  <w:marBottom w:val="0"/>
                  <w:divBdr>
                    <w:top w:val="none" w:sz="0" w:space="0" w:color="auto"/>
                    <w:left w:val="none" w:sz="0" w:space="0" w:color="auto"/>
                    <w:bottom w:val="none" w:sz="0" w:space="0" w:color="auto"/>
                    <w:right w:val="none" w:sz="0" w:space="0" w:color="auto"/>
                  </w:divBdr>
                  <w:divsChild>
                    <w:div w:id="342559350">
                      <w:marLeft w:val="0"/>
                      <w:marRight w:val="0"/>
                      <w:marTop w:val="0"/>
                      <w:marBottom w:val="0"/>
                      <w:divBdr>
                        <w:top w:val="none" w:sz="0" w:space="0" w:color="auto"/>
                        <w:left w:val="none" w:sz="0" w:space="0" w:color="auto"/>
                        <w:bottom w:val="none" w:sz="0" w:space="0" w:color="auto"/>
                        <w:right w:val="none" w:sz="0" w:space="0" w:color="auto"/>
                      </w:divBdr>
                      <w:divsChild>
                        <w:div w:id="440614648">
                          <w:marLeft w:val="0"/>
                          <w:marRight w:val="0"/>
                          <w:marTop w:val="0"/>
                          <w:marBottom w:val="0"/>
                          <w:divBdr>
                            <w:top w:val="none" w:sz="0" w:space="0" w:color="auto"/>
                            <w:left w:val="none" w:sz="0" w:space="0" w:color="auto"/>
                            <w:bottom w:val="none" w:sz="0" w:space="0" w:color="auto"/>
                            <w:right w:val="none" w:sz="0" w:space="0" w:color="auto"/>
                          </w:divBdr>
                          <w:divsChild>
                            <w:div w:id="1831290939">
                              <w:marLeft w:val="240"/>
                              <w:marRight w:val="0"/>
                              <w:marTop w:val="0"/>
                              <w:marBottom w:val="240"/>
                              <w:divBdr>
                                <w:top w:val="none" w:sz="0" w:space="1" w:color="auto"/>
                                <w:left w:val="none" w:sz="0" w:space="1" w:color="auto"/>
                                <w:bottom w:val="none" w:sz="0" w:space="1" w:color="auto"/>
                                <w:right w:val="none" w:sz="0" w:space="1" w:color="auto"/>
                              </w:divBdr>
                            </w:div>
                          </w:divsChild>
                        </w:div>
                        <w:div w:id="1398358521">
                          <w:marLeft w:val="0"/>
                          <w:marRight w:val="0"/>
                          <w:marTop w:val="0"/>
                          <w:marBottom w:val="0"/>
                          <w:divBdr>
                            <w:top w:val="none" w:sz="0" w:space="0" w:color="auto"/>
                            <w:left w:val="none" w:sz="0" w:space="0" w:color="auto"/>
                            <w:bottom w:val="none" w:sz="0" w:space="0" w:color="auto"/>
                            <w:right w:val="none" w:sz="0" w:space="0" w:color="auto"/>
                          </w:divBdr>
                        </w:div>
                        <w:div w:id="494076788">
                          <w:marLeft w:val="0"/>
                          <w:marRight w:val="0"/>
                          <w:marTop w:val="0"/>
                          <w:marBottom w:val="0"/>
                          <w:divBdr>
                            <w:top w:val="none" w:sz="0" w:space="0" w:color="auto"/>
                            <w:left w:val="none" w:sz="0" w:space="0" w:color="auto"/>
                            <w:bottom w:val="none" w:sz="0" w:space="0" w:color="auto"/>
                            <w:right w:val="none" w:sz="0" w:space="0" w:color="auto"/>
                          </w:divBdr>
                          <w:divsChild>
                            <w:div w:id="1151482685">
                              <w:marLeft w:val="0"/>
                              <w:marRight w:val="0"/>
                              <w:marTop w:val="0"/>
                              <w:marBottom w:val="0"/>
                              <w:divBdr>
                                <w:top w:val="none" w:sz="0" w:space="0" w:color="auto"/>
                                <w:left w:val="none" w:sz="0" w:space="0" w:color="auto"/>
                                <w:bottom w:val="none" w:sz="0" w:space="0" w:color="auto"/>
                                <w:right w:val="none" w:sz="0" w:space="0" w:color="auto"/>
                              </w:divBdr>
                              <w:divsChild>
                                <w:div w:id="1494176532">
                                  <w:marLeft w:val="0"/>
                                  <w:marRight w:val="0"/>
                                  <w:marTop w:val="0"/>
                                  <w:marBottom w:val="0"/>
                                  <w:divBdr>
                                    <w:top w:val="none" w:sz="0" w:space="0" w:color="auto"/>
                                    <w:left w:val="none" w:sz="0" w:space="0" w:color="auto"/>
                                    <w:bottom w:val="none" w:sz="0" w:space="0" w:color="auto"/>
                                    <w:right w:val="none" w:sz="0" w:space="0" w:color="auto"/>
                                  </w:divBdr>
                                  <w:divsChild>
                                    <w:div w:id="793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452112">
      <w:bodyDiv w:val="1"/>
      <w:marLeft w:val="0"/>
      <w:marRight w:val="0"/>
      <w:marTop w:val="0"/>
      <w:marBottom w:val="0"/>
      <w:divBdr>
        <w:top w:val="none" w:sz="0" w:space="0" w:color="auto"/>
        <w:left w:val="none" w:sz="0" w:space="0" w:color="auto"/>
        <w:bottom w:val="none" w:sz="0" w:space="0" w:color="auto"/>
        <w:right w:val="none" w:sz="0" w:space="0" w:color="auto"/>
      </w:divBdr>
    </w:div>
    <w:div w:id="2063941555">
      <w:bodyDiv w:val="1"/>
      <w:marLeft w:val="0"/>
      <w:marRight w:val="0"/>
      <w:marTop w:val="0"/>
      <w:marBottom w:val="0"/>
      <w:divBdr>
        <w:top w:val="none" w:sz="0" w:space="0" w:color="auto"/>
        <w:left w:val="none" w:sz="0" w:space="0" w:color="auto"/>
        <w:bottom w:val="none" w:sz="0" w:space="0" w:color="auto"/>
        <w:right w:val="none" w:sz="0" w:space="0" w:color="auto"/>
      </w:divBdr>
      <w:divsChild>
        <w:div w:id="1320814265">
          <w:marLeft w:val="0"/>
          <w:marRight w:val="0"/>
          <w:marTop w:val="0"/>
          <w:marBottom w:val="0"/>
          <w:divBdr>
            <w:top w:val="none" w:sz="0" w:space="0" w:color="auto"/>
            <w:left w:val="none" w:sz="0" w:space="0" w:color="auto"/>
            <w:bottom w:val="none" w:sz="0" w:space="0" w:color="auto"/>
            <w:right w:val="none" w:sz="0" w:space="0" w:color="auto"/>
          </w:divBdr>
          <w:divsChild>
            <w:div w:id="331494222">
              <w:marLeft w:val="0"/>
              <w:marRight w:val="0"/>
              <w:marTop w:val="0"/>
              <w:marBottom w:val="0"/>
              <w:divBdr>
                <w:top w:val="none" w:sz="0" w:space="0" w:color="auto"/>
                <w:left w:val="none" w:sz="0" w:space="0" w:color="auto"/>
                <w:bottom w:val="none" w:sz="0" w:space="0" w:color="auto"/>
                <w:right w:val="none" w:sz="0" w:space="0" w:color="auto"/>
              </w:divBdr>
              <w:divsChild>
                <w:div w:id="760611777">
                  <w:marLeft w:val="0"/>
                  <w:marRight w:val="0"/>
                  <w:marTop w:val="0"/>
                  <w:marBottom w:val="0"/>
                  <w:divBdr>
                    <w:top w:val="none" w:sz="0" w:space="0" w:color="auto"/>
                    <w:left w:val="none" w:sz="0" w:space="0" w:color="auto"/>
                    <w:bottom w:val="none" w:sz="0" w:space="0" w:color="auto"/>
                    <w:right w:val="none" w:sz="0" w:space="0" w:color="auto"/>
                  </w:divBdr>
                  <w:divsChild>
                    <w:div w:id="17186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gif"/><Relationship Id="rId26" Type="http://schemas.openxmlformats.org/officeDocument/2006/relationships/hyperlink" Target="http://ru.wikipedia.org/wiki/2006" TargetMode="External"/><Relationship Id="rId39" Type="http://schemas.openxmlformats.org/officeDocument/2006/relationships/hyperlink" Target="http://ru.wikipedia.org/wiki/ATA" TargetMode="External"/><Relationship Id="rId21" Type="http://schemas.openxmlformats.org/officeDocument/2006/relationships/hyperlink" Target="http://ru.wikipedia.org/wiki/Western_Digital" TargetMode="External"/><Relationship Id="rId34" Type="http://schemas.openxmlformats.org/officeDocument/2006/relationships/hyperlink" Target="http://ru.wikipedia.org/wiki/&#208;&#159;&#208;" TargetMode="External"/><Relationship Id="rId42" Type="http://schemas.openxmlformats.org/officeDocument/2006/relationships/hyperlink" Target="http://ru.wikipedia.org/wiki/&#208;&#145;&#208;&#184;&#209;&#130;" TargetMode="External"/><Relationship Id="rId47" Type="http://schemas.openxmlformats.org/officeDocument/2006/relationships/hyperlink" Target="http://ru.wikipedia.org/wiki/CD" TargetMode="External"/><Relationship Id="rId50" Type="http://schemas.openxmlformats.org/officeDocument/2006/relationships/hyperlink" Target="http://ru.wikipedia.org/wiki/&#208;&#161;&#208;&#186;&#208;&#176;&#208;&#189;&#208;&#181;&#209;&#128;" TargetMode="External"/><Relationship Id="rId55" Type="http://schemas.openxmlformats.org/officeDocument/2006/relationships/hyperlink" Target="http://ru.wikipedia.org/wiki/Serial_Attached_SCSI" TargetMode="External"/><Relationship Id="rId63" Type="http://schemas.openxmlformats.org/officeDocument/2006/relationships/hyperlink" Target="http://ru.wikipedia.org/wiki/&#208;&#156;&#208;&#190;&#208;&#189;&#208;&#184;&#209;&#130;&#208;&#190;&#209;&#128;" TargetMode="External"/><Relationship Id="rId68" Type="http://schemas.openxmlformats.org/officeDocument/2006/relationships/hyperlink" Target="http://ru.wikipedia.org/wiki/&#208;&#166;&#208;&#181;&#208;&#189;&#209;&#130;&#209;&#128;&#208;&#176;&#208;" TargetMode="External"/><Relationship Id="rId76" Type="http://schemas.openxmlformats.org/officeDocument/2006/relationships/hyperlink" Target="http://ru.wikipedia.org/wiki/&#208;&#152;&#208;&#183;&#208;&#190;&#208;&#177;&#209;&#128;&#208;&#176;&#208;&#182;&#208;&#181;&#208;&#189;&#208;&#184;&#208;&#181;:Afm_cd-rom.jpg" TargetMode="External"/><Relationship Id="rId7" Type="http://schemas.openxmlformats.org/officeDocument/2006/relationships/endnotes" Target="endnotes.xml"/><Relationship Id="rId71" Type="http://schemas.openxmlformats.org/officeDocument/2006/relationships/hyperlink" Target="http://ru.wikipedia.org/wiki/EE&#208;&#160;ROM"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ru.wikipedia.org/wiki/&#208;&#157;&#208;&#181;&#208;&#190;&#208;&#180;&#208;&#184;&#208;&#188;" TargetMode="External"/><Relationship Id="rId11" Type="http://schemas.openxmlformats.org/officeDocument/2006/relationships/image" Target="media/image4.png"/><Relationship Id="rId24" Type="http://schemas.openxmlformats.org/officeDocument/2006/relationships/hyperlink" Target="http://ru.wikipedia.org/wiki/Fujitsu" TargetMode="External"/><Relationship Id="rId32" Type="http://schemas.openxmlformats.org/officeDocument/2006/relationships/hyperlink" Target="http://ru.wikipedia.org/wiki/&#208;&#148;&#208;&#190;&#208;&#188;&#208;&#181;&#208;&#189;" TargetMode="External"/><Relationship Id="rId37" Type="http://schemas.openxmlformats.org/officeDocument/2006/relationships/hyperlink" Target="http://ru.wikipedia.org/wiki/Seagate_Technology" TargetMode="External"/><Relationship Id="rId40" Type="http://schemas.openxmlformats.org/officeDocument/2006/relationships/hyperlink" Target="http://ru.wikipedia.org/wiki/&#208;&#147;&#208;&#190;&#209;&#128;&#209;&#143;&#209;&#135;&#208;&#176;&#209;&#143;_&#208;&#183;&#208;&#176;&#208;&#188;&#208;&#181;&#208;&#189;&#208;&#176;" TargetMode="External"/><Relationship Id="rId45" Type="http://schemas.openxmlformats.org/officeDocument/2006/relationships/hyperlink" Target="http://ru.wikipedia.org/wiki/&#208;&#152;&#208;&#189;&#209;&#130;&#208;&#181;&#209;&#128;&#209;&#132;&#208;&#181;&#208;&#185;&#209;&#129;" TargetMode="External"/><Relationship Id="rId53" Type="http://schemas.openxmlformats.org/officeDocument/2006/relationships/hyperlink" Target="http://ru.wikipedia.org/wiki/Serial_Attached_SCSI" TargetMode="External"/><Relationship Id="rId58" Type="http://schemas.openxmlformats.org/officeDocument/2006/relationships/hyperlink" Target="http://ru.wikipedia.org/wiki/&#208;&#159;&#209;&#128;&#208;&#184;&#208;&#189;&#209;&#130;&#208;&#181;&#209;&#128;" TargetMode="External"/><Relationship Id="rId66" Type="http://schemas.openxmlformats.org/officeDocument/2006/relationships/hyperlink" Target="http://ru.wikipedia.org/wiki/PCI-Express" TargetMode="External"/><Relationship Id="rId74" Type="http://schemas.openxmlformats.org/officeDocument/2006/relationships/image" Target="media/image13.png"/><Relationship Id="rId79" Type="http://schemas.openxmlformats.org/officeDocument/2006/relationships/image" Target="media/image16.png"/><Relationship Id="rId5" Type="http://schemas.openxmlformats.org/officeDocument/2006/relationships/webSettings" Target="webSettings.xml"/><Relationship Id="rId61" Type="http://schemas.openxmlformats.org/officeDocument/2006/relationships/hyperlink" Target="http://ru.wikipedia.org/wiki/&#208;&#158;&#208;&#191;&#208;&#181;&#209;&#128;&#208;&#176;&#209;&#130;&#208;&#184;&#208;&#178;&#208;&#189;&#208;&#176;&#209;&#143;_&#208;&#191;&#208;&#176;&#208;&#188;&#209;&#143;&#209;&#130;&#209;&#140;" TargetMode="Externa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ru.wikipedia.org/wiki/&#208;&#152;&#208;&#189;&#209;&#132;&#208;&#190;&#209;&#128;&#208;&#188;&#208;&#176;&#209;&#134;&#208;&#184;&#209;&#143;" TargetMode="External"/><Relationship Id="rId44" Type="http://schemas.openxmlformats.org/officeDocument/2006/relationships/hyperlink" Target="http://ru.wikipedia.org/wiki/&#208;&#145;&#208;&#176;&#208;&#185;&#209;&#130;" TargetMode="External"/><Relationship Id="rId52" Type="http://schemas.openxmlformats.org/officeDocument/2006/relationships/hyperlink" Target="http://ru.wikipedia.org/wiki/IBM_PC" TargetMode="External"/><Relationship Id="rId60" Type="http://schemas.openxmlformats.org/officeDocument/2006/relationships/hyperlink" Target="http://ru.wikipedia.org/wiki/&#208;&#152;&#208;&#183;&#208;&#190;&#208;&#177;&#209;&#128;&#208;&#176;&#208;&#182;&#208;&#181;&#208;&#189;&#208;&#184;&#208;&#181;" TargetMode="External"/><Relationship Id="rId65" Type="http://schemas.openxmlformats.org/officeDocument/2006/relationships/hyperlink" Target="http://ru.wikipedia.org/wiki/AGP" TargetMode="External"/><Relationship Id="rId73" Type="http://schemas.openxmlformats.org/officeDocument/2006/relationships/hyperlink" Target="http://ru.wikipedia.org/wiki/&#208;&#152;&#208;&#183;&#208;&#190;&#208;&#177;&#209;&#128;&#208;&#176;&#208;&#182;&#208;&#181;&#208;&#189;&#208;&#184;&#208;&#181;:Plasma-display-composition.svg" TargetMode="External"/><Relationship Id="rId78" Type="http://schemas.openxmlformats.org/officeDocument/2006/relationships/hyperlink" Target="http://ru.wikipedia.org/wiki/&#208;&#152;&#208;&#183;&#208;&#190;&#208;&#177;&#209;&#128;&#208;&#176;&#208;&#182;&#208;&#181;&#208;&#189;&#208;&#184;&#208;&#181;:Scaning_Technology.PNG"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ru.wikipedia.org/wiki/Samsung" TargetMode="External"/><Relationship Id="rId27" Type="http://schemas.openxmlformats.org/officeDocument/2006/relationships/hyperlink" Target="http://ru.wikipedia.org/wiki/Seagate" TargetMode="External"/><Relationship Id="rId30" Type="http://schemas.openxmlformats.org/officeDocument/2006/relationships/hyperlink" Target="http://ru.wikipedia.org/wiki/&#208;&#145;&#208;&#184;&#209;&#130;" TargetMode="External"/><Relationship Id="rId35" Type="http://schemas.openxmlformats.org/officeDocument/2006/relationships/hyperlink" Target="http://ru.wikipedia.org/wiki/2008_&#208;&#179;&#208;&#190;&#208;&#180;" TargetMode="External"/><Relationship Id="rId43" Type="http://schemas.openxmlformats.org/officeDocument/2006/relationships/hyperlink" Target="http://ru.wikipedia.org/wiki/&#208;&#161;&#208;&#181;&#208;&#186;&#209;&#131;&#208;&#189;&#208;&#180;&#208;&#176;_(&#208;&#178;&#209;&#128;&#208;&#181;&#208;&#188;&#209;&#143;)" TargetMode="External"/><Relationship Id="rId48" Type="http://schemas.openxmlformats.org/officeDocument/2006/relationships/hyperlink" Target="http://ru.wikipedia.org/wiki/DVD" TargetMode="External"/><Relationship Id="rId56" Type="http://schemas.openxmlformats.org/officeDocument/2006/relationships/hyperlink" Target="http://ru.wikipedia.org/wiki/&#208;&#157;&#208;&#150;&#208;&#156;&#208;&#148;" TargetMode="External"/><Relationship Id="rId64" Type="http://schemas.openxmlformats.org/officeDocument/2006/relationships/hyperlink" Target="http://ru.wikipedia.org/wiki/&#208;&#168;&#208;&#184;&#208;&#189;&#208;&#176;_PCI" TargetMode="External"/><Relationship Id="rId69" Type="http://schemas.openxmlformats.org/officeDocument/2006/relationships/hyperlink" Target="http://ru.wikipedia.org/wiki/&#208;&#166;&#208;&#184;&#209;&#132;&#209;&#128;&#208;&#190;-&#208;&#176;&#208;&#189;&#208;&#176;&#208;" TargetMode="External"/><Relationship Id="rId77" Type="http://schemas.openxmlformats.org/officeDocument/2006/relationships/image" Target="media/image15.jpeg"/><Relationship Id="rId8" Type="http://schemas.openxmlformats.org/officeDocument/2006/relationships/image" Target="media/image1.png"/><Relationship Id="rId51" Type="http://schemas.openxmlformats.org/officeDocument/2006/relationships/hyperlink" Target="http://ru.wikipedia.org/wiki/&#208;&#159;&#209;&#128;&#208;&#184;&#208;&#189;&#209;&#130;&#208;&#181;&#209;&#128;" TargetMode="External"/><Relationship Id="rId72" Type="http://schemas.openxmlformats.org/officeDocument/2006/relationships/hyperlink" Target="http://ru.wikipedia.org/w/index.php?title=Flash_ROM&amp;action=edit&amp;redlink=1"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9.png"/><Relationship Id="rId25" Type="http://schemas.openxmlformats.org/officeDocument/2006/relationships/hyperlink" Target="http://ru.wikipedia.org/wiki/Toshiba" TargetMode="External"/><Relationship Id="rId33" Type="http://schemas.openxmlformats.org/officeDocument/2006/relationships/hyperlink" Target="http://ru.wikipedia.org/wiki/&#208;&#156;&#208;&#176;&#208;&#179;&#208;&#189;&#208;&#184;&#209;&#130;&#208;&#189;&#208;&#190;&#208;&#181;_&#208;&#191;&#208;&#190;&#208;" TargetMode="External"/><Relationship Id="rId38" Type="http://schemas.openxmlformats.org/officeDocument/2006/relationships/hyperlink" Target="http://ru.wikipedia.org/wiki/&#208;&#152;&#208;&#189;&#209;&#130;&#208;&#181;&#209;&#128;&#209;&#132;&#208;&#181;&#208;&#185;&#209;&#129;" TargetMode="External"/><Relationship Id="rId46" Type="http://schemas.openxmlformats.org/officeDocument/2006/relationships/hyperlink" Target="http://ru.wikipedia.org/wiki/&#208;&#150;&#209;&#145;&#209;&#129;&#209;&#130;&#208;&#186;&#208;&#184;&#208;&#185;_&#208;&#180;&#208;&#184;&#209;&#129;&#208;&#186;" TargetMode="External"/><Relationship Id="rId59" Type="http://schemas.openxmlformats.org/officeDocument/2006/relationships/image" Target="media/image12.gif"/><Relationship Id="rId67" Type="http://schemas.openxmlformats.org/officeDocument/2006/relationships/hyperlink" Target="http://ru.wikipedia.org/wiki/&#208;&#146;&#208;&#184;&#208;&#180;&#208;&#181;&#208;&#190;&#208;&#191;&#209;&#128;&#208;&#190;&#209;&#134;&#208;&#181;&#209;&#129;&#209;&#129;&#208;&#190;&#209;&#128;" TargetMode="External"/><Relationship Id="rId20" Type="http://schemas.openxmlformats.org/officeDocument/2006/relationships/hyperlink" Target="http://ru.wikipedia.org/wiki/Seagate" TargetMode="External"/><Relationship Id="rId41" Type="http://schemas.openxmlformats.org/officeDocument/2006/relationships/hyperlink" Target="http://ru.wikipedia.org/wiki/&#208;&#147;&#208;&#181;&#209;&#128;&#209;&#134;_(&#208;&#181;&#208;&#180;&#208;&#184;&#208;&#189;&#208;&#184;&#209;&#134;&#208;&#176;_&#208;&#184;&#208;&#183;&#208;&#188;&#208;&#181;&#209;&#128;&#208;&#181;&#208;&#189;&#208;&#184;&#209;&#143;)" TargetMode="External"/><Relationship Id="rId54" Type="http://schemas.openxmlformats.org/officeDocument/2006/relationships/hyperlink" Target="http://ru.wikipedia.org/wiki/Serial_Attached_SCSI" TargetMode="External"/><Relationship Id="rId62" Type="http://schemas.openxmlformats.org/officeDocument/2006/relationships/hyperlink" Target="http://ru.wikipedia.org/wiki/&#208;&#154;&#208;&#190;&#208;&#188;&#208;&#191;&#209;&#140;&#209;&#142;&#209;&#130;&#208;&#181;&#209;&#128;" TargetMode="External"/><Relationship Id="rId70" Type="http://schemas.openxmlformats.org/officeDocument/2006/relationships/hyperlink" Target="http://ru.wikipedia.org/wiki/&#208;&#166;&#208;&#144;&#208;&#159;" TargetMode="External"/><Relationship Id="rId75"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ru.wikipedia.org/wiki/Hitachi" TargetMode="External"/><Relationship Id="rId28" Type="http://schemas.openxmlformats.org/officeDocument/2006/relationships/hyperlink" Target="http://ru.wikipedia.org/wiki/Maxtor" TargetMode="External"/><Relationship Id="rId36" Type="http://schemas.openxmlformats.org/officeDocument/2006/relationships/hyperlink" Target="http://ru.wikipedia.org/wiki/Hitachi" TargetMode="External"/><Relationship Id="rId49" Type="http://schemas.openxmlformats.org/officeDocument/2006/relationships/hyperlink" Target="http://ru.wikipedia.org/wiki/&#208;&#161;&#209;&#130;&#209;&#128;&#208;&#184;&#208;&#188;&#208;&#181;&#209;&#128;" TargetMode="External"/><Relationship Id="rId57" Type="http://schemas.openxmlformats.org/officeDocument/2006/relationships/hyperlink" Target="http://ru.wikipedia.org/wiki/&#208;&#161;&#208;&#186;&#208;&#176;&#208;&#189;&#208;&#181;&#209;&#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91DD7-020A-4021-A20C-27E415E6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71</Pages>
  <Words>24147</Words>
  <Characters>137640</Characters>
  <Application>Microsoft Office Word</Application>
  <DocSecurity>0</DocSecurity>
  <Lines>1147</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Валера</dc:creator>
  <cp:keywords/>
  <dc:description/>
  <cp:lastModifiedBy>Валера</cp:lastModifiedBy>
  <cp:revision>74</cp:revision>
  <dcterms:created xsi:type="dcterms:W3CDTF">2008-10-15T16:38:00Z</dcterms:created>
  <dcterms:modified xsi:type="dcterms:W3CDTF">2008-10-18T17:44:00Z</dcterms:modified>
</cp:coreProperties>
</file>