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2"/>
        <w:gridCol w:w="9630"/>
      </w:tblGrid>
      <w:tr w:rsidR="00B27D8B" w:rsidTr="00DB0862">
        <w:trPr>
          <w:trHeight w:val="1701"/>
        </w:trPr>
        <w:tc>
          <w:tcPr>
            <w:tcW w:w="993" w:type="dxa"/>
          </w:tcPr>
          <w:p w:rsidR="00B27D8B" w:rsidRDefault="00B27D8B" w:rsidP="00DB0862">
            <w:pPr>
              <w:pStyle w:val="1"/>
            </w:pPr>
          </w:p>
          <w:p w:rsidR="00B27D8B" w:rsidRDefault="00B27D8B" w:rsidP="00DB0862">
            <w:pPr>
              <w:pStyle w:val="1"/>
              <w:ind w:left="0"/>
              <w:rPr>
                <w:sz w:val="20"/>
              </w:rPr>
            </w:pPr>
            <w:r w:rsidRPr="000B5A5D">
              <w:rPr>
                <w:sz w:val="20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3.75pt" o:ole="" fillcolor="window">
                  <v:imagedata r:id="rId5" o:title=""/>
                </v:shape>
                <o:OLEObject Type="Embed" ProgID="MSDraw" ShapeID="_x0000_i1025" DrawAspect="Content" ObjectID="_1623846006" r:id="rId6"/>
              </w:object>
            </w:r>
          </w:p>
          <w:p w:rsidR="00B27D8B" w:rsidRDefault="00B27D8B" w:rsidP="00DB0862">
            <w:pPr>
              <w:jc w:val="center"/>
            </w:pPr>
            <w:r>
              <w:rPr>
                <w:b/>
                <w:sz w:val="24"/>
              </w:rPr>
              <w:t>КГЭ У</w:t>
            </w:r>
          </w:p>
        </w:tc>
        <w:tc>
          <w:tcPr>
            <w:tcW w:w="9542" w:type="dxa"/>
          </w:tcPr>
          <w:p w:rsidR="00B27D8B" w:rsidRPr="00EC61F8" w:rsidRDefault="00B27D8B" w:rsidP="00DB0862">
            <w:pPr>
              <w:pStyle w:val="4"/>
              <w:ind w:right="639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61F8">
              <w:rPr>
                <w:rFonts w:ascii="Times New Roman" w:hAnsi="Times New Roman"/>
                <w:b w:val="0"/>
                <w:sz w:val="24"/>
                <w:szCs w:val="24"/>
              </w:rPr>
              <w:t xml:space="preserve">МИНИСТЕРСТВО НАУКИ 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ВЫСШЕГО </w:t>
            </w:r>
            <w:r w:rsidRPr="00EC61F8">
              <w:rPr>
                <w:rFonts w:ascii="Times New Roman" w:hAnsi="Times New Roman"/>
                <w:b w:val="0"/>
                <w:sz w:val="24"/>
                <w:szCs w:val="24"/>
              </w:rPr>
              <w:t>ОБРАЗОВАНИЯ РОССИЙСКОЙ ФЕДЕРАЦИИ</w:t>
            </w:r>
          </w:p>
          <w:p w:rsidR="00B27D8B" w:rsidRPr="00EC61F8" w:rsidRDefault="00B27D8B" w:rsidP="00DB0862">
            <w:pPr>
              <w:pStyle w:val="4"/>
              <w:spacing w:before="0" w:after="0"/>
              <w:ind w:right="5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F8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B27D8B" w:rsidRPr="00EC61F8" w:rsidRDefault="00B27D8B" w:rsidP="00DB0862">
            <w:pPr>
              <w:pStyle w:val="4"/>
              <w:spacing w:before="0" w:after="0"/>
              <w:ind w:right="5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B27D8B" w:rsidRPr="001778D3" w:rsidRDefault="00B27D8B" w:rsidP="00DB0862">
            <w:pPr>
              <w:pStyle w:val="1"/>
              <w:spacing w:before="40" w:line="260" w:lineRule="auto"/>
              <w:ind w:left="110" w:right="116" w:hanging="180"/>
              <w:rPr>
                <w:b/>
                <w:sz w:val="24"/>
                <w:szCs w:val="24"/>
              </w:rPr>
            </w:pPr>
            <w:r w:rsidRPr="001778D3">
              <w:rPr>
                <w:b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B27D8B" w:rsidRPr="00145F41" w:rsidRDefault="00B27D8B" w:rsidP="00DB0862">
            <w:pPr>
              <w:tabs>
                <w:tab w:val="left" w:pos="2765"/>
              </w:tabs>
              <w:ind w:right="639"/>
              <w:jc w:val="center"/>
              <w:rPr>
                <w:spacing w:val="40"/>
                <w:sz w:val="24"/>
              </w:rPr>
            </w:pPr>
            <w:r w:rsidRPr="00145F41">
              <w:rPr>
                <w:spacing w:val="40"/>
                <w:sz w:val="24"/>
              </w:rPr>
              <w:t>(ФГБОУ</w:t>
            </w:r>
            <w:r>
              <w:rPr>
                <w:spacing w:val="40"/>
                <w:sz w:val="24"/>
              </w:rPr>
              <w:t xml:space="preserve"> В</w:t>
            </w:r>
            <w:r w:rsidRPr="00145F41">
              <w:rPr>
                <w:spacing w:val="40"/>
                <w:sz w:val="24"/>
              </w:rPr>
              <w:t>О «КГЭУ»)</w:t>
            </w:r>
          </w:p>
          <w:p w:rsidR="00B27D8B" w:rsidRPr="00101872" w:rsidRDefault="00B27D8B" w:rsidP="00DB0862">
            <w:pPr>
              <w:pStyle w:val="a6"/>
            </w:pPr>
          </w:p>
        </w:tc>
      </w:tr>
    </w:tbl>
    <w:p w:rsidR="00B27D8B" w:rsidRDefault="00B27D8B" w:rsidP="00B27D8B">
      <w:pPr>
        <w:widowControl w:val="0"/>
        <w:jc w:val="center"/>
        <w:rPr>
          <w:b/>
          <w:sz w:val="28"/>
          <w:szCs w:val="28"/>
        </w:rPr>
      </w:pPr>
    </w:p>
    <w:p w:rsidR="00B27D8B" w:rsidRDefault="00B27D8B" w:rsidP="00B27D8B">
      <w:pPr>
        <w:widowControl w:val="0"/>
        <w:jc w:val="center"/>
        <w:rPr>
          <w:b/>
          <w:sz w:val="28"/>
          <w:szCs w:val="28"/>
        </w:rPr>
      </w:pPr>
    </w:p>
    <w:p w:rsidR="00B27D8B" w:rsidRDefault="00B27D8B" w:rsidP="00B27D8B">
      <w:pPr>
        <w:widowControl w:val="0"/>
        <w:jc w:val="center"/>
        <w:rPr>
          <w:b/>
          <w:sz w:val="28"/>
          <w:szCs w:val="28"/>
        </w:rPr>
      </w:pPr>
    </w:p>
    <w:p w:rsidR="00B27D8B" w:rsidRDefault="00B27D8B" w:rsidP="00B27D8B">
      <w:pPr>
        <w:widowControl w:val="0"/>
        <w:jc w:val="center"/>
        <w:rPr>
          <w:b/>
          <w:sz w:val="28"/>
          <w:szCs w:val="28"/>
        </w:rPr>
      </w:pPr>
    </w:p>
    <w:p w:rsidR="00B27D8B" w:rsidRDefault="00B27D8B" w:rsidP="00B27D8B">
      <w:pPr>
        <w:widowControl w:val="0"/>
        <w:jc w:val="center"/>
        <w:rPr>
          <w:b/>
          <w:sz w:val="28"/>
          <w:szCs w:val="28"/>
        </w:rPr>
      </w:pPr>
    </w:p>
    <w:p w:rsidR="00B27D8B" w:rsidRDefault="00B27D8B" w:rsidP="00B27D8B">
      <w:pPr>
        <w:widowControl w:val="0"/>
        <w:jc w:val="center"/>
        <w:rPr>
          <w:b/>
          <w:sz w:val="28"/>
          <w:szCs w:val="28"/>
        </w:rPr>
      </w:pPr>
    </w:p>
    <w:p w:rsidR="00B27D8B" w:rsidRDefault="00B27D8B" w:rsidP="00B27D8B">
      <w:pPr>
        <w:widowControl w:val="0"/>
        <w:jc w:val="center"/>
        <w:rPr>
          <w:b/>
          <w:sz w:val="28"/>
          <w:szCs w:val="28"/>
        </w:rPr>
      </w:pPr>
    </w:p>
    <w:p w:rsidR="00B27D8B" w:rsidRDefault="00B27D8B" w:rsidP="00B27D8B">
      <w:pPr>
        <w:widowControl w:val="0"/>
        <w:jc w:val="center"/>
        <w:rPr>
          <w:sz w:val="28"/>
          <w:szCs w:val="28"/>
        </w:rPr>
      </w:pPr>
      <w:r>
        <w:rPr>
          <w:b/>
          <w:sz w:val="40"/>
          <w:szCs w:val="40"/>
        </w:rPr>
        <w:t>Программа вступительных испытаний в аспирантуру</w:t>
      </w:r>
    </w:p>
    <w:p w:rsidR="00B27D8B" w:rsidRDefault="00B27D8B" w:rsidP="00B27D8B">
      <w:pPr>
        <w:widowControl w:val="0"/>
        <w:jc w:val="center"/>
        <w:rPr>
          <w:b/>
          <w:sz w:val="32"/>
          <w:szCs w:val="32"/>
        </w:rPr>
      </w:pPr>
    </w:p>
    <w:p w:rsidR="00B27D8B" w:rsidRDefault="00B27D8B" w:rsidP="00B27D8B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Шифр и направление подготовки (направленность)</w:t>
      </w:r>
    </w:p>
    <w:p w:rsidR="00B27D8B" w:rsidRDefault="00B27D8B" w:rsidP="00B27D8B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15.06.01 Машиностроение</w:t>
      </w:r>
    </w:p>
    <w:p w:rsidR="00B27D8B" w:rsidRPr="00EF372E" w:rsidRDefault="00B27D8B" w:rsidP="00B27D8B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Образовательная программа: «Роботы, </w:t>
      </w:r>
      <w:proofErr w:type="spellStart"/>
      <w:r>
        <w:rPr>
          <w:b/>
          <w:sz w:val="32"/>
          <w:szCs w:val="32"/>
        </w:rPr>
        <w:t>мехатроника</w:t>
      </w:r>
      <w:proofErr w:type="spellEnd"/>
      <w:r>
        <w:rPr>
          <w:b/>
          <w:sz w:val="32"/>
          <w:szCs w:val="32"/>
        </w:rPr>
        <w:t xml:space="preserve"> и </w:t>
      </w:r>
      <w:proofErr w:type="spellStart"/>
      <w:r>
        <w:rPr>
          <w:b/>
          <w:sz w:val="32"/>
          <w:szCs w:val="32"/>
        </w:rPr>
        <w:t>роботехнические</w:t>
      </w:r>
      <w:proofErr w:type="spellEnd"/>
      <w:r>
        <w:rPr>
          <w:b/>
          <w:sz w:val="32"/>
          <w:szCs w:val="32"/>
        </w:rPr>
        <w:t xml:space="preserve"> системы»</w:t>
      </w:r>
    </w:p>
    <w:p w:rsidR="00B27D8B" w:rsidRDefault="00B27D8B" w:rsidP="00B27D8B">
      <w:pPr>
        <w:widowControl w:val="0"/>
        <w:rPr>
          <w:sz w:val="28"/>
          <w:szCs w:val="28"/>
        </w:rPr>
      </w:pPr>
    </w:p>
    <w:p w:rsidR="00B27D8B" w:rsidRDefault="00B27D8B" w:rsidP="00B27D8B">
      <w:pPr>
        <w:widowControl w:val="0"/>
        <w:rPr>
          <w:sz w:val="28"/>
          <w:szCs w:val="28"/>
        </w:rPr>
      </w:pPr>
    </w:p>
    <w:p w:rsidR="00B27D8B" w:rsidRDefault="00B27D8B" w:rsidP="00B27D8B">
      <w:pPr>
        <w:widowControl w:val="0"/>
        <w:rPr>
          <w:sz w:val="28"/>
          <w:szCs w:val="28"/>
        </w:rPr>
      </w:pPr>
    </w:p>
    <w:p w:rsidR="00B27D8B" w:rsidRDefault="00B27D8B" w:rsidP="00B27D8B">
      <w:pPr>
        <w:widowControl w:val="0"/>
        <w:rPr>
          <w:sz w:val="28"/>
          <w:szCs w:val="28"/>
        </w:rPr>
      </w:pPr>
    </w:p>
    <w:p w:rsidR="00B27D8B" w:rsidRDefault="00B27D8B" w:rsidP="00B27D8B">
      <w:pPr>
        <w:widowControl w:val="0"/>
        <w:rPr>
          <w:sz w:val="28"/>
          <w:szCs w:val="28"/>
        </w:rPr>
      </w:pPr>
    </w:p>
    <w:p w:rsidR="00B27D8B" w:rsidRDefault="00B27D8B" w:rsidP="00B27D8B">
      <w:pPr>
        <w:widowControl w:val="0"/>
        <w:rPr>
          <w:sz w:val="28"/>
          <w:szCs w:val="28"/>
        </w:rPr>
      </w:pPr>
    </w:p>
    <w:p w:rsidR="00B27D8B" w:rsidRDefault="00B27D8B" w:rsidP="00B27D8B">
      <w:pPr>
        <w:widowControl w:val="0"/>
        <w:rPr>
          <w:sz w:val="28"/>
          <w:szCs w:val="28"/>
        </w:rPr>
      </w:pPr>
    </w:p>
    <w:p w:rsidR="00B27D8B" w:rsidRDefault="00B27D8B" w:rsidP="00B27D8B">
      <w:pPr>
        <w:widowControl w:val="0"/>
        <w:rPr>
          <w:sz w:val="28"/>
          <w:szCs w:val="28"/>
        </w:rPr>
      </w:pPr>
    </w:p>
    <w:p w:rsidR="00B27D8B" w:rsidRDefault="00B27D8B" w:rsidP="00B27D8B">
      <w:pPr>
        <w:widowControl w:val="0"/>
        <w:rPr>
          <w:sz w:val="28"/>
          <w:szCs w:val="28"/>
        </w:rPr>
      </w:pPr>
    </w:p>
    <w:p w:rsidR="00B27D8B" w:rsidRDefault="00B27D8B">
      <w:pPr>
        <w:spacing w:line="237" w:lineRule="auto"/>
        <w:jc w:val="center"/>
        <w:rPr>
          <w:rFonts w:eastAsia="Times New Roman"/>
          <w:b/>
          <w:bCs/>
          <w:i/>
          <w:iCs/>
          <w:sz w:val="24"/>
          <w:szCs w:val="24"/>
          <w:u w:val="single"/>
        </w:rPr>
      </w:pPr>
    </w:p>
    <w:p w:rsidR="00B27D8B" w:rsidRDefault="00B27D8B">
      <w:pPr>
        <w:spacing w:line="237" w:lineRule="auto"/>
        <w:jc w:val="center"/>
        <w:rPr>
          <w:rFonts w:eastAsia="Times New Roman"/>
          <w:b/>
          <w:bCs/>
          <w:i/>
          <w:iCs/>
          <w:sz w:val="24"/>
          <w:szCs w:val="24"/>
          <w:u w:val="single"/>
        </w:rPr>
      </w:pPr>
    </w:p>
    <w:p w:rsidR="00B27D8B" w:rsidRDefault="00B27D8B">
      <w:pPr>
        <w:rPr>
          <w:rFonts w:eastAsia="Times New Roman"/>
          <w:b/>
          <w:bCs/>
          <w:i/>
          <w:iCs/>
          <w:sz w:val="24"/>
          <w:szCs w:val="24"/>
          <w:u w:val="single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br w:type="page"/>
      </w:r>
    </w:p>
    <w:p w:rsidR="0011274C" w:rsidRDefault="0047735E">
      <w:pPr>
        <w:spacing w:line="237" w:lineRule="auto"/>
        <w:jc w:val="center"/>
        <w:rPr>
          <w:rFonts w:eastAsia="Times New Roman"/>
          <w:b/>
          <w:bCs/>
          <w:i/>
          <w:iCs/>
          <w:sz w:val="24"/>
          <w:szCs w:val="24"/>
          <w:u w:val="single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lastRenderedPageBreak/>
        <w:t xml:space="preserve">Перечень вопросов </w:t>
      </w:r>
    </w:p>
    <w:p w:rsidR="00B27D8B" w:rsidRPr="0047735E" w:rsidRDefault="00B27D8B">
      <w:pPr>
        <w:spacing w:line="237" w:lineRule="auto"/>
        <w:jc w:val="center"/>
        <w:rPr>
          <w:sz w:val="20"/>
          <w:szCs w:val="20"/>
        </w:rPr>
      </w:pPr>
    </w:p>
    <w:p w:rsidR="0011274C" w:rsidRDefault="0011274C">
      <w:pPr>
        <w:spacing w:line="6" w:lineRule="exact"/>
        <w:rPr>
          <w:sz w:val="24"/>
          <w:szCs w:val="24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spacing w:line="239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понятия теории управления. Пространство состояний. Методы расчета алгоритмов с использованием линеаризованных моделей. Объект с запаздыванием запаздывание.</w:t>
      </w:r>
    </w:p>
    <w:p w:rsidR="0011274C" w:rsidRDefault="0011274C">
      <w:pPr>
        <w:spacing w:line="3" w:lineRule="exact"/>
        <w:rPr>
          <w:rFonts w:eastAsia="Times New Roman"/>
          <w:sz w:val="24"/>
          <w:szCs w:val="24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spacing w:line="23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расчета алгоритмов с использованием линеаризованных моделей. Многомерный и многосвязный объект.</w:t>
      </w:r>
    </w:p>
    <w:p w:rsidR="0011274C" w:rsidRDefault="0011274C">
      <w:pPr>
        <w:spacing w:line="2" w:lineRule="exact"/>
        <w:rPr>
          <w:rFonts w:eastAsia="Times New Roman"/>
          <w:sz w:val="24"/>
          <w:szCs w:val="24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spacing w:line="23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расчета алгоритмов с использованием линеаризованных моделей. Нестационарный объект с наличием случайных возмущений.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Нелинейные модели объектов и их анализ. Свойства нелинейных систем.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 наиболее распространенных нелинейностей.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Проблемы устойчивости нелинейных систем.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Нелинейное управление.</w:t>
      </w:r>
    </w:p>
    <w:p w:rsidR="0011274C" w:rsidRDefault="0011274C">
      <w:pPr>
        <w:spacing w:line="2" w:lineRule="exact"/>
        <w:rPr>
          <w:rFonts w:eastAsia="Times New Roman"/>
          <w:sz w:val="24"/>
          <w:szCs w:val="24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spacing w:line="23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Синергетическое управление в нелинейных динамических системах. Сущность синергетического подхода.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Самоорганизация систем в неравновесных состояниях.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Адаптивное управление.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Робастное управление.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Адаптация и самоорганизация в нелинейных динамических системах.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Управление в системах с распределенными параметрами.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синтеза распределенного управления.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Технические проблемы построения современных систем управления.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Интеллектуальные системы автоматического управления.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Нейросетевые системы управления.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Экспертные информационные системы автоматического управления.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фаззи-управления.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Системы автоматического управления с ассоциативной памятью.</w:t>
      </w:r>
    </w:p>
    <w:p w:rsidR="0011274C" w:rsidRDefault="0011274C">
      <w:pPr>
        <w:spacing w:line="1" w:lineRule="exact"/>
        <w:rPr>
          <w:sz w:val="24"/>
          <w:szCs w:val="24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понятия теории автоматического регулирования и управления.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Кибернетика и управление. Автоматика. Теория автоматического управления</w:t>
      </w:r>
    </w:p>
    <w:p w:rsidR="0011274C" w:rsidRDefault="0011274C">
      <w:pPr>
        <w:spacing w:line="2" w:lineRule="exact"/>
        <w:rPr>
          <w:rFonts w:eastAsia="Times New Roman"/>
          <w:sz w:val="24"/>
          <w:szCs w:val="24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spacing w:line="23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Информация и управление. Понятие информации. Представление информации. Информация в системе управления.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Кибернетическая система. Управляемость и организованность. Движение системы.</w:t>
      </w:r>
    </w:p>
    <w:p w:rsidR="0011274C" w:rsidRDefault="0011274C">
      <w:pPr>
        <w:spacing w:line="2" w:lineRule="exact"/>
        <w:rPr>
          <w:rFonts w:eastAsia="Times New Roman"/>
          <w:sz w:val="24"/>
          <w:szCs w:val="24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spacing w:line="23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и алгоритмы управления. Место алгоритма в структуре управления. Фундаментальные принципы управления.</w:t>
      </w:r>
    </w:p>
    <w:p w:rsidR="0011274C" w:rsidRDefault="0011274C">
      <w:pPr>
        <w:spacing w:line="2" w:lineRule="exact"/>
        <w:rPr>
          <w:rFonts w:eastAsia="Times New Roman"/>
          <w:sz w:val="24"/>
          <w:szCs w:val="24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Принцип разомкнутого управления. Принцип компенсации. Принцип обратной связи.</w:t>
      </w:r>
    </w:p>
    <w:p w:rsidR="0011274C" w:rsidRDefault="0011274C">
      <w:pPr>
        <w:spacing w:line="11" w:lineRule="exact"/>
        <w:rPr>
          <w:rFonts w:eastAsia="Times New Roman"/>
          <w:sz w:val="23"/>
          <w:szCs w:val="23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spacing w:line="239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Алгоритмы функционирования систем управления. Алгоритмы стабилизации, программного управления, слежения, оптимальный алгоритм функционирования. Алгоритм адаптивного управления</w:t>
      </w:r>
    </w:p>
    <w:p w:rsidR="0011274C" w:rsidRDefault="0011274C">
      <w:pPr>
        <w:spacing w:line="3" w:lineRule="exact"/>
        <w:rPr>
          <w:rFonts w:eastAsia="Times New Roman"/>
          <w:sz w:val="24"/>
          <w:szCs w:val="24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spacing w:line="23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Методология разработки систем автоматического регулирования и управления. Модели. Анализ. Управление.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систем автоматизации и управления. Модель. Моделирование.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Построение математических моделей.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модели.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Модели физического процесса.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Экономические модели.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Переменные систем управления, входные и выходные переменные.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Типовая функциональная модель системы управления.</w:t>
      </w:r>
    </w:p>
    <w:p w:rsidR="0011274C" w:rsidRDefault="0011274C">
      <w:pPr>
        <w:sectPr w:rsidR="0011274C">
          <w:pgSz w:w="11900" w:h="16838"/>
          <w:pgMar w:top="1141" w:right="846" w:bottom="787" w:left="1380" w:header="0" w:footer="0" w:gutter="0"/>
          <w:cols w:space="720" w:equalWidth="0">
            <w:col w:w="9680"/>
          </w:cols>
        </w:sect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Декомпозиции систем управления.</w:t>
      </w:r>
    </w:p>
    <w:p w:rsidR="0011274C" w:rsidRDefault="0011274C">
      <w:pPr>
        <w:spacing w:line="2" w:lineRule="exact"/>
        <w:rPr>
          <w:rFonts w:eastAsia="Times New Roman"/>
          <w:sz w:val="24"/>
          <w:szCs w:val="24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spacing w:line="23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описания и анализа систем управления. Описание и анализ линейных систем с помощью дифференциальных уравнений.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и анализ линейных систем с помощью переходных функций.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и анализ линейных систем с помощью интегральных преобразований.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и анализ линейных систем с помощью спектральных преобразований.</w:t>
      </w:r>
    </w:p>
    <w:p w:rsidR="0011274C" w:rsidRDefault="0011274C">
      <w:pPr>
        <w:spacing w:line="1" w:lineRule="exact"/>
        <w:rPr>
          <w:sz w:val="20"/>
          <w:szCs w:val="20"/>
        </w:rPr>
      </w:pP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Структура программы в</w:t>
      </w:r>
      <w:proofErr w:type="gramStart"/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>++.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Переменные и выражения. Спецификаторы переменных.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Операции в</w:t>
      </w:r>
      <w:proofErr w:type="gramStart"/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>++.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Условный оператор. Переключатель.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Операторы цикла в</w:t>
      </w:r>
      <w:proofErr w:type="gramStart"/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>++.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Операторы передачи управления.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Указатели. Операции с указателями.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Массивы. Динамические массивы.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Многомерные массивы. Динамические многомерные массивы.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Строки как массивы символов. Копирование строк.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Типы данных, определяемые пользователем.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Объявление и определение функций.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Параметры функций. Способы передачи параметров. Параметры по умолчанию.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Перегрузка функций.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Функция main(). Параметры функции main().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Функции ввода-вывода в стиле C. Открытие и закрытие потока.</w:t>
      </w:r>
    </w:p>
    <w:p w:rsidR="0011274C" w:rsidRPr="0047735E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  <w:lang w:val="en-US"/>
        </w:rPr>
      </w:pPr>
      <w:r w:rsidRPr="0047735E">
        <w:rPr>
          <w:rFonts w:eastAsia="Times New Roman"/>
          <w:sz w:val="24"/>
          <w:szCs w:val="24"/>
          <w:lang w:val="en-US"/>
        </w:rPr>
        <w:t xml:space="preserve">FILE * </w:t>
      </w:r>
      <w:proofErr w:type="spellStart"/>
      <w:r w:rsidRPr="0047735E">
        <w:rPr>
          <w:rFonts w:eastAsia="Times New Roman"/>
          <w:sz w:val="24"/>
          <w:szCs w:val="24"/>
          <w:lang w:val="en-US"/>
        </w:rPr>
        <w:t>fopen</w:t>
      </w:r>
      <w:proofErr w:type="spellEnd"/>
      <w:r w:rsidRPr="0047735E">
        <w:rPr>
          <w:rFonts w:eastAsia="Times New Roman"/>
          <w:sz w:val="24"/>
          <w:szCs w:val="24"/>
          <w:lang w:val="en-US"/>
        </w:rPr>
        <w:t>(const char * filename, const char * mode)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Ввод-вывод в поток. Чтение и запись потока байтов.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Дать общую информацию по стандартным модулям</w:t>
      </w:r>
      <w:proofErr w:type="gramStart"/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>++: string.h, stdlib.h, ctype.h,</w:t>
      </w:r>
    </w:p>
    <w:p w:rsidR="0011274C" w:rsidRPr="0047735E" w:rsidRDefault="0047735E" w:rsidP="0047735E">
      <w:pPr>
        <w:pStyle w:val="a4"/>
        <w:numPr>
          <w:ilvl w:val="0"/>
          <w:numId w:val="15"/>
        </w:numPr>
        <w:rPr>
          <w:sz w:val="20"/>
          <w:szCs w:val="20"/>
        </w:rPr>
      </w:pPr>
      <w:r w:rsidRPr="0047735E">
        <w:rPr>
          <w:rFonts w:eastAsia="Times New Roman"/>
          <w:sz w:val="24"/>
          <w:szCs w:val="24"/>
        </w:rPr>
        <w:t>math.h.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Директивы препроцессора #include, #define.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Директивы условной компиляции #if, #ifdef, #ifndef.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Области действия идентификаторов. Понятие пространства имен.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Внешние объявления. Поименованные области.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Кодирование и документирование программы.</w:t>
      </w:r>
    </w:p>
    <w:p w:rsidR="0011274C" w:rsidRDefault="0047735E" w:rsidP="0047735E">
      <w:pPr>
        <w:numPr>
          <w:ilvl w:val="0"/>
          <w:numId w:val="15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Проектирование и тестирование программы.</w:t>
      </w:r>
    </w:p>
    <w:p w:rsidR="00B27D8B" w:rsidRDefault="00B27D8B" w:rsidP="00B27D8B">
      <w:pPr>
        <w:spacing w:line="288" w:lineRule="auto"/>
        <w:ind w:firstLine="720"/>
        <w:rPr>
          <w:b/>
        </w:rPr>
      </w:pPr>
      <w:bookmarkStart w:id="0" w:name="_GoBack"/>
      <w:bookmarkEnd w:id="0"/>
    </w:p>
    <w:p w:rsidR="00B27D8B" w:rsidRPr="00B27D8B" w:rsidRDefault="00B27D8B" w:rsidP="00B27D8B">
      <w:pPr>
        <w:tabs>
          <w:tab w:val="left" w:pos="426"/>
        </w:tabs>
        <w:spacing w:line="288" w:lineRule="auto"/>
        <w:rPr>
          <w:b/>
          <w:sz w:val="24"/>
          <w:szCs w:val="24"/>
        </w:rPr>
      </w:pPr>
    </w:p>
    <w:p w:rsidR="00B27D8B" w:rsidRPr="00B27D8B" w:rsidRDefault="00B27D8B" w:rsidP="00B27D8B">
      <w:pPr>
        <w:tabs>
          <w:tab w:val="left" w:pos="426"/>
        </w:tabs>
        <w:spacing w:line="288" w:lineRule="auto"/>
        <w:rPr>
          <w:b/>
          <w:sz w:val="24"/>
          <w:szCs w:val="24"/>
        </w:rPr>
      </w:pPr>
      <w:r w:rsidRPr="00B27D8B">
        <w:rPr>
          <w:b/>
          <w:sz w:val="24"/>
          <w:szCs w:val="24"/>
        </w:rPr>
        <w:t>Рекомендуемая литература для подготовки к экзамену:</w:t>
      </w:r>
    </w:p>
    <w:p w:rsidR="00B27D8B" w:rsidRPr="00B27D8B" w:rsidRDefault="00B27D8B" w:rsidP="00B27D8B">
      <w:pPr>
        <w:tabs>
          <w:tab w:val="left" w:pos="426"/>
        </w:tabs>
        <w:spacing w:line="288" w:lineRule="auto"/>
        <w:jc w:val="both"/>
        <w:rPr>
          <w:b/>
          <w:sz w:val="24"/>
          <w:szCs w:val="24"/>
        </w:rPr>
      </w:pPr>
      <w:r w:rsidRPr="00B27D8B">
        <w:rPr>
          <w:b/>
          <w:sz w:val="24"/>
          <w:szCs w:val="24"/>
        </w:rPr>
        <w:t>Основная литература</w:t>
      </w:r>
    </w:p>
    <w:p w:rsidR="00B27D8B" w:rsidRPr="00B27D8B" w:rsidRDefault="00B27D8B" w:rsidP="00B27D8B">
      <w:pPr>
        <w:pStyle w:val="a4"/>
        <w:numPr>
          <w:ilvl w:val="0"/>
          <w:numId w:val="16"/>
        </w:numPr>
        <w:tabs>
          <w:tab w:val="left" w:pos="426"/>
        </w:tabs>
        <w:spacing w:line="288" w:lineRule="auto"/>
        <w:ind w:left="0" w:firstLine="0"/>
        <w:jc w:val="both"/>
        <w:rPr>
          <w:sz w:val="24"/>
          <w:szCs w:val="24"/>
        </w:rPr>
      </w:pPr>
      <w:proofErr w:type="spellStart"/>
      <w:r w:rsidRPr="00B27D8B">
        <w:rPr>
          <w:sz w:val="24"/>
          <w:szCs w:val="24"/>
        </w:rPr>
        <w:t>Подураев</w:t>
      </w:r>
      <w:proofErr w:type="spellEnd"/>
      <w:r w:rsidRPr="00B27D8B">
        <w:rPr>
          <w:sz w:val="24"/>
          <w:szCs w:val="24"/>
        </w:rPr>
        <w:t xml:space="preserve"> Ю.В. </w:t>
      </w:r>
      <w:proofErr w:type="spellStart"/>
      <w:r w:rsidRPr="00B27D8B">
        <w:rPr>
          <w:sz w:val="24"/>
          <w:szCs w:val="24"/>
        </w:rPr>
        <w:t>Мехатроника</w:t>
      </w:r>
      <w:proofErr w:type="spellEnd"/>
      <w:r w:rsidRPr="00B27D8B">
        <w:rPr>
          <w:sz w:val="24"/>
          <w:szCs w:val="24"/>
        </w:rPr>
        <w:t xml:space="preserve">: основы, методы, применения. М.: Машиностроение, 2007, 340 </w:t>
      </w:r>
      <w:proofErr w:type="gramStart"/>
      <w:r w:rsidRPr="00B27D8B">
        <w:rPr>
          <w:sz w:val="24"/>
          <w:szCs w:val="24"/>
        </w:rPr>
        <w:t>с</w:t>
      </w:r>
      <w:proofErr w:type="gramEnd"/>
      <w:r w:rsidRPr="00B27D8B">
        <w:rPr>
          <w:sz w:val="24"/>
          <w:szCs w:val="24"/>
        </w:rPr>
        <w:t>.</w:t>
      </w:r>
    </w:p>
    <w:p w:rsidR="00B27D8B" w:rsidRPr="00B27D8B" w:rsidRDefault="00B27D8B" w:rsidP="00B27D8B">
      <w:pPr>
        <w:pStyle w:val="a4"/>
        <w:numPr>
          <w:ilvl w:val="0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27D8B">
        <w:rPr>
          <w:sz w:val="24"/>
          <w:szCs w:val="24"/>
        </w:rPr>
        <w:t>Юревич Е.И. Основы робототехники. СПб: Питер, 2006.</w:t>
      </w:r>
    </w:p>
    <w:p w:rsidR="00B27D8B" w:rsidRPr="00B27D8B" w:rsidRDefault="00B27D8B" w:rsidP="00B27D8B">
      <w:pPr>
        <w:pStyle w:val="a4"/>
        <w:numPr>
          <w:ilvl w:val="0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B27D8B">
        <w:rPr>
          <w:color w:val="000000"/>
          <w:sz w:val="24"/>
          <w:szCs w:val="24"/>
        </w:rPr>
        <w:t xml:space="preserve"> Волков А.Н., Тимофеев А.Н. Проектирование робототехнических систем, </w:t>
      </w:r>
      <w:proofErr w:type="spellStart"/>
      <w:r w:rsidRPr="00B27D8B">
        <w:rPr>
          <w:color w:val="000000"/>
          <w:sz w:val="24"/>
          <w:szCs w:val="24"/>
        </w:rPr>
        <w:t>Учеб</w:t>
      </w:r>
      <w:proofErr w:type="gramStart"/>
      <w:r w:rsidRPr="00B27D8B">
        <w:rPr>
          <w:color w:val="000000"/>
          <w:sz w:val="24"/>
          <w:szCs w:val="24"/>
        </w:rPr>
        <w:t>.п</w:t>
      </w:r>
      <w:proofErr w:type="gramEnd"/>
      <w:r w:rsidRPr="00B27D8B">
        <w:rPr>
          <w:color w:val="000000"/>
          <w:sz w:val="24"/>
          <w:szCs w:val="24"/>
        </w:rPr>
        <w:t>особие</w:t>
      </w:r>
      <w:proofErr w:type="spellEnd"/>
      <w:r w:rsidRPr="00B27D8B">
        <w:rPr>
          <w:color w:val="000000"/>
          <w:sz w:val="24"/>
          <w:szCs w:val="24"/>
        </w:rPr>
        <w:t xml:space="preserve"> для студентов вузов. СПб. Изд-во Политехнического университета, - 368 с.2012г.</w:t>
      </w:r>
    </w:p>
    <w:p w:rsidR="00B27D8B" w:rsidRPr="00B27D8B" w:rsidRDefault="00B27D8B" w:rsidP="00B27D8B">
      <w:pPr>
        <w:tabs>
          <w:tab w:val="left" w:pos="426"/>
        </w:tabs>
        <w:spacing w:line="288" w:lineRule="auto"/>
        <w:jc w:val="both"/>
        <w:rPr>
          <w:b/>
          <w:sz w:val="24"/>
          <w:szCs w:val="24"/>
        </w:rPr>
      </w:pPr>
      <w:r w:rsidRPr="00B27D8B">
        <w:rPr>
          <w:b/>
          <w:sz w:val="24"/>
          <w:szCs w:val="24"/>
        </w:rPr>
        <w:t>Дополнительная:</w:t>
      </w:r>
    </w:p>
    <w:p w:rsidR="00B27D8B" w:rsidRPr="00B27D8B" w:rsidRDefault="00B27D8B" w:rsidP="00B27D8B">
      <w:pPr>
        <w:tabs>
          <w:tab w:val="left" w:pos="426"/>
        </w:tabs>
        <w:spacing w:line="288" w:lineRule="auto"/>
        <w:jc w:val="both"/>
        <w:rPr>
          <w:sz w:val="24"/>
          <w:szCs w:val="24"/>
        </w:rPr>
      </w:pPr>
      <w:r w:rsidRPr="00B27D8B">
        <w:rPr>
          <w:sz w:val="24"/>
          <w:szCs w:val="24"/>
        </w:rPr>
        <w:t xml:space="preserve">1. Бишоп О. Настольная книга разработчика роботов. М.: Пресс Корона Век 2010, 400 </w:t>
      </w:r>
      <w:proofErr w:type="gramStart"/>
      <w:r w:rsidRPr="00B27D8B">
        <w:rPr>
          <w:sz w:val="24"/>
          <w:szCs w:val="24"/>
        </w:rPr>
        <w:t>с</w:t>
      </w:r>
      <w:proofErr w:type="gramEnd"/>
      <w:r w:rsidRPr="00B27D8B">
        <w:rPr>
          <w:sz w:val="24"/>
          <w:szCs w:val="24"/>
        </w:rPr>
        <w:t>.</w:t>
      </w:r>
    </w:p>
    <w:p w:rsidR="00B27D8B" w:rsidRPr="00B27D8B" w:rsidRDefault="00B27D8B" w:rsidP="00B27D8B">
      <w:pPr>
        <w:tabs>
          <w:tab w:val="left" w:pos="426"/>
        </w:tabs>
        <w:spacing w:line="288" w:lineRule="auto"/>
        <w:jc w:val="both"/>
        <w:rPr>
          <w:sz w:val="24"/>
          <w:szCs w:val="24"/>
        </w:rPr>
      </w:pPr>
      <w:r w:rsidRPr="00B27D8B">
        <w:rPr>
          <w:sz w:val="24"/>
          <w:szCs w:val="24"/>
        </w:rPr>
        <w:t xml:space="preserve">2. </w:t>
      </w:r>
      <w:proofErr w:type="spellStart"/>
      <w:r w:rsidRPr="00B27D8B">
        <w:rPr>
          <w:sz w:val="24"/>
          <w:szCs w:val="24"/>
        </w:rPr>
        <w:t>Днищенко</w:t>
      </w:r>
      <w:proofErr w:type="spellEnd"/>
      <w:r w:rsidRPr="00B27D8B">
        <w:rPr>
          <w:sz w:val="24"/>
          <w:szCs w:val="24"/>
        </w:rPr>
        <w:t xml:space="preserve"> В.А. Дистанционное управление моделями. М.: Наука и техника, 2007., 456 </w:t>
      </w:r>
      <w:proofErr w:type="gramStart"/>
      <w:r w:rsidRPr="00B27D8B">
        <w:rPr>
          <w:sz w:val="24"/>
          <w:szCs w:val="24"/>
        </w:rPr>
        <w:t>с</w:t>
      </w:r>
      <w:proofErr w:type="gramEnd"/>
      <w:r w:rsidRPr="00B27D8B">
        <w:rPr>
          <w:sz w:val="24"/>
          <w:szCs w:val="24"/>
        </w:rPr>
        <w:t>.</w:t>
      </w:r>
    </w:p>
    <w:p w:rsidR="00B27D8B" w:rsidRPr="00B27D8B" w:rsidRDefault="00B27D8B" w:rsidP="00B27D8B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27D8B">
        <w:rPr>
          <w:sz w:val="24"/>
          <w:szCs w:val="24"/>
        </w:rPr>
        <w:t xml:space="preserve">3. </w:t>
      </w:r>
      <w:proofErr w:type="spellStart"/>
      <w:r w:rsidRPr="00B27D8B">
        <w:rPr>
          <w:sz w:val="24"/>
          <w:szCs w:val="24"/>
        </w:rPr>
        <w:t>Корендясев</w:t>
      </w:r>
      <w:proofErr w:type="spellEnd"/>
      <w:r w:rsidRPr="00B27D8B">
        <w:rPr>
          <w:sz w:val="24"/>
          <w:szCs w:val="24"/>
        </w:rPr>
        <w:t xml:space="preserve"> А.И., Саламандра Б.Л., </w:t>
      </w:r>
      <w:proofErr w:type="spellStart"/>
      <w:r w:rsidRPr="00B27D8B">
        <w:rPr>
          <w:sz w:val="24"/>
          <w:szCs w:val="24"/>
        </w:rPr>
        <w:t>Тывес</w:t>
      </w:r>
      <w:proofErr w:type="spellEnd"/>
      <w:r w:rsidRPr="00B27D8B">
        <w:rPr>
          <w:sz w:val="24"/>
          <w:szCs w:val="24"/>
        </w:rPr>
        <w:t xml:space="preserve"> Л.И. Теоретические основы робототехники. В 2-х кн. М.: Наука, 2006.</w:t>
      </w:r>
    </w:p>
    <w:p w:rsidR="00B27D8B" w:rsidRPr="00B27D8B" w:rsidRDefault="00B27D8B" w:rsidP="00B27D8B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27D8B">
        <w:rPr>
          <w:sz w:val="24"/>
          <w:szCs w:val="24"/>
        </w:rPr>
        <w:t xml:space="preserve">4. Карнаухов Н.Ф. Электромеханические и </w:t>
      </w:r>
      <w:proofErr w:type="spellStart"/>
      <w:r w:rsidRPr="00B27D8B">
        <w:rPr>
          <w:sz w:val="24"/>
          <w:szCs w:val="24"/>
        </w:rPr>
        <w:t>мехатронные</w:t>
      </w:r>
      <w:proofErr w:type="spellEnd"/>
      <w:r w:rsidRPr="00B27D8B">
        <w:rPr>
          <w:sz w:val="24"/>
          <w:szCs w:val="24"/>
        </w:rPr>
        <w:t xml:space="preserve"> системы. Ростов-на-Дону: Феникс 2006. 320 </w:t>
      </w:r>
      <w:proofErr w:type="gramStart"/>
      <w:r w:rsidRPr="00B27D8B">
        <w:rPr>
          <w:sz w:val="24"/>
          <w:szCs w:val="24"/>
        </w:rPr>
        <w:t>с</w:t>
      </w:r>
      <w:proofErr w:type="gramEnd"/>
      <w:r w:rsidRPr="00B27D8B">
        <w:rPr>
          <w:sz w:val="24"/>
          <w:szCs w:val="24"/>
        </w:rPr>
        <w:t>.</w:t>
      </w:r>
    </w:p>
    <w:p w:rsidR="00B27D8B" w:rsidRPr="00BA1E73" w:rsidRDefault="00B27D8B" w:rsidP="00B27D8B">
      <w:pPr>
        <w:spacing w:line="276" w:lineRule="auto"/>
        <w:ind w:firstLine="709"/>
        <w:jc w:val="both"/>
      </w:pPr>
    </w:p>
    <w:p w:rsidR="00B27D8B" w:rsidRDefault="00B27D8B" w:rsidP="00B27D8B">
      <w:pPr>
        <w:spacing w:line="276" w:lineRule="auto"/>
        <w:ind w:firstLine="709"/>
        <w:jc w:val="both"/>
      </w:pPr>
    </w:p>
    <w:p w:rsidR="0011274C" w:rsidRDefault="0011274C">
      <w:pPr>
        <w:spacing w:line="200" w:lineRule="exact"/>
        <w:rPr>
          <w:sz w:val="20"/>
          <w:szCs w:val="20"/>
        </w:rPr>
      </w:pPr>
    </w:p>
    <w:sectPr w:rsidR="0011274C" w:rsidSect="0047735E">
      <w:pgSz w:w="11900" w:h="16838"/>
      <w:pgMar w:top="1134" w:right="846" w:bottom="742" w:left="1380" w:header="0" w:footer="0" w:gutter="0"/>
      <w:cols w:space="720" w:equalWidth="0">
        <w:col w:w="96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E647B54"/>
    <w:lvl w:ilvl="0" w:tplc="B726CF62">
      <w:start w:val="11"/>
      <w:numFmt w:val="decimal"/>
      <w:lvlText w:val="%1."/>
      <w:lvlJc w:val="left"/>
    </w:lvl>
    <w:lvl w:ilvl="1" w:tplc="9C224432">
      <w:numFmt w:val="decimal"/>
      <w:lvlText w:val=""/>
      <w:lvlJc w:val="left"/>
    </w:lvl>
    <w:lvl w:ilvl="2" w:tplc="AE0EC82A">
      <w:numFmt w:val="decimal"/>
      <w:lvlText w:val=""/>
      <w:lvlJc w:val="left"/>
    </w:lvl>
    <w:lvl w:ilvl="3" w:tplc="6F8CE9AE">
      <w:numFmt w:val="decimal"/>
      <w:lvlText w:val=""/>
      <w:lvlJc w:val="left"/>
    </w:lvl>
    <w:lvl w:ilvl="4" w:tplc="7CD2031E">
      <w:numFmt w:val="decimal"/>
      <w:lvlText w:val=""/>
      <w:lvlJc w:val="left"/>
    </w:lvl>
    <w:lvl w:ilvl="5" w:tplc="0360DC38">
      <w:numFmt w:val="decimal"/>
      <w:lvlText w:val=""/>
      <w:lvlJc w:val="left"/>
    </w:lvl>
    <w:lvl w:ilvl="6" w:tplc="CA8CE49A">
      <w:numFmt w:val="decimal"/>
      <w:lvlText w:val=""/>
      <w:lvlJc w:val="left"/>
    </w:lvl>
    <w:lvl w:ilvl="7" w:tplc="876257AA">
      <w:numFmt w:val="decimal"/>
      <w:lvlText w:val=""/>
      <w:lvlJc w:val="left"/>
    </w:lvl>
    <w:lvl w:ilvl="8" w:tplc="9D76567C">
      <w:numFmt w:val="decimal"/>
      <w:lvlText w:val=""/>
      <w:lvlJc w:val="left"/>
    </w:lvl>
  </w:abstractNum>
  <w:abstractNum w:abstractNumId="1">
    <w:nsid w:val="00000124"/>
    <w:multiLevelType w:val="hybridMultilevel"/>
    <w:tmpl w:val="2AC4102C"/>
    <w:lvl w:ilvl="0" w:tplc="B150FF88">
      <w:start w:val="1"/>
      <w:numFmt w:val="decimal"/>
      <w:lvlText w:val="%1."/>
      <w:lvlJc w:val="left"/>
    </w:lvl>
    <w:lvl w:ilvl="1" w:tplc="BCC6A376">
      <w:numFmt w:val="decimal"/>
      <w:lvlText w:val=""/>
      <w:lvlJc w:val="left"/>
    </w:lvl>
    <w:lvl w:ilvl="2" w:tplc="706084B2">
      <w:numFmt w:val="decimal"/>
      <w:lvlText w:val=""/>
      <w:lvlJc w:val="left"/>
    </w:lvl>
    <w:lvl w:ilvl="3" w:tplc="0F9E5C4E">
      <w:numFmt w:val="decimal"/>
      <w:lvlText w:val=""/>
      <w:lvlJc w:val="left"/>
    </w:lvl>
    <w:lvl w:ilvl="4" w:tplc="B55871BE">
      <w:numFmt w:val="decimal"/>
      <w:lvlText w:val=""/>
      <w:lvlJc w:val="left"/>
    </w:lvl>
    <w:lvl w:ilvl="5" w:tplc="DF3477DE">
      <w:numFmt w:val="decimal"/>
      <w:lvlText w:val=""/>
      <w:lvlJc w:val="left"/>
    </w:lvl>
    <w:lvl w:ilvl="6" w:tplc="E88CC646">
      <w:numFmt w:val="decimal"/>
      <w:lvlText w:val=""/>
      <w:lvlJc w:val="left"/>
    </w:lvl>
    <w:lvl w:ilvl="7" w:tplc="10EEC640">
      <w:numFmt w:val="decimal"/>
      <w:lvlText w:val=""/>
      <w:lvlJc w:val="left"/>
    </w:lvl>
    <w:lvl w:ilvl="8" w:tplc="3A868436">
      <w:numFmt w:val="decimal"/>
      <w:lvlText w:val=""/>
      <w:lvlJc w:val="left"/>
    </w:lvl>
  </w:abstractNum>
  <w:abstractNum w:abstractNumId="2">
    <w:nsid w:val="000001EB"/>
    <w:multiLevelType w:val="hybridMultilevel"/>
    <w:tmpl w:val="48F2BC1C"/>
    <w:lvl w:ilvl="0" w:tplc="FB0450CC">
      <w:start w:val="16"/>
      <w:numFmt w:val="decimal"/>
      <w:lvlText w:val="%1."/>
      <w:lvlJc w:val="left"/>
    </w:lvl>
    <w:lvl w:ilvl="1" w:tplc="1B5A8F40">
      <w:numFmt w:val="decimal"/>
      <w:lvlText w:val=""/>
      <w:lvlJc w:val="left"/>
    </w:lvl>
    <w:lvl w:ilvl="2" w:tplc="EEDE65EE">
      <w:numFmt w:val="decimal"/>
      <w:lvlText w:val=""/>
      <w:lvlJc w:val="left"/>
    </w:lvl>
    <w:lvl w:ilvl="3" w:tplc="C37AAE80">
      <w:numFmt w:val="decimal"/>
      <w:lvlText w:val=""/>
      <w:lvlJc w:val="left"/>
    </w:lvl>
    <w:lvl w:ilvl="4" w:tplc="F890481A">
      <w:numFmt w:val="decimal"/>
      <w:lvlText w:val=""/>
      <w:lvlJc w:val="left"/>
    </w:lvl>
    <w:lvl w:ilvl="5" w:tplc="6C2E7E9A">
      <w:numFmt w:val="decimal"/>
      <w:lvlText w:val=""/>
      <w:lvlJc w:val="left"/>
    </w:lvl>
    <w:lvl w:ilvl="6" w:tplc="75024E6E">
      <w:numFmt w:val="decimal"/>
      <w:lvlText w:val=""/>
      <w:lvlJc w:val="left"/>
    </w:lvl>
    <w:lvl w:ilvl="7" w:tplc="6010C702">
      <w:numFmt w:val="decimal"/>
      <w:lvlText w:val=""/>
      <w:lvlJc w:val="left"/>
    </w:lvl>
    <w:lvl w:ilvl="8" w:tplc="3280C4C6">
      <w:numFmt w:val="decimal"/>
      <w:lvlText w:val=""/>
      <w:lvlJc w:val="left"/>
    </w:lvl>
  </w:abstractNum>
  <w:abstractNum w:abstractNumId="3">
    <w:nsid w:val="00000BB3"/>
    <w:multiLevelType w:val="hybridMultilevel"/>
    <w:tmpl w:val="60540DA8"/>
    <w:lvl w:ilvl="0" w:tplc="52F03DA6">
      <w:start w:val="1"/>
      <w:numFmt w:val="decimal"/>
      <w:lvlText w:val="%1."/>
      <w:lvlJc w:val="left"/>
    </w:lvl>
    <w:lvl w:ilvl="1" w:tplc="5FDA865E">
      <w:numFmt w:val="decimal"/>
      <w:lvlText w:val=""/>
      <w:lvlJc w:val="left"/>
    </w:lvl>
    <w:lvl w:ilvl="2" w:tplc="36B07262">
      <w:numFmt w:val="decimal"/>
      <w:lvlText w:val=""/>
      <w:lvlJc w:val="left"/>
    </w:lvl>
    <w:lvl w:ilvl="3" w:tplc="82603EC8">
      <w:numFmt w:val="decimal"/>
      <w:lvlText w:val=""/>
      <w:lvlJc w:val="left"/>
    </w:lvl>
    <w:lvl w:ilvl="4" w:tplc="F86CD9E0">
      <w:numFmt w:val="decimal"/>
      <w:lvlText w:val=""/>
      <w:lvlJc w:val="left"/>
    </w:lvl>
    <w:lvl w:ilvl="5" w:tplc="E4401142">
      <w:numFmt w:val="decimal"/>
      <w:lvlText w:val=""/>
      <w:lvlJc w:val="left"/>
    </w:lvl>
    <w:lvl w:ilvl="6" w:tplc="63FA081E">
      <w:numFmt w:val="decimal"/>
      <w:lvlText w:val=""/>
      <w:lvlJc w:val="left"/>
    </w:lvl>
    <w:lvl w:ilvl="7" w:tplc="E234A464">
      <w:numFmt w:val="decimal"/>
      <w:lvlText w:val=""/>
      <w:lvlJc w:val="left"/>
    </w:lvl>
    <w:lvl w:ilvl="8" w:tplc="32401C62">
      <w:numFmt w:val="decimal"/>
      <w:lvlText w:val=""/>
      <w:lvlJc w:val="left"/>
    </w:lvl>
  </w:abstractNum>
  <w:abstractNum w:abstractNumId="4">
    <w:nsid w:val="00000F3E"/>
    <w:multiLevelType w:val="hybridMultilevel"/>
    <w:tmpl w:val="6F3A9BB4"/>
    <w:lvl w:ilvl="0" w:tplc="E9B0B7C4">
      <w:start w:val="1"/>
      <w:numFmt w:val="decimal"/>
      <w:lvlText w:val="%1."/>
      <w:lvlJc w:val="left"/>
    </w:lvl>
    <w:lvl w:ilvl="1" w:tplc="4DB2391E">
      <w:numFmt w:val="decimal"/>
      <w:lvlText w:val=""/>
      <w:lvlJc w:val="left"/>
    </w:lvl>
    <w:lvl w:ilvl="2" w:tplc="9B384678">
      <w:numFmt w:val="decimal"/>
      <w:lvlText w:val=""/>
      <w:lvlJc w:val="left"/>
    </w:lvl>
    <w:lvl w:ilvl="3" w:tplc="C6068CA4">
      <w:numFmt w:val="decimal"/>
      <w:lvlText w:val=""/>
      <w:lvlJc w:val="left"/>
    </w:lvl>
    <w:lvl w:ilvl="4" w:tplc="14B6D5DE">
      <w:numFmt w:val="decimal"/>
      <w:lvlText w:val=""/>
      <w:lvlJc w:val="left"/>
    </w:lvl>
    <w:lvl w:ilvl="5" w:tplc="5126AA5A">
      <w:numFmt w:val="decimal"/>
      <w:lvlText w:val=""/>
      <w:lvlJc w:val="left"/>
    </w:lvl>
    <w:lvl w:ilvl="6" w:tplc="CDBC208C">
      <w:numFmt w:val="decimal"/>
      <w:lvlText w:val=""/>
      <w:lvlJc w:val="left"/>
    </w:lvl>
    <w:lvl w:ilvl="7" w:tplc="F39AF4B2">
      <w:numFmt w:val="decimal"/>
      <w:lvlText w:val=""/>
      <w:lvlJc w:val="left"/>
    </w:lvl>
    <w:lvl w:ilvl="8" w:tplc="E182E184">
      <w:numFmt w:val="decimal"/>
      <w:lvlText w:val=""/>
      <w:lvlJc w:val="left"/>
    </w:lvl>
  </w:abstractNum>
  <w:abstractNum w:abstractNumId="5">
    <w:nsid w:val="000012DB"/>
    <w:multiLevelType w:val="hybridMultilevel"/>
    <w:tmpl w:val="07D4BBA4"/>
    <w:lvl w:ilvl="0" w:tplc="0EF2D364">
      <w:start w:val="14"/>
      <w:numFmt w:val="decimal"/>
      <w:lvlText w:val="%1."/>
      <w:lvlJc w:val="left"/>
    </w:lvl>
    <w:lvl w:ilvl="1" w:tplc="3BC45DD6">
      <w:numFmt w:val="decimal"/>
      <w:lvlText w:val=""/>
      <w:lvlJc w:val="left"/>
    </w:lvl>
    <w:lvl w:ilvl="2" w:tplc="53A426AE">
      <w:numFmt w:val="decimal"/>
      <w:lvlText w:val=""/>
      <w:lvlJc w:val="left"/>
    </w:lvl>
    <w:lvl w:ilvl="3" w:tplc="2B801CD8">
      <w:numFmt w:val="decimal"/>
      <w:lvlText w:val=""/>
      <w:lvlJc w:val="left"/>
    </w:lvl>
    <w:lvl w:ilvl="4" w:tplc="094E415C">
      <w:numFmt w:val="decimal"/>
      <w:lvlText w:val=""/>
      <w:lvlJc w:val="left"/>
    </w:lvl>
    <w:lvl w:ilvl="5" w:tplc="D4648052">
      <w:numFmt w:val="decimal"/>
      <w:lvlText w:val=""/>
      <w:lvlJc w:val="left"/>
    </w:lvl>
    <w:lvl w:ilvl="6" w:tplc="3822C3E6">
      <w:numFmt w:val="decimal"/>
      <w:lvlText w:val=""/>
      <w:lvlJc w:val="left"/>
    </w:lvl>
    <w:lvl w:ilvl="7" w:tplc="0218C37A">
      <w:numFmt w:val="decimal"/>
      <w:lvlText w:val=""/>
      <w:lvlJc w:val="left"/>
    </w:lvl>
    <w:lvl w:ilvl="8" w:tplc="CF34886A">
      <w:numFmt w:val="decimal"/>
      <w:lvlText w:val=""/>
      <w:lvlJc w:val="left"/>
    </w:lvl>
  </w:abstractNum>
  <w:abstractNum w:abstractNumId="6">
    <w:nsid w:val="0000153C"/>
    <w:multiLevelType w:val="hybridMultilevel"/>
    <w:tmpl w:val="AC386EC6"/>
    <w:lvl w:ilvl="0" w:tplc="1AC67170">
      <w:start w:val="24"/>
      <w:numFmt w:val="decimal"/>
      <w:lvlText w:val="%1."/>
      <w:lvlJc w:val="left"/>
    </w:lvl>
    <w:lvl w:ilvl="1" w:tplc="6D780F4A">
      <w:numFmt w:val="decimal"/>
      <w:lvlText w:val=""/>
      <w:lvlJc w:val="left"/>
    </w:lvl>
    <w:lvl w:ilvl="2" w:tplc="CF5A2B16">
      <w:numFmt w:val="decimal"/>
      <w:lvlText w:val=""/>
      <w:lvlJc w:val="left"/>
    </w:lvl>
    <w:lvl w:ilvl="3" w:tplc="6F72CE4A">
      <w:numFmt w:val="decimal"/>
      <w:lvlText w:val=""/>
      <w:lvlJc w:val="left"/>
    </w:lvl>
    <w:lvl w:ilvl="4" w:tplc="8542D002">
      <w:numFmt w:val="decimal"/>
      <w:lvlText w:val=""/>
      <w:lvlJc w:val="left"/>
    </w:lvl>
    <w:lvl w:ilvl="5" w:tplc="89865772">
      <w:numFmt w:val="decimal"/>
      <w:lvlText w:val=""/>
      <w:lvlJc w:val="left"/>
    </w:lvl>
    <w:lvl w:ilvl="6" w:tplc="42DEB65C">
      <w:numFmt w:val="decimal"/>
      <w:lvlText w:val=""/>
      <w:lvlJc w:val="left"/>
    </w:lvl>
    <w:lvl w:ilvl="7" w:tplc="757480E4">
      <w:numFmt w:val="decimal"/>
      <w:lvlText w:val=""/>
      <w:lvlJc w:val="left"/>
    </w:lvl>
    <w:lvl w:ilvl="8" w:tplc="2A1CD55C">
      <w:numFmt w:val="decimal"/>
      <w:lvlText w:val=""/>
      <w:lvlJc w:val="left"/>
    </w:lvl>
  </w:abstractNum>
  <w:abstractNum w:abstractNumId="7">
    <w:nsid w:val="000026E9"/>
    <w:multiLevelType w:val="hybridMultilevel"/>
    <w:tmpl w:val="3ACC2330"/>
    <w:lvl w:ilvl="0" w:tplc="34226A70">
      <w:start w:val="1"/>
      <w:numFmt w:val="decimal"/>
      <w:lvlText w:val="%1."/>
      <w:lvlJc w:val="left"/>
    </w:lvl>
    <w:lvl w:ilvl="1" w:tplc="C9D8020E">
      <w:numFmt w:val="decimal"/>
      <w:lvlText w:val=""/>
      <w:lvlJc w:val="left"/>
    </w:lvl>
    <w:lvl w:ilvl="2" w:tplc="2E061AFE">
      <w:numFmt w:val="decimal"/>
      <w:lvlText w:val=""/>
      <w:lvlJc w:val="left"/>
    </w:lvl>
    <w:lvl w:ilvl="3" w:tplc="EAF2CD14">
      <w:numFmt w:val="decimal"/>
      <w:lvlText w:val=""/>
      <w:lvlJc w:val="left"/>
    </w:lvl>
    <w:lvl w:ilvl="4" w:tplc="0D0AA7C2">
      <w:numFmt w:val="decimal"/>
      <w:lvlText w:val=""/>
      <w:lvlJc w:val="left"/>
    </w:lvl>
    <w:lvl w:ilvl="5" w:tplc="5114CFFC">
      <w:numFmt w:val="decimal"/>
      <w:lvlText w:val=""/>
      <w:lvlJc w:val="left"/>
    </w:lvl>
    <w:lvl w:ilvl="6" w:tplc="82EC3DDE">
      <w:numFmt w:val="decimal"/>
      <w:lvlText w:val=""/>
      <w:lvlJc w:val="left"/>
    </w:lvl>
    <w:lvl w:ilvl="7" w:tplc="EACEA620">
      <w:numFmt w:val="decimal"/>
      <w:lvlText w:val=""/>
      <w:lvlJc w:val="left"/>
    </w:lvl>
    <w:lvl w:ilvl="8" w:tplc="ACE2D16A">
      <w:numFmt w:val="decimal"/>
      <w:lvlText w:val=""/>
      <w:lvlJc w:val="left"/>
    </w:lvl>
  </w:abstractNum>
  <w:abstractNum w:abstractNumId="8">
    <w:nsid w:val="00002EA6"/>
    <w:multiLevelType w:val="hybridMultilevel"/>
    <w:tmpl w:val="507C3020"/>
    <w:lvl w:ilvl="0" w:tplc="B32657A0">
      <w:start w:val="21"/>
      <w:numFmt w:val="decimal"/>
      <w:lvlText w:val="%1."/>
      <w:lvlJc w:val="left"/>
    </w:lvl>
    <w:lvl w:ilvl="1" w:tplc="067ADF56">
      <w:numFmt w:val="decimal"/>
      <w:lvlText w:val=""/>
      <w:lvlJc w:val="left"/>
    </w:lvl>
    <w:lvl w:ilvl="2" w:tplc="7DB07114">
      <w:numFmt w:val="decimal"/>
      <w:lvlText w:val=""/>
      <w:lvlJc w:val="left"/>
    </w:lvl>
    <w:lvl w:ilvl="3" w:tplc="7ACE9FAC">
      <w:numFmt w:val="decimal"/>
      <w:lvlText w:val=""/>
      <w:lvlJc w:val="left"/>
    </w:lvl>
    <w:lvl w:ilvl="4" w:tplc="159C8476">
      <w:numFmt w:val="decimal"/>
      <w:lvlText w:val=""/>
      <w:lvlJc w:val="left"/>
    </w:lvl>
    <w:lvl w:ilvl="5" w:tplc="2BB06586">
      <w:numFmt w:val="decimal"/>
      <w:lvlText w:val=""/>
      <w:lvlJc w:val="left"/>
    </w:lvl>
    <w:lvl w:ilvl="6" w:tplc="26A4EDBA">
      <w:numFmt w:val="decimal"/>
      <w:lvlText w:val=""/>
      <w:lvlJc w:val="left"/>
    </w:lvl>
    <w:lvl w:ilvl="7" w:tplc="A11E65DA">
      <w:numFmt w:val="decimal"/>
      <w:lvlText w:val=""/>
      <w:lvlJc w:val="left"/>
    </w:lvl>
    <w:lvl w:ilvl="8" w:tplc="C9380E68">
      <w:numFmt w:val="decimal"/>
      <w:lvlText w:val=""/>
      <w:lvlJc w:val="left"/>
    </w:lvl>
  </w:abstractNum>
  <w:abstractNum w:abstractNumId="9">
    <w:nsid w:val="0000305E"/>
    <w:multiLevelType w:val="hybridMultilevel"/>
    <w:tmpl w:val="9F9E087A"/>
    <w:lvl w:ilvl="0" w:tplc="99E6ABF2">
      <w:start w:val="8"/>
      <w:numFmt w:val="decimal"/>
      <w:lvlText w:val="%1."/>
      <w:lvlJc w:val="left"/>
    </w:lvl>
    <w:lvl w:ilvl="1" w:tplc="05469C96">
      <w:numFmt w:val="decimal"/>
      <w:lvlText w:val=""/>
      <w:lvlJc w:val="left"/>
    </w:lvl>
    <w:lvl w:ilvl="2" w:tplc="CC2E7AF0">
      <w:numFmt w:val="decimal"/>
      <w:lvlText w:val=""/>
      <w:lvlJc w:val="left"/>
    </w:lvl>
    <w:lvl w:ilvl="3" w:tplc="CE3A3C5C">
      <w:numFmt w:val="decimal"/>
      <w:lvlText w:val=""/>
      <w:lvlJc w:val="left"/>
    </w:lvl>
    <w:lvl w:ilvl="4" w:tplc="EBBE55CC">
      <w:numFmt w:val="decimal"/>
      <w:lvlText w:val=""/>
      <w:lvlJc w:val="left"/>
    </w:lvl>
    <w:lvl w:ilvl="5" w:tplc="EC02CB2A">
      <w:numFmt w:val="decimal"/>
      <w:lvlText w:val=""/>
      <w:lvlJc w:val="left"/>
    </w:lvl>
    <w:lvl w:ilvl="6" w:tplc="C274991A">
      <w:numFmt w:val="decimal"/>
      <w:lvlText w:val=""/>
      <w:lvlJc w:val="left"/>
    </w:lvl>
    <w:lvl w:ilvl="7" w:tplc="14AA356A">
      <w:numFmt w:val="decimal"/>
      <w:lvlText w:val=""/>
      <w:lvlJc w:val="left"/>
    </w:lvl>
    <w:lvl w:ilvl="8" w:tplc="6D6AE880">
      <w:numFmt w:val="decimal"/>
      <w:lvlText w:val=""/>
      <w:lvlJc w:val="left"/>
    </w:lvl>
  </w:abstractNum>
  <w:abstractNum w:abstractNumId="10">
    <w:nsid w:val="0000390C"/>
    <w:multiLevelType w:val="hybridMultilevel"/>
    <w:tmpl w:val="6908D3D4"/>
    <w:lvl w:ilvl="0" w:tplc="F0F6AC7E">
      <w:start w:val="16"/>
      <w:numFmt w:val="decimal"/>
      <w:lvlText w:val="%1."/>
      <w:lvlJc w:val="left"/>
    </w:lvl>
    <w:lvl w:ilvl="1" w:tplc="D76CD002">
      <w:numFmt w:val="decimal"/>
      <w:lvlText w:val=""/>
      <w:lvlJc w:val="left"/>
    </w:lvl>
    <w:lvl w:ilvl="2" w:tplc="553098BC">
      <w:numFmt w:val="decimal"/>
      <w:lvlText w:val=""/>
      <w:lvlJc w:val="left"/>
    </w:lvl>
    <w:lvl w:ilvl="3" w:tplc="D072360C">
      <w:numFmt w:val="decimal"/>
      <w:lvlText w:val=""/>
      <w:lvlJc w:val="left"/>
    </w:lvl>
    <w:lvl w:ilvl="4" w:tplc="BE6E033C">
      <w:numFmt w:val="decimal"/>
      <w:lvlText w:val=""/>
      <w:lvlJc w:val="left"/>
    </w:lvl>
    <w:lvl w:ilvl="5" w:tplc="97E6D3BC">
      <w:numFmt w:val="decimal"/>
      <w:lvlText w:val=""/>
      <w:lvlJc w:val="left"/>
    </w:lvl>
    <w:lvl w:ilvl="6" w:tplc="6A5E1DC0">
      <w:numFmt w:val="decimal"/>
      <w:lvlText w:val=""/>
      <w:lvlJc w:val="left"/>
    </w:lvl>
    <w:lvl w:ilvl="7" w:tplc="9004767E">
      <w:numFmt w:val="decimal"/>
      <w:lvlText w:val=""/>
      <w:lvlJc w:val="left"/>
    </w:lvl>
    <w:lvl w:ilvl="8" w:tplc="5C4653F6">
      <w:numFmt w:val="decimal"/>
      <w:lvlText w:val=""/>
      <w:lvlJc w:val="left"/>
    </w:lvl>
  </w:abstractNum>
  <w:abstractNum w:abstractNumId="11">
    <w:nsid w:val="000041BB"/>
    <w:multiLevelType w:val="hybridMultilevel"/>
    <w:tmpl w:val="87400F98"/>
    <w:lvl w:ilvl="0" w:tplc="8C60BF4C">
      <w:start w:val="1"/>
      <w:numFmt w:val="decimal"/>
      <w:lvlText w:val="%1."/>
      <w:lvlJc w:val="left"/>
    </w:lvl>
    <w:lvl w:ilvl="1" w:tplc="4AB6950C">
      <w:numFmt w:val="decimal"/>
      <w:lvlText w:val=""/>
      <w:lvlJc w:val="left"/>
    </w:lvl>
    <w:lvl w:ilvl="2" w:tplc="69D21FB8">
      <w:numFmt w:val="decimal"/>
      <w:lvlText w:val=""/>
      <w:lvlJc w:val="left"/>
    </w:lvl>
    <w:lvl w:ilvl="3" w:tplc="1BD2CC84">
      <w:numFmt w:val="decimal"/>
      <w:lvlText w:val=""/>
      <w:lvlJc w:val="left"/>
    </w:lvl>
    <w:lvl w:ilvl="4" w:tplc="65A6F032">
      <w:numFmt w:val="decimal"/>
      <w:lvlText w:val=""/>
      <w:lvlJc w:val="left"/>
    </w:lvl>
    <w:lvl w:ilvl="5" w:tplc="37DA0756">
      <w:numFmt w:val="decimal"/>
      <w:lvlText w:val=""/>
      <w:lvlJc w:val="left"/>
    </w:lvl>
    <w:lvl w:ilvl="6" w:tplc="ABB0FD1A">
      <w:numFmt w:val="decimal"/>
      <w:lvlText w:val=""/>
      <w:lvlJc w:val="left"/>
    </w:lvl>
    <w:lvl w:ilvl="7" w:tplc="5F28F0AE">
      <w:numFmt w:val="decimal"/>
      <w:lvlText w:val=""/>
      <w:lvlJc w:val="left"/>
    </w:lvl>
    <w:lvl w:ilvl="8" w:tplc="F4E20DC2">
      <w:numFmt w:val="decimal"/>
      <w:lvlText w:val=""/>
      <w:lvlJc w:val="left"/>
    </w:lvl>
  </w:abstractNum>
  <w:abstractNum w:abstractNumId="12">
    <w:nsid w:val="00007E87"/>
    <w:multiLevelType w:val="hybridMultilevel"/>
    <w:tmpl w:val="E66A356E"/>
    <w:lvl w:ilvl="0" w:tplc="1CAA0C50">
      <w:start w:val="15"/>
      <w:numFmt w:val="decimal"/>
      <w:lvlText w:val="%1."/>
      <w:lvlJc w:val="left"/>
    </w:lvl>
    <w:lvl w:ilvl="1" w:tplc="BD04F204">
      <w:numFmt w:val="decimal"/>
      <w:lvlText w:val=""/>
      <w:lvlJc w:val="left"/>
    </w:lvl>
    <w:lvl w:ilvl="2" w:tplc="40E04C1A">
      <w:numFmt w:val="decimal"/>
      <w:lvlText w:val=""/>
      <w:lvlJc w:val="left"/>
    </w:lvl>
    <w:lvl w:ilvl="3" w:tplc="E5EAE592">
      <w:numFmt w:val="decimal"/>
      <w:lvlText w:val=""/>
      <w:lvlJc w:val="left"/>
    </w:lvl>
    <w:lvl w:ilvl="4" w:tplc="9456153E">
      <w:numFmt w:val="decimal"/>
      <w:lvlText w:val=""/>
      <w:lvlJc w:val="left"/>
    </w:lvl>
    <w:lvl w:ilvl="5" w:tplc="6C4AE404">
      <w:numFmt w:val="decimal"/>
      <w:lvlText w:val=""/>
      <w:lvlJc w:val="left"/>
    </w:lvl>
    <w:lvl w:ilvl="6" w:tplc="1E82E7D6">
      <w:numFmt w:val="decimal"/>
      <w:lvlText w:val=""/>
      <w:lvlJc w:val="left"/>
    </w:lvl>
    <w:lvl w:ilvl="7" w:tplc="8FE6F7EE">
      <w:numFmt w:val="decimal"/>
      <w:lvlText w:val=""/>
      <w:lvlJc w:val="left"/>
    </w:lvl>
    <w:lvl w:ilvl="8" w:tplc="30C43826">
      <w:numFmt w:val="decimal"/>
      <w:lvlText w:val=""/>
      <w:lvlJc w:val="left"/>
    </w:lvl>
  </w:abstractNum>
  <w:abstractNum w:abstractNumId="13">
    <w:nsid w:val="2611116F"/>
    <w:multiLevelType w:val="hybridMultilevel"/>
    <w:tmpl w:val="149AC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502AB"/>
    <w:multiLevelType w:val="hybridMultilevel"/>
    <w:tmpl w:val="D3F2962A"/>
    <w:lvl w:ilvl="0" w:tplc="E5C41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1F1442"/>
    <w:multiLevelType w:val="hybridMultilevel"/>
    <w:tmpl w:val="A324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274C"/>
    <w:rsid w:val="0011274C"/>
    <w:rsid w:val="0047735E"/>
    <w:rsid w:val="007578F2"/>
    <w:rsid w:val="00B2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4C"/>
  </w:style>
  <w:style w:type="paragraph" w:styleId="1">
    <w:name w:val="heading 1"/>
    <w:basedOn w:val="a"/>
    <w:next w:val="a"/>
    <w:link w:val="10"/>
    <w:qFormat/>
    <w:rsid w:val="00B27D8B"/>
    <w:pPr>
      <w:keepNext/>
      <w:ind w:left="360"/>
      <w:jc w:val="center"/>
      <w:outlineLvl w:val="0"/>
    </w:pPr>
    <w:rPr>
      <w:rFonts w:eastAsia="Times New Roman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27D8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73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27D8B"/>
    <w:rPr>
      <w:rFonts w:eastAsia="Times New Roman"/>
      <w:sz w:val="32"/>
      <w:szCs w:val="20"/>
    </w:rPr>
  </w:style>
  <w:style w:type="character" w:customStyle="1" w:styleId="40">
    <w:name w:val="Заголовок 4 Знак"/>
    <w:basedOn w:val="a0"/>
    <w:link w:val="4"/>
    <w:semiHidden/>
    <w:rsid w:val="00B27D8B"/>
    <w:rPr>
      <w:rFonts w:ascii="Calibri" w:eastAsia="Times New Roman" w:hAnsi="Calibri"/>
      <w:b/>
      <w:bCs/>
      <w:sz w:val="28"/>
      <w:szCs w:val="28"/>
    </w:rPr>
  </w:style>
  <w:style w:type="table" w:styleId="a5">
    <w:name w:val="Table Grid"/>
    <w:basedOn w:val="a1"/>
    <w:rsid w:val="00B27D8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27D8B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zavada.gv</cp:lastModifiedBy>
  <cp:revision>2</cp:revision>
  <dcterms:created xsi:type="dcterms:W3CDTF">2019-07-05T12:34:00Z</dcterms:created>
  <dcterms:modified xsi:type="dcterms:W3CDTF">2019-07-05T12:34:00Z</dcterms:modified>
</cp:coreProperties>
</file>