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675" w:rsidRDefault="00984675" w:rsidP="00984675">
      <w:pPr>
        <w:jc w:val="center"/>
        <w:rPr>
          <w:b/>
          <w:spacing w:val="-4"/>
          <w:sz w:val="16"/>
          <w:szCs w:val="16"/>
        </w:rPr>
      </w:pPr>
    </w:p>
    <w:p w:rsidR="00984675" w:rsidRDefault="00984675" w:rsidP="00984675">
      <w:pPr>
        <w:jc w:val="center"/>
        <w:rPr>
          <w:b/>
          <w:spacing w:val="-4"/>
          <w:sz w:val="16"/>
          <w:szCs w:val="16"/>
        </w:rPr>
      </w:pPr>
    </w:p>
    <w:p w:rsidR="00984675" w:rsidRDefault="00984675" w:rsidP="00984675">
      <w:pPr>
        <w:jc w:val="center"/>
        <w:rPr>
          <w:b/>
          <w:spacing w:val="-4"/>
          <w:sz w:val="16"/>
          <w:szCs w:val="16"/>
        </w:rPr>
      </w:pPr>
    </w:p>
    <w:p w:rsidR="00707B36" w:rsidRDefault="00707B36" w:rsidP="00984675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Проект программы</w:t>
      </w:r>
    </w:p>
    <w:p w:rsidR="00707B36" w:rsidRDefault="00707B36" w:rsidP="00707B36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курсов повышения квалификации</w:t>
      </w:r>
    </w:p>
    <w:p w:rsidR="00707B36" w:rsidRDefault="00707B36" w:rsidP="00707B36">
      <w:pPr>
        <w:tabs>
          <w:tab w:val="left" w:pos="1991"/>
        </w:tabs>
        <w:ind w:firstLine="72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«Современные микропроцессорные устройства РЗА </w:t>
      </w:r>
      <w:r>
        <w:rPr>
          <w:b/>
          <w:sz w:val="22"/>
          <w:szCs w:val="22"/>
        </w:rPr>
        <w:t>и противоаварийной автоматики»</w:t>
      </w:r>
    </w:p>
    <w:p w:rsidR="00707B36" w:rsidRDefault="00707B36" w:rsidP="00707B3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="00100EB6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>-2</w:t>
      </w:r>
      <w:r w:rsidR="00100EB6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 xml:space="preserve"> </w:t>
      </w:r>
      <w:r w:rsidR="00100EB6">
        <w:rPr>
          <w:b/>
          <w:sz w:val="22"/>
          <w:szCs w:val="22"/>
        </w:rPr>
        <w:t>марта</w:t>
      </w:r>
      <w:r>
        <w:rPr>
          <w:b/>
          <w:sz w:val="22"/>
          <w:szCs w:val="22"/>
        </w:rPr>
        <w:t xml:space="preserve">  201</w:t>
      </w:r>
      <w:r w:rsidR="00100EB6">
        <w:rPr>
          <w:b/>
          <w:sz w:val="22"/>
          <w:szCs w:val="22"/>
        </w:rPr>
        <w:t>7</w:t>
      </w:r>
      <w:r>
        <w:rPr>
          <w:b/>
          <w:sz w:val="22"/>
          <w:szCs w:val="22"/>
        </w:rPr>
        <w:t xml:space="preserve"> г., объем 102 часа, Казань, КГЭУ</w:t>
      </w:r>
    </w:p>
    <w:p w:rsidR="00707B36" w:rsidRDefault="00707B36" w:rsidP="00707B3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Теоретическая часть </w:t>
      </w:r>
    </w:p>
    <w:p w:rsidR="00707B36" w:rsidRDefault="00707B36" w:rsidP="00707B36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>1. Принципы работы микропроцессорных устройств.</w:t>
      </w:r>
    </w:p>
    <w:p w:rsidR="00707B36" w:rsidRDefault="00707B36" w:rsidP="00707B36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>2. Измерительные трансформаторы тока и напряжения.</w:t>
      </w:r>
    </w:p>
    <w:p w:rsidR="00707B36" w:rsidRDefault="00707B36" w:rsidP="00707B36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 xml:space="preserve">3. Дистанционные защиты, выбор </w:t>
      </w:r>
      <w:proofErr w:type="spellStart"/>
      <w:r>
        <w:rPr>
          <w:sz w:val="22"/>
          <w:szCs w:val="22"/>
        </w:rPr>
        <w:t>уставок</w:t>
      </w:r>
      <w:proofErr w:type="spellEnd"/>
      <w:r>
        <w:rPr>
          <w:sz w:val="22"/>
          <w:szCs w:val="22"/>
        </w:rPr>
        <w:t>.</w:t>
      </w:r>
    </w:p>
    <w:p w:rsidR="00707B36" w:rsidRDefault="00707B36" w:rsidP="00707B36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 xml:space="preserve">5. Дифференциальные защиты, выбор </w:t>
      </w:r>
      <w:proofErr w:type="spellStart"/>
      <w:r>
        <w:rPr>
          <w:sz w:val="22"/>
          <w:szCs w:val="22"/>
        </w:rPr>
        <w:t>уставок</w:t>
      </w:r>
      <w:proofErr w:type="spellEnd"/>
      <w:r>
        <w:rPr>
          <w:sz w:val="22"/>
          <w:szCs w:val="22"/>
        </w:rPr>
        <w:t>.</w:t>
      </w:r>
    </w:p>
    <w:p w:rsidR="00707B36" w:rsidRDefault="00707B36" w:rsidP="00707B36">
      <w:pPr>
        <w:tabs>
          <w:tab w:val="left" w:pos="426"/>
        </w:tabs>
        <w:rPr>
          <w:sz w:val="22"/>
          <w:szCs w:val="22"/>
        </w:rPr>
      </w:pPr>
      <w:r>
        <w:rPr>
          <w:sz w:val="22"/>
          <w:szCs w:val="22"/>
        </w:rPr>
        <w:t>6. Защита линий электропередачи напряжением 6-35 кВ.</w:t>
      </w:r>
    </w:p>
    <w:p w:rsidR="00707B36" w:rsidRDefault="00707B36" w:rsidP="00707B36">
      <w:pPr>
        <w:tabs>
          <w:tab w:val="left" w:pos="426"/>
        </w:tabs>
        <w:rPr>
          <w:sz w:val="22"/>
          <w:szCs w:val="22"/>
        </w:rPr>
      </w:pPr>
      <w:r>
        <w:rPr>
          <w:sz w:val="22"/>
          <w:szCs w:val="22"/>
        </w:rPr>
        <w:t xml:space="preserve">7. Защита линий электропередачи напряжением 110 кВ и выше. </w:t>
      </w:r>
    </w:p>
    <w:p w:rsidR="00707B36" w:rsidRDefault="00707B36" w:rsidP="00707B36">
      <w:pPr>
        <w:tabs>
          <w:tab w:val="left" w:pos="426"/>
        </w:tabs>
        <w:rPr>
          <w:sz w:val="22"/>
          <w:szCs w:val="22"/>
        </w:rPr>
      </w:pPr>
      <w:r>
        <w:rPr>
          <w:sz w:val="22"/>
          <w:szCs w:val="22"/>
        </w:rPr>
        <w:t>8. Защита генераторов малой и средней мощности.</w:t>
      </w:r>
    </w:p>
    <w:p w:rsidR="00707B36" w:rsidRDefault="00707B36" w:rsidP="00707B36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 xml:space="preserve">9. Защита трансформаторов мощностью свыше 6,3 МВА. </w:t>
      </w:r>
    </w:p>
    <w:p w:rsidR="00707B36" w:rsidRDefault="00707B36" w:rsidP="00707B36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>10. Высокочастотные релейные защиты.</w:t>
      </w:r>
    </w:p>
    <w:p w:rsidR="00707B36" w:rsidRDefault="00707B36" w:rsidP="00707B36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>11. Организация ВЧ связи по ЛЭП, аппаратура.</w:t>
      </w:r>
    </w:p>
    <w:p w:rsidR="00707B36" w:rsidRDefault="00707B36" w:rsidP="00707B36">
      <w:pPr>
        <w:tabs>
          <w:tab w:val="left" w:pos="426"/>
        </w:tabs>
        <w:rPr>
          <w:sz w:val="22"/>
          <w:szCs w:val="22"/>
        </w:rPr>
      </w:pPr>
      <w:r>
        <w:rPr>
          <w:sz w:val="22"/>
          <w:szCs w:val="22"/>
        </w:rPr>
        <w:t xml:space="preserve">12. Переходные процессы в сетях 6-35 кВ с </w:t>
      </w:r>
      <w:proofErr w:type="gramStart"/>
      <w:r>
        <w:rPr>
          <w:sz w:val="22"/>
          <w:szCs w:val="22"/>
        </w:rPr>
        <w:t>изолированной</w:t>
      </w:r>
      <w:proofErr w:type="gram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нейтралью</w:t>
      </w:r>
      <w:proofErr w:type="spellEnd"/>
      <w:r>
        <w:rPr>
          <w:sz w:val="22"/>
          <w:szCs w:val="22"/>
        </w:rPr>
        <w:t>.</w:t>
      </w:r>
    </w:p>
    <w:p w:rsidR="00707B36" w:rsidRDefault="00707B36" w:rsidP="00707B36">
      <w:pPr>
        <w:tabs>
          <w:tab w:val="left" w:pos="426"/>
        </w:tabs>
        <w:rPr>
          <w:sz w:val="22"/>
          <w:szCs w:val="22"/>
        </w:rPr>
      </w:pPr>
      <w:r>
        <w:rPr>
          <w:sz w:val="22"/>
          <w:szCs w:val="22"/>
        </w:rPr>
        <w:t>13 Защита силовых трансформаторов от взрывов и пожаров.</w:t>
      </w:r>
    </w:p>
    <w:p w:rsidR="00707B36" w:rsidRDefault="00707B36" w:rsidP="00707B36">
      <w:pPr>
        <w:tabs>
          <w:tab w:val="left" w:pos="426"/>
        </w:tabs>
        <w:rPr>
          <w:sz w:val="22"/>
          <w:szCs w:val="22"/>
        </w:rPr>
      </w:pPr>
      <w:r>
        <w:rPr>
          <w:sz w:val="22"/>
          <w:szCs w:val="22"/>
        </w:rPr>
        <w:t>14. Эксплуатация микропроцессорных устройств.</w:t>
      </w:r>
    </w:p>
    <w:p w:rsidR="00707B36" w:rsidRDefault="00707B36" w:rsidP="00707B36">
      <w:pPr>
        <w:tabs>
          <w:tab w:val="left" w:pos="426"/>
        </w:tabs>
        <w:rPr>
          <w:sz w:val="22"/>
          <w:szCs w:val="22"/>
        </w:rPr>
      </w:pPr>
      <w:r>
        <w:rPr>
          <w:sz w:val="22"/>
          <w:szCs w:val="22"/>
        </w:rPr>
        <w:t>15. Цифровые устройства релейной защиты.</w:t>
      </w:r>
    </w:p>
    <w:p w:rsidR="00707B36" w:rsidRDefault="00707B36" w:rsidP="00707B36">
      <w:pPr>
        <w:tabs>
          <w:tab w:val="left" w:pos="426"/>
        </w:tabs>
        <w:rPr>
          <w:sz w:val="22"/>
          <w:szCs w:val="22"/>
        </w:rPr>
      </w:pPr>
      <w:r>
        <w:rPr>
          <w:sz w:val="22"/>
          <w:szCs w:val="22"/>
        </w:rPr>
        <w:t>16. Технологические отказы устройств РЗА.</w:t>
      </w:r>
    </w:p>
    <w:p w:rsidR="00707B36" w:rsidRDefault="00707B36" w:rsidP="00707B36">
      <w:pPr>
        <w:tabs>
          <w:tab w:val="left" w:pos="426"/>
        </w:tabs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17. Современные методы защиты оборудования станции и подстанции от грозовых и  коммутационных перенапряжений.</w:t>
      </w:r>
    </w:p>
    <w:p w:rsidR="00707B36" w:rsidRDefault="00707B36" w:rsidP="00707B36">
      <w:pPr>
        <w:tabs>
          <w:tab w:val="left" w:pos="426"/>
        </w:tabs>
        <w:rPr>
          <w:sz w:val="22"/>
          <w:szCs w:val="22"/>
        </w:rPr>
      </w:pPr>
      <w:r>
        <w:rPr>
          <w:sz w:val="22"/>
          <w:szCs w:val="22"/>
        </w:rPr>
        <w:t xml:space="preserve">18. Эксплуатация силового коммутационного оборудования низкого напряжения 0,4кВ. </w:t>
      </w:r>
    </w:p>
    <w:p w:rsidR="00707B36" w:rsidRDefault="00707B36" w:rsidP="00707B36">
      <w:pPr>
        <w:tabs>
          <w:tab w:val="left" w:pos="426"/>
        </w:tabs>
        <w:rPr>
          <w:sz w:val="22"/>
          <w:szCs w:val="22"/>
        </w:rPr>
      </w:pPr>
      <w:r>
        <w:rPr>
          <w:sz w:val="22"/>
          <w:szCs w:val="22"/>
        </w:rPr>
        <w:t xml:space="preserve">19. Эксплуатация коммутационного оборудования среднего напряжения (6-220кВ). </w:t>
      </w:r>
    </w:p>
    <w:p w:rsidR="00707B36" w:rsidRDefault="00707B36" w:rsidP="00707B36">
      <w:pPr>
        <w:tabs>
          <w:tab w:val="left" w:pos="426"/>
        </w:tabs>
        <w:rPr>
          <w:sz w:val="22"/>
          <w:szCs w:val="22"/>
        </w:rPr>
      </w:pPr>
      <w:r>
        <w:rPr>
          <w:sz w:val="22"/>
          <w:szCs w:val="22"/>
        </w:rPr>
        <w:t>20. КРУ 6(10) кВ «Волга», РЗА ООО «</w:t>
      </w:r>
      <w:proofErr w:type="spellStart"/>
      <w:r>
        <w:rPr>
          <w:sz w:val="22"/>
          <w:szCs w:val="22"/>
        </w:rPr>
        <w:t>ИНВЭНТ-Электро</w:t>
      </w:r>
      <w:proofErr w:type="spellEnd"/>
      <w:r>
        <w:rPr>
          <w:sz w:val="22"/>
          <w:szCs w:val="22"/>
        </w:rPr>
        <w:t>»</w:t>
      </w:r>
    </w:p>
    <w:p w:rsidR="00707B36" w:rsidRDefault="00707B36" w:rsidP="00707B36">
      <w:pPr>
        <w:tabs>
          <w:tab w:val="left" w:pos="426"/>
        </w:tabs>
        <w:rPr>
          <w:sz w:val="22"/>
          <w:szCs w:val="22"/>
        </w:rPr>
      </w:pPr>
      <w:r>
        <w:rPr>
          <w:sz w:val="22"/>
          <w:szCs w:val="22"/>
        </w:rPr>
        <w:t xml:space="preserve">21. Микропроцессорные блоки защит </w:t>
      </w:r>
      <w:proofErr w:type="spellStart"/>
      <w:r>
        <w:rPr>
          <w:sz w:val="22"/>
          <w:szCs w:val="22"/>
          <w:lang w:val="en-US"/>
        </w:rPr>
        <w:t>Sepam</w:t>
      </w:r>
      <w:proofErr w:type="spellEnd"/>
      <w:r>
        <w:rPr>
          <w:sz w:val="22"/>
          <w:szCs w:val="22"/>
        </w:rPr>
        <w:t xml:space="preserve"> (АО «Шнейдер Электрик»).</w:t>
      </w:r>
    </w:p>
    <w:p w:rsidR="00707B36" w:rsidRDefault="00707B36" w:rsidP="00707B36">
      <w:pPr>
        <w:tabs>
          <w:tab w:val="left" w:pos="426"/>
        </w:tabs>
        <w:rPr>
          <w:sz w:val="22"/>
          <w:szCs w:val="22"/>
        </w:rPr>
      </w:pPr>
      <w:r>
        <w:rPr>
          <w:sz w:val="22"/>
          <w:szCs w:val="22"/>
        </w:rPr>
        <w:t xml:space="preserve">22. Программное обеспечение </w:t>
      </w:r>
      <w:proofErr w:type="spellStart"/>
      <w:r>
        <w:rPr>
          <w:sz w:val="22"/>
          <w:szCs w:val="22"/>
          <w:lang w:val="en-US"/>
        </w:rPr>
        <w:t>Sepam</w:t>
      </w:r>
      <w:proofErr w:type="spellEnd"/>
      <w:r w:rsidRPr="00707B36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SFT</w:t>
      </w:r>
      <w:r>
        <w:rPr>
          <w:sz w:val="22"/>
          <w:szCs w:val="22"/>
        </w:rPr>
        <w:t xml:space="preserve"> 2841, </w:t>
      </w:r>
      <w:r>
        <w:rPr>
          <w:sz w:val="22"/>
          <w:szCs w:val="22"/>
          <w:lang w:val="en-US"/>
        </w:rPr>
        <w:t>SFT</w:t>
      </w:r>
      <w:r>
        <w:rPr>
          <w:sz w:val="22"/>
          <w:szCs w:val="22"/>
        </w:rPr>
        <w:t xml:space="preserve"> 2826, </w:t>
      </w:r>
      <w:r>
        <w:rPr>
          <w:sz w:val="22"/>
          <w:szCs w:val="22"/>
          <w:lang w:val="en-US"/>
        </w:rPr>
        <w:t>SFT</w:t>
      </w:r>
      <w:r>
        <w:rPr>
          <w:sz w:val="22"/>
          <w:szCs w:val="22"/>
        </w:rPr>
        <w:t xml:space="preserve"> 2885.</w:t>
      </w:r>
    </w:p>
    <w:p w:rsidR="00707B36" w:rsidRDefault="00707B36" w:rsidP="00707B36">
      <w:pPr>
        <w:tabs>
          <w:tab w:val="left" w:pos="426"/>
        </w:tabs>
        <w:rPr>
          <w:spacing w:val="-10"/>
          <w:sz w:val="22"/>
          <w:szCs w:val="22"/>
        </w:rPr>
      </w:pPr>
      <w:r>
        <w:rPr>
          <w:spacing w:val="-10"/>
          <w:sz w:val="22"/>
          <w:szCs w:val="22"/>
        </w:rPr>
        <w:t xml:space="preserve">23. </w:t>
      </w:r>
      <w:proofErr w:type="spellStart"/>
      <w:r>
        <w:rPr>
          <w:spacing w:val="-10"/>
          <w:sz w:val="22"/>
          <w:szCs w:val="22"/>
        </w:rPr>
        <w:t>Микропрцессорный</w:t>
      </w:r>
      <w:proofErr w:type="spellEnd"/>
      <w:r>
        <w:rPr>
          <w:spacing w:val="-10"/>
          <w:sz w:val="22"/>
          <w:szCs w:val="22"/>
        </w:rPr>
        <w:t xml:space="preserve"> терминал «</w:t>
      </w:r>
      <w:r>
        <w:rPr>
          <w:spacing w:val="-10"/>
          <w:sz w:val="22"/>
          <w:szCs w:val="22"/>
          <w:lang w:val="en-US"/>
        </w:rPr>
        <w:t>SPAC</w:t>
      </w:r>
      <w:r>
        <w:rPr>
          <w:spacing w:val="-10"/>
          <w:sz w:val="22"/>
          <w:szCs w:val="22"/>
        </w:rPr>
        <w:t xml:space="preserve">», устройства семейства </w:t>
      </w:r>
      <w:proofErr w:type="spellStart"/>
      <w:r>
        <w:rPr>
          <w:spacing w:val="-10"/>
          <w:sz w:val="22"/>
          <w:szCs w:val="22"/>
          <w:lang w:val="en-US"/>
        </w:rPr>
        <w:t>Relion</w:t>
      </w:r>
      <w:proofErr w:type="spellEnd"/>
      <w:r w:rsidRPr="00707B36">
        <w:rPr>
          <w:spacing w:val="-10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ООО «АББ Силовые и автоматизированные системы».</w:t>
      </w:r>
    </w:p>
    <w:p w:rsidR="00707B36" w:rsidRDefault="00707B36" w:rsidP="00B90F97">
      <w:pPr>
        <w:rPr>
          <w:spacing w:val="-10"/>
          <w:sz w:val="22"/>
          <w:szCs w:val="22"/>
        </w:rPr>
      </w:pPr>
      <w:r>
        <w:rPr>
          <w:spacing w:val="-10"/>
          <w:sz w:val="22"/>
          <w:szCs w:val="22"/>
        </w:rPr>
        <w:t>24. Микропроцессорные терминалы РЗА ООО  «</w:t>
      </w:r>
      <w:proofErr w:type="spellStart"/>
      <w:r w:rsidR="00B90F97">
        <w:rPr>
          <w:spacing w:val="-10"/>
          <w:sz w:val="22"/>
          <w:szCs w:val="22"/>
        </w:rPr>
        <w:t>Релематика</w:t>
      </w:r>
      <w:proofErr w:type="spellEnd"/>
      <w:r w:rsidR="00B90F97">
        <w:rPr>
          <w:spacing w:val="-10"/>
          <w:sz w:val="22"/>
          <w:szCs w:val="22"/>
        </w:rPr>
        <w:t>»</w:t>
      </w:r>
    </w:p>
    <w:p w:rsidR="00707B36" w:rsidRDefault="00707B36" w:rsidP="00707B36">
      <w:pPr>
        <w:tabs>
          <w:tab w:val="left" w:pos="426"/>
        </w:tabs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B90F97">
        <w:rPr>
          <w:sz w:val="22"/>
          <w:szCs w:val="22"/>
        </w:rPr>
        <w:t>5</w:t>
      </w:r>
      <w:r>
        <w:rPr>
          <w:sz w:val="22"/>
          <w:szCs w:val="22"/>
        </w:rPr>
        <w:t>. Микропроцессорная аппаратура РЗА ООО НПП «ЭКРА».</w:t>
      </w:r>
    </w:p>
    <w:p w:rsidR="00707B36" w:rsidRDefault="00707B36" w:rsidP="00707B36">
      <w:pPr>
        <w:tabs>
          <w:tab w:val="left" w:pos="426"/>
        </w:tabs>
        <w:rPr>
          <w:sz w:val="22"/>
          <w:szCs w:val="22"/>
        </w:rPr>
      </w:pPr>
      <w:r>
        <w:rPr>
          <w:sz w:val="22"/>
          <w:szCs w:val="22"/>
        </w:rPr>
        <w:t>2</w:t>
      </w:r>
      <w:r w:rsidR="00B90F97">
        <w:rPr>
          <w:sz w:val="22"/>
          <w:szCs w:val="22"/>
        </w:rPr>
        <w:t>6</w:t>
      </w:r>
      <w:r>
        <w:rPr>
          <w:sz w:val="22"/>
          <w:szCs w:val="22"/>
        </w:rPr>
        <w:t>. Микропроцессорный терминал РЗА «БМРЗ-100» (НТЦ «Механотроника»).</w:t>
      </w:r>
    </w:p>
    <w:p w:rsidR="00707B36" w:rsidRDefault="00707B36" w:rsidP="00707B36">
      <w:pPr>
        <w:tabs>
          <w:tab w:val="left" w:pos="426"/>
        </w:tabs>
        <w:rPr>
          <w:sz w:val="22"/>
          <w:szCs w:val="22"/>
        </w:rPr>
      </w:pPr>
      <w:r>
        <w:rPr>
          <w:sz w:val="22"/>
          <w:szCs w:val="22"/>
        </w:rPr>
        <w:t>2</w:t>
      </w:r>
      <w:r w:rsidR="00B90F97">
        <w:rPr>
          <w:sz w:val="22"/>
          <w:szCs w:val="22"/>
        </w:rPr>
        <w:t>7</w:t>
      </w:r>
      <w:r>
        <w:rPr>
          <w:sz w:val="22"/>
          <w:szCs w:val="22"/>
        </w:rPr>
        <w:t>. Опыт использования испытательной установки «ОМИКРОН» (ООО «</w:t>
      </w:r>
      <w:proofErr w:type="spellStart"/>
      <w:r>
        <w:rPr>
          <w:sz w:val="22"/>
          <w:szCs w:val="22"/>
        </w:rPr>
        <w:t>Энергозащита</w:t>
      </w:r>
      <w:proofErr w:type="spellEnd"/>
      <w:r>
        <w:rPr>
          <w:sz w:val="22"/>
          <w:szCs w:val="22"/>
        </w:rPr>
        <w:t>»).</w:t>
      </w:r>
    </w:p>
    <w:p w:rsidR="00707B36" w:rsidRDefault="00707B36" w:rsidP="00707B36">
      <w:pPr>
        <w:tabs>
          <w:tab w:val="left" w:pos="426"/>
        </w:tabs>
        <w:rPr>
          <w:sz w:val="22"/>
          <w:szCs w:val="22"/>
        </w:rPr>
      </w:pPr>
      <w:r>
        <w:rPr>
          <w:sz w:val="22"/>
          <w:szCs w:val="22"/>
        </w:rPr>
        <w:t>2</w:t>
      </w:r>
      <w:r w:rsidR="00B90F97">
        <w:rPr>
          <w:sz w:val="22"/>
          <w:szCs w:val="22"/>
        </w:rPr>
        <w:t>8</w:t>
      </w:r>
      <w:r>
        <w:rPr>
          <w:sz w:val="22"/>
          <w:szCs w:val="22"/>
        </w:rPr>
        <w:t xml:space="preserve">. Расчет </w:t>
      </w:r>
      <w:proofErr w:type="spellStart"/>
      <w:r>
        <w:rPr>
          <w:sz w:val="22"/>
          <w:szCs w:val="22"/>
        </w:rPr>
        <w:t>уставок</w:t>
      </w:r>
      <w:proofErr w:type="spellEnd"/>
      <w:r>
        <w:rPr>
          <w:sz w:val="22"/>
          <w:szCs w:val="22"/>
        </w:rPr>
        <w:t xml:space="preserve"> РЗА на базе терминалов производств</w:t>
      </w:r>
      <w:proofErr w:type="gramStart"/>
      <w:r>
        <w:rPr>
          <w:sz w:val="22"/>
          <w:szCs w:val="22"/>
        </w:rPr>
        <w:t>а ООО</w:t>
      </w:r>
      <w:proofErr w:type="gramEnd"/>
      <w:r>
        <w:rPr>
          <w:sz w:val="22"/>
          <w:szCs w:val="22"/>
        </w:rPr>
        <w:t xml:space="preserve"> НПП  «ЭКРА».</w:t>
      </w:r>
    </w:p>
    <w:p w:rsidR="00707B36" w:rsidRDefault="00B90F97" w:rsidP="00707B36">
      <w:pPr>
        <w:tabs>
          <w:tab w:val="left" w:pos="426"/>
        </w:tabs>
        <w:rPr>
          <w:spacing w:val="-12"/>
          <w:sz w:val="22"/>
          <w:szCs w:val="22"/>
        </w:rPr>
      </w:pPr>
      <w:r>
        <w:rPr>
          <w:sz w:val="22"/>
          <w:szCs w:val="22"/>
        </w:rPr>
        <w:t>29</w:t>
      </w:r>
      <w:r w:rsidR="00707B36">
        <w:rPr>
          <w:sz w:val="22"/>
          <w:szCs w:val="22"/>
        </w:rPr>
        <w:t>.</w:t>
      </w:r>
      <w:r w:rsidR="00707B36">
        <w:rPr>
          <w:spacing w:val="-12"/>
          <w:sz w:val="22"/>
          <w:szCs w:val="22"/>
        </w:rPr>
        <w:t xml:space="preserve"> Микропроцессорные терминалы РЗА производства ЗАО «Радиус Автоматика»</w:t>
      </w:r>
    </w:p>
    <w:p w:rsidR="00707B36" w:rsidRDefault="00707B36" w:rsidP="00707B36">
      <w:pPr>
        <w:tabs>
          <w:tab w:val="left" w:pos="0"/>
          <w:tab w:val="left" w:pos="87"/>
        </w:tabs>
        <w:rPr>
          <w:sz w:val="22"/>
          <w:szCs w:val="22"/>
        </w:rPr>
      </w:pPr>
      <w:r>
        <w:rPr>
          <w:spacing w:val="-12"/>
          <w:sz w:val="22"/>
          <w:szCs w:val="22"/>
        </w:rPr>
        <w:t>3</w:t>
      </w:r>
      <w:r w:rsidR="00B90F97">
        <w:rPr>
          <w:spacing w:val="-12"/>
          <w:sz w:val="22"/>
          <w:szCs w:val="22"/>
        </w:rPr>
        <w:t>0</w:t>
      </w:r>
      <w:r>
        <w:rPr>
          <w:spacing w:val="-12"/>
          <w:sz w:val="22"/>
          <w:szCs w:val="22"/>
        </w:rPr>
        <w:t xml:space="preserve">. </w:t>
      </w:r>
      <w:r>
        <w:rPr>
          <w:sz w:val="22"/>
          <w:szCs w:val="22"/>
        </w:rPr>
        <w:t>Микропроцессорные устройства  РЗА серии БЭМП производства ЗАО «ЧЭАЗ» в сетях 0,4-220 кВ.</w:t>
      </w:r>
    </w:p>
    <w:p w:rsidR="009C0786" w:rsidRDefault="009C0786" w:rsidP="00707B36">
      <w:pPr>
        <w:tabs>
          <w:tab w:val="left" w:pos="0"/>
          <w:tab w:val="left" w:pos="87"/>
        </w:tabs>
      </w:pPr>
      <w:r>
        <w:t xml:space="preserve">31. Продукция ОАО «НИПОМ» для электроэнергетической отрасли  </w:t>
      </w:r>
    </w:p>
    <w:p w:rsidR="002F77F8" w:rsidRDefault="002F77F8" w:rsidP="0066443C">
      <w:pPr>
        <w:autoSpaceDE w:val="0"/>
        <w:autoSpaceDN w:val="0"/>
        <w:adjustRightInd w:val="0"/>
        <w:rPr>
          <w:sz w:val="22"/>
          <w:szCs w:val="22"/>
        </w:rPr>
      </w:pPr>
      <w:r>
        <w:t xml:space="preserve">32. </w:t>
      </w:r>
      <w:r w:rsidRPr="00CC4E37">
        <w:t>Нормативно-правовое регулирование обеспеч</w:t>
      </w:r>
      <w:r w:rsidRPr="00CC4E37">
        <w:t>е</w:t>
      </w:r>
      <w:r w:rsidRPr="00CC4E37">
        <w:t xml:space="preserve">ния ИБ на объектах </w:t>
      </w:r>
      <w:proofErr w:type="spellStart"/>
      <w:r w:rsidRPr="00CC4E37">
        <w:t>электросетевого</w:t>
      </w:r>
      <w:proofErr w:type="spellEnd"/>
      <w:r w:rsidRPr="00CC4E37">
        <w:t xml:space="preserve"> комплекса</w:t>
      </w:r>
      <w:r w:rsidR="0066443C">
        <w:t>.</w:t>
      </w:r>
    </w:p>
    <w:p w:rsidR="00707B36" w:rsidRDefault="00707B36" w:rsidP="00707B36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Практическая часть</w:t>
      </w:r>
    </w:p>
    <w:p w:rsidR="00707B36" w:rsidRDefault="00707B36" w:rsidP="00707B36">
      <w:pPr>
        <w:tabs>
          <w:tab w:val="left" w:pos="284"/>
        </w:tabs>
        <w:rPr>
          <w:spacing w:val="-10"/>
          <w:sz w:val="22"/>
          <w:szCs w:val="22"/>
        </w:rPr>
      </w:pPr>
      <w:r>
        <w:rPr>
          <w:spacing w:val="-10"/>
          <w:sz w:val="22"/>
          <w:szCs w:val="22"/>
        </w:rPr>
        <w:t>1. Измерение электрических параметров аналоговой аппаратуры  (</w:t>
      </w:r>
      <w:proofErr w:type="spellStart"/>
      <w:r>
        <w:rPr>
          <w:spacing w:val="-10"/>
          <w:sz w:val="22"/>
          <w:szCs w:val="22"/>
        </w:rPr>
        <w:t>мультиметр</w:t>
      </w:r>
      <w:proofErr w:type="spellEnd"/>
      <w:r>
        <w:rPr>
          <w:spacing w:val="-10"/>
          <w:sz w:val="22"/>
          <w:szCs w:val="22"/>
        </w:rPr>
        <w:t>, генератор, осциллограф).</w:t>
      </w:r>
    </w:p>
    <w:p w:rsidR="00707B36" w:rsidRDefault="00707B36" w:rsidP="00707B36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 xml:space="preserve">2. Измерения с помощью аналогового и цифрового осциллографов. </w:t>
      </w:r>
    </w:p>
    <w:p w:rsidR="00707B36" w:rsidRDefault="00707B36" w:rsidP="00707B36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>3. Измерения с помощью фазометра и РЕТОМЕТРА на учебном полигоне  «Подстанция 110/10 кВ».</w:t>
      </w:r>
    </w:p>
    <w:p w:rsidR="00707B36" w:rsidRDefault="00707B36" w:rsidP="00707B36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>4. Измерения схем соединения измерительных трансформаторов тока и напряжения на учебном полигоне  «Подстанция 110/10 кВ».</w:t>
      </w:r>
    </w:p>
    <w:p w:rsidR="00707B36" w:rsidRDefault="00707B36" w:rsidP="00707B36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 xml:space="preserve">5. Программирование и работа с учебным микропроцессорным комплексом. </w:t>
      </w:r>
    </w:p>
    <w:p w:rsidR="00707B36" w:rsidRDefault="00707B36" w:rsidP="00707B36">
      <w:pPr>
        <w:tabs>
          <w:tab w:val="left" w:pos="284"/>
        </w:tabs>
        <w:rPr>
          <w:spacing w:val="-12"/>
          <w:sz w:val="22"/>
          <w:szCs w:val="22"/>
        </w:rPr>
      </w:pPr>
      <w:r>
        <w:rPr>
          <w:spacing w:val="-12"/>
          <w:sz w:val="22"/>
          <w:szCs w:val="22"/>
        </w:rPr>
        <w:t xml:space="preserve">6. Применение устройств обслуживания РЗА (РЕТОМЕТР, РЕТОМ-11, РЕТОМ-41М, РЕТОМ-51, РЕТОМ-ВЧ). </w:t>
      </w:r>
    </w:p>
    <w:p w:rsidR="00707B36" w:rsidRDefault="00707B36" w:rsidP="00707B36">
      <w:pPr>
        <w:tabs>
          <w:tab w:val="left" w:pos="284"/>
        </w:tabs>
        <w:rPr>
          <w:spacing w:val="-6"/>
          <w:sz w:val="22"/>
          <w:szCs w:val="22"/>
        </w:rPr>
      </w:pPr>
      <w:r>
        <w:rPr>
          <w:spacing w:val="-6"/>
          <w:sz w:val="22"/>
          <w:szCs w:val="22"/>
        </w:rPr>
        <w:t>7. Настройка микропроцессорных терминалов защиты (МПТЗ) SEPAM (АО «Шнейдер Электрик»).</w:t>
      </w:r>
    </w:p>
    <w:p w:rsidR="00707B36" w:rsidRDefault="00707B36" w:rsidP="00707B36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 xml:space="preserve">8. Ознакомление с программным обеспечением SEPAM SFT 2841, SFT 2826, SFT 2885. </w:t>
      </w:r>
    </w:p>
    <w:p w:rsidR="00707B36" w:rsidRDefault="00707B36" w:rsidP="00707B36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 xml:space="preserve">9. Запись логических уравнений SEPAM-40. </w:t>
      </w:r>
    </w:p>
    <w:p w:rsidR="00707B36" w:rsidRDefault="00707B36" w:rsidP="00707B36">
      <w:pPr>
        <w:tabs>
          <w:tab w:val="left" w:pos="284"/>
          <w:tab w:val="left" w:pos="426"/>
        </w:tabs>
        <w:rPr>
          <w:sz w:val="22"/>
          <w:szCs w:val="22"/>
        </w:rPr>
      </w:pPr>
      <w:r>
        <w:rPr>
          <w:sz w:val="22"/>
          <w:szCs w:val="22"/>
        </w:rPr>
        <w:t xml:space="preserve">10. Настройка  МПТЗ БЭ 2502 (ООО НПП «ЭКРА»). </w:t>
      </w:r>
    </w:p>
    <w:p w:rsidR="00707B36" w:rsidRDefault="00707B36" w:rsidP="00707B36">
      <w:pPr>
        <w:tabs>
          <w:tab w:val="left" w:pos="284"/>
          <w:tab w:val="left" w:pos="426"/>
        </w:tabs>
        <w:rPr>
          <w:sz w:val="22"/>
          <w:szCs w:val="22"/>
        </w:rPr>
      </w:pPr>
      <w:r>
        <w:rPr>
          <w:sz w:val="22"/>
          <w:szCs w:val="22"/>
        </w:rPr>
        <w:t xml:space="preserve">12. Настройка  МПТЗ БМРЗ (НТЦ «Механотроника»). </w:t>
      </w:r>
    </w:p>
    <w:p w:rsidR="00707B36" w:rsidRDefault="00707B36" w:rsidP="00707B36">
      <w:pPr>
        <w:tabs>
          <w:tab w:val="left" w:pos="426"/>
        </w:tabs>
        <w:rPr>
          <w:spacing w:val="-4"/>
          <w:sz w:val="22"/>
          <w:szCs w:val="22"/>
        </w:rPr>
      </w:pPr>
    </w:p>
    <w:p w:rsidR="00707B36" w:rsidRDefault="00707B36" w:rsidP="00707B36">
      <w:pPr>
        <w:tabs>
          <w:tab w:val="left" w:pos="426"/>
        </w:tabs>
        <w:rPr>
          <w:spacing w:val="-4"/>
          <w:sz w:val="22"/>
          <w:szCs w:val="22"/>
        </w:rPr>
      </w:pPr>
    </w:p>
    <w:p w:rsidR="00707B36" w:rsidRDefault="00707B36" w:rsidP="00707B36">
      <w:pPr>
        <w:rPr>
          <w:b/>
          <w:bCs/>
          <w:sz w:val="22"/>
          <w:szCs w:val="22"/>
        </w:rPr>
      </w:pPr>
    </w:p>
    <w:p w:rsidR="00707B36" w:rsidRDefault="00707B36" w:rsidP="00707B36">
      <w:pPr>
        <w:tabs>
          <w:tab w:val="left" w:pos="426"/>
        </w:tabs>
        <w:rPr>
          <w:sz w:val="22"/>
          <w:szCs w:val="22"/>
        </w:rPr>
      </w:pPr>
    </w:p>
    <w:p w:rsidR="00707B36" w:rsidRDefault="00707B36" w:rsidP="00707B36">
      <w:pPr>
        <w:rPr>
          <w:sz w:val="24"/>
          <w:szCs w:val="24"/>
        </w:rPr>
      </w:pPr>
    </w:p>
    <w:p w:rsidR="003624A9" w:rsidRDefault="003624A9" w:rsidP="009B3870">
      <w:pPr>
        <w:pStyle w:val="a7"/>
        <w:spacing w:before="0" w:beforeAutospacing="0" w:after="0" w:afterAutospacing="0"/>
        <w:jc w:val="center"/>
      </w:pPr>
    </w:p>
    <w:p w:rsidR="008740FB" w:rsidRPr="00984675" w:rsidRDefault="008740FB" w:rsidP="00984675">
      <w:pPr>
        <w:tabs>
          <w:tab w:val="left" w:pos="4380"/>
        </w:tabs>
      </w:pPr>
    </w:p>
    <w:sectPr w:rsidR="008740FB" w:rsidRPr="00984675" w:rsidSect="00A50A0B">
      <w:pgSz w:w="11907" w:h="16840"/>
      <w:pgMar w:top="567" w:right="708" w:bottom="567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1420F5"/>
    <w:multiLevelType w:val="hybridMultilevel"/>
    <w:tmpl w:val="9DDC7C6E"/>
    <w:lvl w:ilvl="0" w:tplc="C422CD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/>
  <w:rsids>
    <w:rsidRoot w:val="009E0607"/>
    <w:rsid w:val="00006AC6"/>
    <w:rsid w:val="000116B5"/>
    <w:rsid w:val="0004373A"/>
    <w:rsid w:val="000541AD"/>
    <w:rsid w:val="00061614"/>
    <w:rsid w:val="000664A4"/>
    <w:rsid w:val="00094B4F"/>
    <w:rsid w:val="00095251"/>
    <w:rsid w:val="00100EB6"/>
    <w:rsid w:val="00103547"/>
    <w:rsid w:val="00140F31"/>
    <w:rsid w:val="001444F4"/>
    <w:rsid w:val="00150E34"/>
    <w:rsid w:val="00160239"/>
    <w:rsid w:val="00165D55"/>
    <w:rsid w:val="001720D7"/>
    <w:rsid w:val="00176C71"/>
    <w:rsid w:val="00176FFC"/>
    <w:rsid w:val="001835C5"/>
    <w:rsid w:val="00183D31"/>
    <w:rsid w:val="00185844"/>
    <w:rsid w:val="00196CE5"/>
    <w:rsid w:val="001B7171"/>
    <w:rsid w:val="001B7A46"/>
    <w:rsid w:val="001D4257"/>
    <w:rsid w:val="001E6594"/>
    <w:rsid w:val="001F39F9"/>
    <w:rsid w:val="001F75B9"/>
    <w:rsid w:val="002005B2"/>
    <w:rsid w:val="00202BC7"/>
    <w:rsid w:val="0020352A"/>
    <w:rsid w:val="00212D3C"/>
    <w:rsid w:val="00217C89"/>
    <w:rsid w:val="00235431"/>
    <w:rsid w:val="00252A44"/>
    <w:rsid w:val="002545E6"/>
    <w:rsid w:val="00294652"/>
    <w:rsid w:val="002957EB"/>
    <w:rsid w:val="002A0447"/>
    <w:rsid w:val="002B2EAE"/>
    <w:rsid w:val="002B4830"/>
    <w:rsid w:val="002C2401"/>
    <w:rsid w:val="002C351D"/>
    <w:rsid w:val="002C396E"/>
    <w:rsid w:val="002E6AC8"/>
    <w:rsid w:val="002F0099"/>
    <w:rsid w:val="002F3271"/>
    <w:rsid w:val="002F4AC1"/>
    <w:rsid w:val="002F77F8"/>
    <w:rsid w:val="00326AA4"/>
    <w:rsid w:val="00354A55"/>
    <w:rsid w:val="00356F99"/>
    <w:rsid w:val="00362425"/>
    <w:rsid w:val="003624A9"/>
    <w:rsid w:val="00374419"/>
    <w:rsid w:val="003A0E83"/>
    <w:rsid w:val="003A2278"/>
    <w:rsid w:val="003C513C"/>
    <w:rsid w:val="003C6D1B"/>
    <w:rsid w:val="003C78F7"/>
    <w:rsid w:val="003D12AC"/>
    <w:rsid w:val="003D279E"/>
    <w:rsid w:val="003F1F69"/>
    <w:rsid w:val="003F46C9"/>
    <w:rsid w:val="003F6631"/>
    <w:rsid w:val="0040136D"/>
    <w:rsid w:val="00403547"/>
    <w:rsid w:val="0040717F"/>
    <w:rsid w:val="00417B4C"/>
    <w:rsid w:val="004204CA"/>
    <w:rsid w:val="00430308"/>
    <w:rsid w:val="00435658"/>
    <w:rsid w:val="00436967"/>
    <w:rsid w:val="004554D1"/>
    <w:rsid w:val="00481381"/>
    <w:rsid w:val="00483A73"/>
    <w:rsid w:val="00490D65"/>
    <w:rsid w:val="004C67CB"/>
    <w:rsid w:val="004E06B6"/>
    <w:rsid w:val="00514D0C"/>
    <w:rsid w:val="00515FEC"/>
    <w:rsid w:val="00517D1C"/>
    <w:rsid w:val="00543F57"/>
    <w:rsid w:val="00550B55"/>
    <w:rsid w:val="00560D1C"/>
    <w:rsid w:val="00564B97"/>
    <w:rsid w:val="005743DC"/>
    <w:rsid w:val="005855CF"/>
    <w:rsid w:val="0058660C"/>
    <w:rsid w:val="00594901"/>
    <w:rsid w:val="00594A8A"/>
    <w:rsid w:val="00597794"/>
    <w:rsid w:val="005C0604"/>
    <w:rsid w:val="005C6759"/>
    <w:rsid w:val="005D079E"/>
    <w:rsid w:val="005E3E6C"/>
    <w:rsid w:val="005F4D24"/>
    <w:rsid w:val="00605E0B"/>
    <w:rsid w:val="00612F9B"/>
    <w:rsid w:val="006213FB"/>
    <w:rsid w:val="00621E33"/>
    <w:rsid w:val="00650708"/>
    <w:rsid w:val="0065663C"/>
    <w:rsid w:val="0066443C"/>
    <w:rsid w:val="006700F3"/>
    <w:rsid w:val="00670B51"/>
    <w:rsid w:val="00672B87"/>
    <w:rsid w:val="00692725"/>
    <w:rsid w:val="0069311A"/>
    <w:rsid w:val="006A1153"/>
    <w:rsid w:val="006A1683"/>
    <w:rsid w:val="006A389D"/>
    <w:rsid w:val="006A6673"/>
    <w:rsid w:val="006A72FC"/>
    <w:rsid w:val="006B18F2"/>
    <w:rsid w:val="006B1AEE"/>
    <w:rsid w:val="006B3C39"/>
    <w:rsid w:val="006B6F70"/>
    <w:rsid w:val="006C1A6C"/>
    <w:rsid w:val="006C36CC"/>
    <w:rsid w:val="006C7B1C"/>
    <w:rsid w:val="006D08A8"/>
    <w:rsid w:val="006F6C76"/>
    <w:rsid w:val="007043F4"/>
    <w:rsid w:val="00707B36"/>
    <w:rsid w:val="00710359"/>
    <w:rsid w:val="007103F7"/>
    <w:rsid w:val="00712789"/>
    <w:rsid w:val="007169EA"/>
    <w:rsid w:val="00717F03"/>
    <w:rsid w:val="007211D4"/>
    <w:rsid w:val="00724555"/>
    <w:rsid w:val="00726F3E"/>
    <w:rsid w:val="007352B0"/>
    <w:rsid w:val="007365E2"/>
    <w:rsid w:val="007457EF"/>
    <w:rsid w:val="007462F1"/>
    <w:rsid w:val="00751CE4"/>
    <w:rsid w:val="00783A26"/>
    <w:rsid w:val="007964D8"/>
    <w:rsid w:val="007B2A6F"/>
    <w:rsid w:val="007C4B4C"/>
    <w:rsid w:val="007D40AE"/>
    <w:rsid w:val="007E07B4"/>
    <w:rsid w:val="007E7775"/>
    <w:rsid w:val="00802B14"/>
    <w:rsid w:val="0082099E"/>
    <w:rsid w:val="008227A2"/>
    <w:rsid w:val="008271AF"/>
    <w:rsid w:val="0082747D"/>
    <w:rsid w:val="00830BFA"/>
    <w:rsid w:val="0083375F"/>
    <w:rsid w:val="00845016"/>
    <w:rsid w:val="00865EF9"/>
    <w:rsid w:val="00870C55"/>
    <w:rsid w:val="008740FB"/>
    <w:rsid w:val="008769AC"/>
    <w:rsid w:val="008B1AEE"/>
    <w:rsid w:val="008B51DF"/>
    <w:rsid w:val="008E7F4E"/>
    <w:rsid w:val="00900B88"/>
    <w:rsid w:val="009059CC"/>
    <w:rsid w:val="0091437B"/>
    <w:rsid w:val="00922138"/>
    <w:rsid w:val="0093281B"/>
    <w:rsid w:val="00936BB5"/>
    <w:rsid w:val="009379F5"/>
    <w:rsid w:val="009527D0"/>
    <w:rsid w:val="009570D7"/>
    <w:rsid w:val="0097214F"/>
    <w:rsid w:val="00976072"/>
    <w:rsid w:val="00984675"/>
    <w:rsid w:val="00987B69"/>
    <w:rsid w:val="009A060C"/>
    <w:rsid w:val="009A42F7"/>
    <w:rsid w:val="009B3870"/>
    <w:rsid w:val="009C0786"/>
    <w:rsid w:val="009E0607"/>
    <w:rsid w:val="009F6AB1"/>
    <w:rsid w:val="00A04ADF"/>
    <w:rsid w:val="00A223BF"/>
    <w:rsid w:val="00A30B61"/>
    <w:rsid w:val="00A31D85"/>
    <w:rsid w:val="00A3600E"/>
    <w:rsid w:val="00A376C0"/>
    <w:rsid w:val="00A4218C"/>
    <w:rsid w:val="00A450CC"/>
    <w:rsid w:val="00A50A0B"/>
    <w:rsid w:val="00A57CFC"/>
    <w:rsid w:val="00A605C2"/>
    <w:rsid w:val="00A64741"/>
    <w:rsid w:val="00A6489D"/>
    <w:rsid w:val="00A74AA2"/>
    <w:rsid w:val="00A7694C"/>
    <w:rsid w:val="00A92187"/>
    <w:rsid w:val="00AB10D8"/>
    <w:rsid w:val="00AC502D"/>
    <w:rsid w:val="00B00433"/>
    <w:rsid w:val="00B01C81"/>
    <w:rsid w:val="00B236C3"/>
    <w:rsid w:val="00B3059E"/>
    <w:rsid w:val="00B555FD"/>
    <w:rsid w:val="00B56FE0"/>
    <w:rsid w:val="00B67660"/>
    <w:rsid w:val="00B70B3E"/>
    <w:rsid w:val="00B72235"/>
    <w:rsid w:val="00B74B89"/>
    <w:rsid w:val="00B839B7"/>
    <w:rsid w:val="00B90F97"/>
    <w:rsid w:val="00B94377"/>
    <w:rsid w:val="00B95142"/>
    <w:rsid w:val="00BC1E26"/>
    <w:rsid w:val="00BC7997"/>
    <w:rsid w:val="00BE3E54"/>
    <w:rsid w:val="00BF77EB"/>
    <w:rsid w:val="00C120E9"/>
    <w:rsid w:val="00C17D43"/>
    <w:rsid w:val="00C20F33"/>
    <w:rsid w:val="00C37286"/>
    <w:rsid w:val="00C71D5E"/>
    <w:rsid w:val="00C72566"/>
    <w:rsid w:val="00C770A1"/>
    <w:rsid w:val="00CB4521"/>
    <w:rsid w:val="00CB7167"/>
    <w:rsid w:val="00CC1F19"/>
    <w:rsid w:val="00CC2AC8"/>
    <w:rsid w:val="00CC6D82"/>
    <w:rsid w:val="00CE1EE3"/>
    <w:rsid w:val="00CF4ADF"/>
    <w:rsid w:val="00CF7F13"/>
    <w:rsid w:val="00D01323"/>
    <w:rsid w:val="00D10466"/>
    <w:rsid w:val="00D27769"/>
    <w:rsid w:val="00D44B49"/>
    <w:rsid w:val="00D50ED6"/>
    <w:rsid w:val="00D6662C"/>
    <w:rsid w:val="00D83798"/>
    <w:rsid w:val="00D902E0"/>
    <w:rsid w:val="00D9239F"/>
    <w:rsid w:val="00D9543C"/>
    <w:rsid w:val="00D96971"/>
    <w:rsid w:val="00DB2E9D"/>
    <w:rsid w:val="00DC556D"/>
    <w:rsid w:val="00DD17E4"/>
    <w:rsid w:val="00DE1BCD"/>
    <w:rsid w:val="00DF01BB"/>
    <w:rsid w:val="00E00A2E"/>
    <w:rsid w:val="00E048C4"/>
    <w:rsid w:val="00E071D4"/>
    <w:rsid w:val="00E078B5"/>
    <w:rsid w:val="00E17D6E"/>
    <w:rsid w:val="00E23A95"/>
    <w:rsid w:val="00E6268F"/>
    <w:rsid w:val="00E637E3"/>
    <w:rsid w:val="00E71E73"/>
    <w:rsid w:val="00E95771"/>
    <w:rsid w:val="00ED0B9F"/>
    <w:rsid w:val="00ED1BAC"/>
    <w:rsid w:val="00ED7E8A"/>
    <w:rsid w:val="00EF6528"/>
    <w:rsid w:val="00F24B40"/>
    <w:rsid w:val="00F34D3E"/>
    <w:rsid w:val="00F4093F"/>
    <w:rsid w:val="00F560CC"/>
    <w:rsid w:val="00F60265"/>
    <w:rsid w:val="00FB52B9"/>
    <w:rsid w:val="00FC04D2"/>
    <w:rsid w:val="00FE3B0E"/>
    <w:rsid w:val="00FE3CFA"/>
    <w:rsid w:val="00FF7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pacing w:val="20"/>
      <w:sz w:val="28"/>
    </w:rPr>
  </w:style>
  <w:style w:type="paragraph" w:styleId="2">
    <w:name w:val="heading 2"/>
    <w:basedOn w:val="a"/>
    <w:next w:val="a"/>
    <w:qFormat/>
    <w:pPr>
      <w:keepNext/>
      <w:ind w:left="1593" w:hanging="1593"/>
      <w:jc w:val="both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Обращение"/>
    <w:basedOn w:val="a"/>
    <w:pPr>
      <w:spacing w:after="120"/>
      <w:jc w:val="center"/>
    </w:pPr>
    <w:rPr>
      <w:b/>
      <w:sz w:val="24"/>
    </w:rPr>
  </w:style>
  <w:style w:type="paragraph" w:customStyle="1" w:styleId="10">
    <w:name w:val="Нач.Абз.1ин."/>
    <w:basedOn w:val="a"/>
    <w:pPr>
      <w:ind w:firstLine="680"/>
      <w:jc w:val="both"/>
    </w:pPr>
    <w:rPr>
      <w:sz w:val="24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Balloon Text"/>
    <w:basedOn w:val="a"/>
    <w:semiHidden/>
    <w:rsid w:val="00936BB5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594901"/>
    <w:rPr>
      <w:b/>
      <w:bCs/>
    </w:rPr>
  </w:style>
  <w:style w:type="paragraph" w:styleId="a7">
    <w:name w:val="Normal (Web)"/>
    <w:basedOn w:val="a"/>
    <w:unhideWhenUsed/>
    <w:rsid w:val="00095251"/>
    <w:pPr>
      <w:spacing w:before="100" w:beforeAutospacing="1" w:after="100" w:afterAutospacing="1"/>
    </w:pPr>
    <w:rPr>
      <w:sz w:val="24"/>
      <w:szCs w:val="24"/>
    </w:rPr>
  </w:style>
  <w:style w:type="paragraph" w:styleId="a8">
    <w:name w:val="header"/>
    <w:basedOn w:val="a"/>
    <w:link w:val="a9"/>
    <w:semiHidden/>
    <w:unhideWhenUsed/>
    <w:rsid w:val="0009525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semiHidden/>
    <w:rsid w:val="0009525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2E2DA-1124-403B-8A2D-CF764D150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КАЗАНСКИЙ</vt:lpstr>
    </vt:vector>
  </TitlesOfParts>
  <Company/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КАЗАНСКИЙ</dc:title>
  <dc:creator>Шлянников Валерий Николаевич</dc:creator>
  <cp:lastModifiedBy>nikonova</cp:lastModifiedBy>
  <cp:revision>2</cp:revision>
  <cp:lastPrinted>2016-12-21T12:28:00Z</cp:lastPrinted>
  <dcterms:created xsi:type="dcterms:W3CDTF">2016-12-21T14:15:00Z</dcterms:created>
  <dcterms:modified xsi:type="dcterms:W3CDTF">2016-12-21T14:15:00Z</dcterms:modified>
</cp:coreProperties>
</file>