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35" w:rsidRPr="0040698F" w:rsidRDefault="005E46D0" w:rsidP="00166F35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1546225</wp:posOffset>
            </wp:positionH>
            <wp:positionV relativeFrom="paragraph">
              <wp:posOffset>-662940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68F" w:rsidRPr="000F7ED4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inline distT="0" distB="0" distL="0" distR="0">
            <wp:extent cx="2352675" cy="488055"/>
            <wp:effectExtent l="0" t="0" r="0" b="7620"/>
            <wp:docPr id="10" name="Рисунок 10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64" cy="4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35" w:rsidRPr="00617C25" w:rsidRDefault="00166F35" w:rsidP="00166F35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</w:p>
    <w:p w:rsidR="00812E74" w:rsidRPr="000134EF" w:rsidRDefault="00812E74" w:rsidP="00812E74">
      <w:pPr>
        <w:spacing w:after="0" w:line="264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bookmarkStart w:id="0" w:name="_Hlk26097622"/>
      <w:r w:rsidRPr="000134EF">
        <w:rPr>
          <w:rFonts w:ascii="Times New Roman" w:hAnsi="Times New Roman"/>
          <w:color w:val="0070C0"/>
          <w:sz w:val="28"/>
          <w:szCs w:val="28"/>
        </w:rPr>
        <w:t xml:space="preserve">МИНИСТЕРСТВО НАУКИ И ВЫСШЕГО ОБРАЗОВАНИЯ </w:t>
      </w:r>
    </w:p>
    <w:p w:rsidR="00812E74" w:rsidRPr="000134EF" w:rsidRDefault="00812E74" w:rsidP="00812E74">
      <w:pPr>
        <w:spacing w:after="0" w:line="264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>РОССИЙСКОЙ ФЕДЕРАЦИИ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>«МУРМАНСКИЙ АРКТИЧЕСКИЙ УНИВЕРСИТЕТ»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>(ФГАОУ ВО «МАУ»)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12E74" w:rsidRPr="000134EF" w:rsidRDefault="00CC79E5" w:rsidP="00812E74">
      <w:pPr>
        <w:spacing w:after="0" w:line="264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106F24">
        <w:rPr>
          <w:rFonts w:ascii="Times New Roman" w:hAnsi="Times New Roman"/>
          <w:b/>
          <w:color w:val="0070C0"/>
          <w:sz w:val="28"/>
          <w:szCs w:val="28"/>
        </w:rPr>
        <w:t>Единый мир в многообразии слов</w:t>
      </w:r>
      <w:r w:rsidR="00812E74" w:rsidRPr="000134EF">
        <w:rPr>
          <w:rFonts w:ascii="Times New Roman" w:hAnsi="Times New Roman"/>
          <w:b/>
          <w:color w:val="0070C0"/>
          <w:sz w:val="28"/>
          <w:szCs w:val="28"/>
        </w:rPr>
        <w:t>»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 xml:space="preserve">Всероссийский с международным участием конкурс на лучший перевод художественных и публицистических текстов с английского и немецкого языков посвященный </w:t>
      </w:r>
      <w:r w:rsidR="00106F24">
        <w:rPr>
          <w:rFonts w:ascii="Times New Roman" w:hAnsi="Times New Roman"/>
          <w:b/>
          <w:color w:val="0070C0"/>
          <w:sz w:val="28"/>
          <w:szCs w:val="28"/>
        </w:rPr>
        <w:t>Году единства народов России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12E74" w:rsidRPr="000134EF" w:rsidRDefault="00812E74" w:rsidP="00812E74">
      <w:pPr>
        <w:widowControl w:val="0"/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  <w:lang w:eastAsia="ru-RU"/>
        </w:rPr>
        <w:t>ИНФОРМАЦИОННОЕ ПИСЬМО</w:t>
      </w:r>
    </w:p>
    <w:p w:rsidR="00812E74" w:rsidRPr="00106F24" w:rsidRDefault="00C7499C" w:rsidP="00106F24">
      <w:pPr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2DBB">
        <w:rPr>
          <w:rFonts w:ascii="Times New Roman" w:hAnsi="Times New Roman"/>
          <w:b/>
          <w:bCs/>
          <w:i/>
          <w:iCs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75565</wp:posOffset>
            </wp:positionH>
            <wp:positionV relativeFrom="paragraph">
              <wp:posOffset>299720</wp:posOffset>
            </wp:positionV>
            <wp:extent cx="7124700" cy="2893695"/>
            <wp:effectExtent l="0" t="0" r="0" b="190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E74" w:rsidRPr="000134EF">
        <w:rPr>
          <w:rFonts w:ascii="Times New Roman" w:hAnsi="Times New Roman"/>
          <w:bCs/>
          <w:color w:val="0070C0"/>
          <w:sz w:val="28"/>
          <w:szCs w:val="28"/>
          <w:lang w:eastAsia="ru-RU"/>
        </w:rPr>
        <w:t xml:space="preserve">Кафедра филологии, межкультурной коммуникации и журналистики ФГАОУ </w:t>
      </w:r>
      <w:proofErr w:type="gramStart"/>
      <w:r w:rsidR="00812E74" w:rsidRPr="000134EF">
        <w:rPr>
          <w:rFonts w:ascii="Times New Roman" w:hAnsi="Times New Roman"/>
          <w:bCs/>
          <w:color w:val="0070C0"/>
          <w:sz w:val="28"/>
          <w:szCs w:val="28"/>
          <w:lang w:eastAsia="ru-RU"/>
        </w:rPr>
        <w:t>ВО</w:t>
      </w:r>
      <w:proofErr w:type="gramEnd"/>
      <w:r w:rsidR="00812E74" w:rsidRPr="000134EF">
        <w:rPr>
          <w:rFonts w:ascii="Times New Roman" w:hAnsi="Times New Roman"/>
          <w:bCs/>
          <w:color w:val="0070C0"/>
          <w:sz w:val="28"/>
          <w:szCs w:val="28"/>
          <w:lang w:eastAsia="ru-RU"/>
        </w:rPr>
        <w:t xml:space="preserve"> «Мурманский арктический университет» приглашает вас принять участие во </w:t>
      </w:r>
      <w:r w:rsidR="00812E74" w:rsidRPr="000134EF">
        <w:rPr>
          <w:rFonts w:ascii="Times New Roman" w:hAnsi="Times New Roman"/>
          <w:color w:val="0070C0"/>
          <w:sz w:val="28"/>
          <w:szCs w:val="28"/>
        </w:rPr>
        <w:t xml:space="preserve">Всероссийском с международным участием конкурсе на лучший перевод художественных и публицистических текстов с английского и немецкого языков </w:t>
      </w:r>
      <w:r w:rsidR="00106F24" w:rsidRPr="000134EF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106F24">
        <w:rPr>
          <w:rFonts w:ascii="Times New Roman" w:hAnsi="Times New Roman"/>
          <w:b/>
          <w:color w:val="0070C0"/>
          <w:sz w:val="28"/>
          <w:szCs w:val="28"/>
        </w:rPr>
        <w:t>Единый мир в многообразии слов</w:t>
      </w:r>
      <w:r w:rsidR="00106F24" w:rsidRPr="000134EF">
        <w:rPr>
          <w:rFonts w:ascii="Times New Roman" w:hAnsi="Times New Roman"/>
          <w:b/>
          <w:color w:val="0070C0"/>
          <w:sz w:val="28"/>
          <w:szCs w:val="28"/>
        </w:rPr>
        <w:t>»</w:t>
      </w:r>
      <w:r w:rsidR="00812E74" w:rsidRPr="000134EF">
        <w:rPr>
          <w:rFonts w:ascii="Times New Roman" w:hAnsi="Times New Roman"/>
          <w:b/>
          <w:color w:val="0070C0"/>
          <w:sz w:val="28"/>
          <w:szCs w:val="28"/>
        </w:rPr>
        <w:t xml:space="preserve">, </w:t>
      </w:r>
      <w:r w:rsidR="002200FB">
        <w:rPr>
          <w:rFonts w:ascii="Times New Roman" w:hAnsi="Times New Roman"/>
          <w:color w:val="0070C0"/>
          <w:sz w:val="28"/>
          <w:szCs w:val="28"/>
        </w:rPr>
        <w:t>посвященном</w:t>
      </w:r>
      <w:r w:rsidR="00106F24" w:rsidRPr="00106F24">
        <w:rPr>
          <w:rFonts w:ascii="Times New Roman" w:hAnsi="Times New Roman"/>
          <w:color w:val="0070C0"/>
          <w:sz w:val="28"/>
          <w:szCs w:val="28"/>
        </w:rPr>
        <w:t>Году единства народов России</w:t>
      </w:r>
      <w:r w:rsidR="00812E74" w:rsidRPr="00106F24">
        <w:rPr>
          <w:rFonts w:ascii="Times New Roman" w:hAnsi="Times New Roman"/>
          <w:color w:val="0070C0"/>
          <w:sz w:val="28"/>
          <w:szCs w:val="28"/>
        </w:rPr>
        <w:t>.</w:t>
      </w:r>
    </w:p>
    <w:p w:rsidR="00812E74" w:rsidRDefault="00812E74" w:rsidP="00106F24">
      <w:pPr>
        <w:pStyle w:val="Default"/>
        <w:tabs>
          <w:tab w:val="left" w:pos="1418"/>
        </w:tabs>
        <w:spacing w:line="264" w:lineRule="auto"/>
        <w:ind w:firstLine="709"/>
        <w:jc w:val="both"/>
        <w:rPr>
          <w:rFonts w:ascii="Arial" w:hAnsi="Arial" w:cs="Arial"/>
          <w:color w:val="0A0A0A"/>
          <w:shd w:val="clear" w:color="auto" w:fill="FFFFFF"/>
        </w:rPr>
      </w:pPr>
      <w:r w:rsidRPr="000134EF">
        <w:rPr>
          <w:b/>
          <w:color w:val="0070C0"/>
          <w:sz w:val="28"/>
          <w:szCs w:val="28"/>
        </w:rPr>
        <w:t>Цель конкурса</w:t>
      </w:r>
      <w:r w:rsidRPr="000134EF">
        <w:rPr>
          <w:color w:val="0070C0"/>
          <w:sz w:val="28"/>
          <w:szCs w:val="28"/>
        </w:rPr>
        <w:t xml:space="preserve"> – распространение знаний о </w:t>
      </w:r>
      <w:r w:rsidR="00106F24">
        <w:rPr>
          <w:color w:val="0070C0"/>
          <w:sz w:val="28"/>
          <w:szCs w:val="28"/>
        </w:rPr>
        <w:t>культурном наследии, традициях народов России</w:t>
      </w:r>
      <w:r w:rsidRPr="000134EF">
        <w:rPr>
          <w:color w:val="0070C0"/>
          <w:sz w:val="28"/>
          <w:szCs w:val="28"/>
        </w:rPr>
        <w:t xml:space="preserve">; </w:t>
      </w:r>
      <w:r w:rsidR="00106F24">
        <w:rPr>
          <w:color w:val="0070C0"/>
          <w:sz w:val="28"/>
          <w:szCs w:val="28"/>
        </w:rPr>
        <w:t xml:space="preserve">воспитание патриотизма; </w:t>
      </w:r>
      <w:r w:rsidRPr="000134EF">
        <w:rPr>
          <w:color w:val="0070C0"/>
          <w:sz w:val="28"/>
          <w:szCs w:val="28"/>
        </w:rPr>
        <w:t>совершенствование качества иноязычной подготовки обучающихся.</w:t>
      </w:r>
    </w:p>
    <w:p w:rsidR="00812E74" w:rsidRPr="005C2DBB" w:rsidRDefault="00812E74" w:rsidP="00812E74">
      <w:pPr>
        <w:pStyle w:val="Default"/>
        <w:tabs>
          <w:tab w:val="left" w:pos="1418"/>
          <w:tab w:val="left" w:pos="1560"/>
          <w:tab w:val="left" w:pos="5925"/>
        </w:tabs>
        <w:spacing w:line="264" w:lineRule="auto"/>
        <w:ind w:firstLine="709"/>
        <w:jc w:val="both"/>
        <w:rPr>
          <w:b/>
          <w:color w:val="0070C0"/>
          <w:sz w:val="28"/>
          <w:szCs w:val="28"/>
        </w:rPr>
      </w:pPr>
      <w:r w:rsidRPr="005C2DBB">
        <w:rPr>
          <w:b/>
          <w:color w:val="0070C0"/>
          <w:sz w:val="28"/>
          <w:szCs w:val="28"/>
        </w:rPr>
        <w:t xml:space="preserve">Задачи конкурса: </w:t>
      </w:r>
      <w:r w:rsidRPr="005C2DBB">
        <w:rPr>
          <w:b/>
          <w:color w:val="0070C0"/>
          <w:sz w:val="28"/>
          <w:szCs w:val="28"/>
        </w:rPr>
        <w:tab/>
      </w:r>
    </w:p>
    <w:p w:rsidR="00812E74" w:rsidRPr="00DE34E5" w:rsidRDefault="00812E74" w:rsidP="00812E74">
      <w:pPr>
        <w:pStyle w:val="ConsPlusNormal"/>
        <w:widowControl/>
        <w:numPr>
          <w:ilvl w:val="0"/>
          <w:numId w:val="15"/>
        </w:numPr>
        <w:tabs>
          <w:tab w:val="left" w:pos="390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E34E5">
        <w:rPr>
          <w:rFonts w:ascii="Times New Roman" w:hAnsi="Times New Roman" w:cs="Times New Roman"/>
          <w:color w:val="0070C0"/>
          <w:sz w:val="28"/>
          <w:szCs w:val="28"/>
        </w:rPr>
        <w:t xml:space="preserve">формирование патриотических ценностей, сохранение исторической памяти; </w:t>
      </w:r>
    </w:p>
    <w:p w:rsidR="00812E74" w:rsidRPr="005C2DBB" w:rsidRDefault="00812E74" w:rsidP="00812E74">
      <w:pPr>
        <w:pStyle w:val="ConsPlusNormal"/>
        <w:widowControl/>
        <w:numPr>
          <w:ilvl w:val="0"/>
          <w:numId w:val="15"/>
        </w:numPr>
        <w:tabs>
          <w:tab w:val="left" w:pos="390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C2DBB">
        <w:rPr>
          <w:rFonts w:ascii="Times New Roman" w:hAnsi="Times New Roman" w:cs="Times New Roman"/>
          <w:color w:val="0070C0"/>
          <w:sz w:val="28"/>
          <w:szCs w:val="28"/>
        </w:rPr>
        <w:t>повышение мотивации обучающихся к дальнейшему приобретению лингвистических</w:t>
      </w:r>
      <w:r w:rsidR="00DE34E5">
        <w:rPr>
          <w:rFonts w:ascii="Times New Roman" w:hAnsi="Times New Roman" w:cs="Times New Roman"/>
          <w:color w:val="0070C0"/>
          <w:sz w:val="28"/>
          <w:szCs w:val="28"/>
        </w:rPr>
        <w:t>и</w:t>
      </w:r>
      <w:r w:rsidR="00DE34E5" w:rsidRPr="005C2DBB">
        <w:rPr>
          <w:rFonts w:ascii="Times New Roman" w:hAnsi="Times New Roman" w:cs="Times New Roman"/>
          <w:color w:val="0070C0"/>
          <w:sz w:val="28"/>
          <w:szCs w:val="28"/>
        </w:rPr>
        <w:t xml:space="preserve">исторических </w:t>
      </w:r>
      <w:r w:rsidRPr="005C2DBB">
        <w:rPr>
          <w:rFonts w:ascii="Times New Roman" w:hAnsi="Times New Roman" w:cs="Times New Roman"/>
          <w:color w:val="0070C0"/>
          <w:sz w:val="28"/>
          <w:szCs w:val="28"/>
        </w:rPr>
        <w:t>знаний;</w:t>
      </w:r>
    </w:p>
    <w:p w:rsidR="00812E74" w:rsidRPr="005C2DBB" w:rsidRDefault="00812E74" w:rsidP="00812E74">
      <w:pPr>
        <w:pStyle w:val="ConsPlusNormal"/>
        <w:widowControl/>
        <w:numPr>
          <w:ilvl w:val="0"/>
          <w:numId w:val="15"/>
        </w:numPr>
        <w:tabs>
          <w:tab w:val="left" w:pos="390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C2DBB">
        <w:rPr>
          <w:rFonts w:ascii="Times New Roman" w:hAnsi="Times New Roman" w:cs="Times New Roman"/>
          <w:color w:val="0070C0"/>
          <w:sz w:val="28"/>
          <w:szCs w:val="28"/>
        </w:rPr>
        <w:t>совершенствование навыков и умений письменного перевода аутентичных тестов с иностранного языка на русский;</w:t>
      </w:r>
    </w:p>
    <w:p w:rsidR="00812E74" w:rsidRPr="000134EF" w:rsidRDefault="00812E74" w:rsidP="00812E74">
      <w:pPr>
        <w:pStyle w:val="ConsPlusNormal"/>
        <w:widowControl/>
        <w:numPr>
          <w:ilvl w:val="0"/>
          <w:numId w:val="15"/>
        </w:numPr>
        <w:tabs>
          <w:tab w:val="left" w:pos="390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134EF">
        <w:rPr>
          <w:rFonts w:ascii="Times New Roman" w:hAnsi="Times New Roman" w:cs="Times New Roman"/>
          <w:color w:val="0070C0"/>
          <w:sz w:val="28"/>
          <w:szCs w:val="28"/>
        </w:rPr>
        <w:t>стимулирование творческой активности обучающихся в сфере изучения родного и иностранных языков.</w:t>
      </w:r>
    </w:p>
    <w:p w:rsidR="00812E74" w:rsidRPr="000134EF" w:rsidRDefault="00812E74" w:rsidP="00812E74">
      <w:pPr>
        <w:pStyle w:val="ConsPlusNormal"/>
        <w:widowControl/>
        <w:tabs>
          <w:tab w:val="left" w:pos="390"/>
        </w:tabs>
        <w:spacing w:line="264" w:lineRule="auto"/>
        <w:ind w:firstLine="709"/>
        <w:jc w:val="both"/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</w:pPr>
      <w:r w:rsidRPr="000134EF">
        <w:rPr>
          <w:rFonts w:ascii="Times New Roman" w:hAnsi="Times New Roman" w:cs="Times New Roman"/>
          <w:color w:val="0070C0"/>
          <w:sz w:val="28"/>
          <w:szCs w:val="28"/>
        </w:rPr>
        <w:t xml:space="preserve">К участию в конкурсе приглашаются </w:t>
      </w:r>
      <w:r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 xml:space="preserve">обучающиеся </w:t>
      </w:r>
      <w:r w:rsidR="00CC79E5"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 xml:space="preserve">всех специальностей и направлений подготовки </w:t>
      </w:r>
      <w:r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>высших учебн</w:t>
      </w:r>
      <w:r w:rsidR="00CC79E5"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>ых заведений России и зарубежья</w:t>
      </w:r>
      <w:r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>.</w:t>
      </w:r>
    </w:p>
    <w:p w:rsidR="00CC79E5" w:rsidRPr="000134EF" w:rsidRDefault="00CC79E5" w:rsidP="00812E7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</w:pPr>
    </w:p>
    <w:p w:rsidR="00812E74" w:rsidRPr="000134EF" w:rsidRDefault="00812E74" w:rsidP="00812E7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</w:pPr>
      <w:r w:rsidRPr="000134EF"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  <w:t>Сроки проведения конкурса</w:t>
      </w: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46"/>
      </w:tblGrid>
      <w:tr w:rsidR="002D37A0" w:rsidRPr="007C3730" w:rsidTr="00E91E0E">
        <w:tc>
          <w:tcPr>
            <w:tcW w:w="2660" w:type="dxa"/>
          </w:tcPr>
          <w:p w:rsidR="002D37A0" w:rsidRPr="007C3730" w:rsidRDefault="002D37A0" w:rsidP="00601A35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</w:t>
            </w:r>
            <w:r w:rsidR="00601A35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. - 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14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20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26 г.</w:t>
            </w:r>
          </w:p>
        </w:tc>
        <w:tc>
          <w:tcPr>
            <w:tcW w:w="6946" w:type="dxa"/>
          </w:tcPr>
          <w:p w:rsidR="002D37A0" w:rsidRPr="007C3730" w:rsidRDefault="002D37A0" w:rsidP="00601A35">
            <w:pPr>
              <w:spacing w:after="0" w:line="288" w:lineRule="auto"/>
              <w:jc w:val="both"/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 w:rsidRPr="007C3730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Участники выполняют перевод </w:t>
            </w:r>
            <w:r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художественного или публицистического </w:t>
            </w:r>
            <w:r w:rsidRPr="007C3730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текста с английского или немецкого </w:t>
            </w:r>
            <w:r w:rsidRPr="007C3730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lastRenderedPageBreak/>
              <w:t>языков. Оригиналы текстов доступны на Яндекс диске по ссылкам, приведенным ниже</w:t>
            </w:r>
            <w:r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 с 09.00 1</w:t>
            </w:r>
            <w:r w:rsidR="00601A35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мая 2026 г. до 22.00 14 мая 2026 г.</w:t>
            </w:r>
          </w:p>
        </w:tc>
      </w:tr>
      <w:tr w:rsidR="002D37A0" w:rsidRPr="007C3730" w:rsidTr="00E91E0E">
        <w:tc>
          <w:tcPr>
            <w:tcW w:w="2660" w:type="dxa"/>
          </w:tcPr>
          <w:p w:rsidR="002D37A0" w:rsidRPr="007C3730" w:rsidRDefault="002D37A0" w:rsidP="002D37A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4.05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20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26 г.</w:t>
            </w:r>
          </w:p>
        </w:tc>
        <w:tc>
          <w:tcPr>
            <w:tcW w:w="6946" w:type="dxa"/>
          </w:tcPr>
          <w:p w:rsidR="002D37A0" w:rsidRPr="007C3730" w:rsidRDefault="002D37A0" w:rsidP="00E91E0E">
            <w:pPr>
              <w:spacing w:after="0" w:line="288" w:lineRule="auto"/>
              <w:jc w:val="both"/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 w:rsidRPr="007C3730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Участники заполняют заявки на участие в конкурсе и прикрепляют файл с выполненным переводом к заполненной заявке. Заявки на участие в Конкурсе, поданные позже указанного срока, не рассматриваются.</w:t>
            </w:r>
          </w:p>
        </w:tc>
      </w:tr>
      <w:tr w:rsidR="002D37A0" w:rsidRPr="007C3730" w:rsidTr="00E91E0E">
        <w:tc>
          <w:tcPr>
            <w:tcW w:w="2660" w:type="dxa"/>
          </w:tcPr>
          <w:p w:rsidR="002D37A0" w:rsidRPr="007C3730" w:rsidRDefault="002D37A0" w:rsidP="00E91E0E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15.05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. - 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18.05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20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6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6946" w:type="dxa"/>
          </w:tcPr>
          <w:p w:rsidR="002D37A0" w:rsidRPr="007C3730" w:rsidRDefault="002D37A0" w:rsidP="00E91E0E">
            <w:pPr>
              <w:pStyle w:val="12"/>
              <w:shd w:val="clear" w:color="auto" w:fill="FFFFFF"/>
              <w:spacing w:before="0" w:after="0" w:line="288" w:lineRule="auto"/>
              <w:jc w:val="both"/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Жюри оценивает работы, представленные на конкурс, и подводит итоги</w:t>
            </w:r>
            <w:r w:rsidRPr="007C3730"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 конкурса. </w:t>
            </w:r>
          </w:p>
        </w:tc>
      </w:tr>
      <w:tr w:rsidR="002D37A0" w:rsidRPr="007C3730" w:rsidTr="00E91E0E">
        <w:tc>
          <w:tcPr>
            <w:tcW w:w="2660" w:type="dxa"/>
          </w:tcPr>
          <w:p w:rsidR="002D37A0" w:rsidRPr="007C3730" w:rsidRDefault="002D37A0" w:rsidP="006057A8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19.0</w:t>
            </w:r>
            <w:r w:rsidR="006057A8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 - 20.05.2026 г.</w:t>
            </w:r>
          </w:p>
        </w:tc>
        <w:tc>
          <w:tcPr>
            <w:tcW w:w="6946" w:type="dxa"/>
          </w:tcPr>
          <w:p w:rsidR="002D37A0" w:rsidRPr="007C3730" w:rsidRDefault="002D37A0" w:rsidP="00E91E0E">
            <w:pPr>
              <w:pStyle w:val="12"/>
              <w:shd w:val="clear" w:color="auto" w:fill="FFFFFF"/>
              <w:spacing w:before="0" w:after="0" w:line="288" w:lineRule="auto"/>
              <w:jc w:val="both"/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Информация об итогах конкурса размещается на сайте МАУ.</w:t>
            </w:r>
          </w:p>
        </w:tc>
      </w:tr>
    </w:tbl>
    <w:p w:rsidR="00812E74" w:rsidRPr="000134EF" w:rsidRDefault="00812E74" w:rsidP="00812E7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</w:pPr>
      <w:r w:rsidRPr="000134EF"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  <w:t>Формат и  условия участия в конкурсе</w:t>
      </w:r>
    </w:p>
    <w:p w:rsidR="00812E74" w:rsidRPr="000134EF" w:rsidRDefault="00812E74" w:rsidP="00812E7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Формат участия в конкурсе – дистанционный.</w:t>
      </w:r>
    </w:p>
    <w:p w:rsidR="00812E74" w:rsidRPr="000134EF" w:rsidRDefault="00812E74" w:rsidP="00812E74">
      <w:pPr>
        <w:pStyle w:val="Default"/>
        <w:spacing w:line="264" w:lineRule="auto"/>
        <w:ind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Конкурс проводится по следующим номинациям: </w:t>
      </w:r>
    </w:p>
    <w:p w:rsidR="00812E74" w:rsidRPr="000134EF" w:rsidRDefault="00812E74" w:rsidP="00812E74">
      <w:pPr>
        <w:pStyle w:val="Default"/>
        <w:numPr>
          <w:ilvl w:val="1"/>
          <w:numId w:val="16"/>
        </w:numPr>
        <w:tabs>
          <w:tab w:val="clear" w:pos="1080"/>
          <w:tab w:val="left" w:pos="375"/>
          <w:tab w:val="num" w:pos="567"/>
        </w:tabs>
        <w:spacing w:line="264" w:lineRule="auto"/>
        <w:ind w:left="0"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Перевод отрывка из прозаического произведения (художественного или публицистического) текста с </w:t>
      </w:r>
      <w:r w:rsidR="002D37A0">
        <w:rPr>
          <w:color w:val="0070C0"/>
          <w:sz w:val="28"/>
          <w:szCs w:val="28"/>
        </w:rPr>
        <w:t xml:space="preserve">немецкого </w:t>
      </w:r>
      <w:r w:rsidRPr="000134EF">
        <w:rPr>
          <w:color w:val="0070C0"/>
          <w:sz w:val="28"/>
          <w:szCs w:val="28"/>
        </w:rPr>
        <w:t>языка на русский язык, объем текста - 1200-1500 печатных знаков</w:t>
      </w:r>
    </w:p>
    <w:p w:rsidR="00812E74" w:rsidRPr="000134EF" w:rsidRDefault="00812E74" w:rsidP="00812E74">
      <w:pPr>
        <w:pStyle w:val="Default"/>
        <w:numPr>
          <w:ilvl w:val="1"/>
          <w:numId w:val="16"/>
        </w:numPr>
        <w:tabs>
          <w:tab w:val="clear" w:pos="1080"/>
          <w:tab w:val="num" w:pos="0"/>
          <w:tab w:val="left" w:pos="375"/>
          <w:tab w:val="num" w:pos="567"/>
        </w:tabs>
        <w:spacing w:line="264" w:lineRule="auto"/>
        <w:ind w:left="0"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Перевод поэтического произведения с </w:t>
      </w:r>
      <w:r w:rsidR="002D37A0">
        <w:rPr>
          <w:color w:val="0070C0"/>
          <w:sz w:val="28"/>
          <w:szCs w:val="28"/>
        </w:rPr>
        <w:t xml:space="preserve">английского </w:t>
      </w:r>
      <w:r w:rsidRPr="000134EF">
        <w:rPr>
          <w:color w:val="0070C0"/>
          <w:sz w:val="28"/>
          <w:szCs w:val="28"/>
        </w:rPr>
        <w:t xml:space="preserve">языка на русский язык, объем текста – 800-1000 печатных знаков </w:t>
      </w:r>
    </w:p>
    <w:p w:rsidR="00812E74" w:rsidRPr="000134EF" w:rsidRDefault="00812E74" w:rsidP="00812E74">
      <w:pPr>
        <w:tabs>
          <w:tab w:val="num" w:pos="567"/>
        </w:tabs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 xml:space="preserve">Принимать участие в конкурсе можно в нескольких номинациях. Участие в конкурсе бесплатное. </w:t>
      </w:r>
    </w:p>
    <w:p w:rsidR="002D37A0" w:rsidRPr="007C3730" w:rsidRDefault="002D37A0" w:rsidP="002D37A0">
      <w:pPr>
        <w:spacing w:after="0" w:line="288" w:lineRule="auto"/>
        <w:ind w:firstLine="708"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Для участия в конкурсе необходимо заполнить заявку по ссылке </w:t>
      </w:r>
    </w:p>
    <w:p w:rsidR="000B574A" w:rsidRPr="007A122E" w:rsidRDefault="000B574A" w:rsidP="000B574A">
      <w:pPr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7A122E">
        <w:rPr>
          <w:rFonts w:ascii="Times New Roman" w:hAnsi="Times New Roman"/>
          <w:color w:val="1F4E79" w:themeColor="accent1" w:themeShade="80"/>
          <w:sz w:val="28"/>
          <w:szCs w:val="28"/>
        </w:rPr>
        <w:t>https://forms.yandex.ru/admin/69eb300702848f053d596441/edit?preview=true</w:t>
      </w:r>
    </w:p>
    <w:p w:rsidR="002D37A0" w:rsidRDefault="002D37A0" w:rsidP="002D37A0">
      <w:pPr>
        <w:spacing w:after="0" w:line="288" w:lineRule="auto"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t>и прикрепить к ней выполненный перевод</w:t>
      </w:r>
      <w:r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. </w:t>
      </w:r>
    </w:p>
    <w:p w:rsidR="002D37A0" w:rsidRPr="007C3730" w:rsidRDefault="002D37A0" w:rsidP="002D37A0">
      <w:pPr>
        <w:spacing w:after="0" w:line="288" w:lineRule="auto"/>
        <w:ind w:firstLine="708"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t>Т</w:t>
      </w:r>
      <w:r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ексты для перевода доступны с 12мая по 14мая </w:t>
      </w: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t>2026 г. по следующим ссылкам</w:t>
      </w:r>
      <w:r>
        <w:rPr>
          <w:rFonts w:ascii="Times New Roman" w:hAnsi="Times New Roman"/>
          <w:color w:val="2E74B5" w:themeColor="accent1" w:themeShade="BF"/>
          <w:sz w:val="28"/>
          <w:szCs w:val="28"/>
        </w:rPr>
        <w:t>:</w:t>
      </w:r>
    </w:p>
    <w:p w:rsidR="000B574A" w:rsidRPr="007A122E" w:rsidRDefault="002D37A0" w:rsidP="000B574A">
      <w:pPr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0B574A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- текст на английском языке  </w:t>
      </w:r>
      <w:r w:rsidR="000B574A" w:rsidRPr="007A122E">
        <w:rPr>
          <w:rFonts w:ascii="Times New Roman" w:hAnsi="Times New Roman"/>
          <w:color w:val="2E74B5" w:themeColor="accent1" w:themeShade="BF"/>
          <w:sz w:val="28"/>
          <w:szCs w:val="28"/>
        </w:rPr>
        <w:t>https://disk.yandex.ru/edit/d/CKclr2-iyl5s7f_astsTBiPegnqahzm72s0qoIz-cKg6dVFxdk5uQTNIUQ?source=docs</w:t>
      </w:r>
    </w:p>
    <w:p w:rsidR="000B574A" w:rsidRPr="000B574A" w:rsidRDefault="002D37A0" w:rsidP="000B574A">
      <w:pPr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0B574A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- текст на немецком языке  </w:t>
      </w:r>
      <w:r w:rsidR="000B574A" w:rsidRPr="007A122E">
        <w:rPr>
          <w:rFonts w:ascii="Times New Roman" w:hAnsi="Times New Roman"/>
          <w:color w:val="2E74B5" w:themeColor="accent1" w:themeShade="BF"/>
          <w:sz w:val="28"/>
          <w:szCs w:val="28"/>
        </w:rPr>
        <w:t>https://disk.yandex.ru/edit/d/CKclr2-iyl5s7f_astsTBiPegnqahzm72s0qoIz-cKg6X3ZkSmp1OVhPQQ?source=docs</w:t>
      </w:r>
    </w:p>
    <w:p w:rsidR="002D37A0" w:rsidRDefault="002D37A0" w:rsidP="002D37A0">
      <w:pPr>
        <w:spacing w:after="0" w:line="288" w:lineRule="auto"/>
        <w:ind w:firstLine="708"/>
        <w:jc w:val="both"/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</w:pP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Файл с текстом выполненного перевода должен иметь название, содержащее фамилию и инициалы участника с расширением .</w:t>
      </w:r>
      <w:proofErr w:type="spellStart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docx</w:t>
      </w:r>
      <w:proofErr w:type="spellEnd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 или .</w:t>
      </w: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doc</w:t>
      </w:r>
      <w:r w:rsidR="00C7499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(например, И</w:t>
      </w:r>
      <w:bookmarkStart w:id="1" w:name="_GoBack"/>
      <w:bookmarkEnd w:id="1"/>
      <w:r w:rsidR="00C7499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ванов В.П</w:t>
      </w:r>
      <w:r w:rsidR="00601A3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.</w:t>
      </w:r>
      <w:proofErr w:type="spellStart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docx</w:t>
      </w:r>
      <w:proofErr w:type="spellEnd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). </w:t>
      </w:r>
    </w:p>
    <w:p w:rsidR="002D37A0" w:rsidRPr="001E75E3" w:rsidRDefault="002D37A0" w:rsidP="002D37A0">
      <w:pPr>
        <w:spacing w:after="0" w:line="288" w:lineRule="auto"/>
        <w:ind w:firstLine="708"/>
        <w:jc w:val="both"/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</w:pP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Формат документа: текстовый редактор </w:t>
      </w: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Word</w:t>
      </w: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, ориентация книжная, поля – 2,5 см, шрифт </w:t>
      </w:r>
      <w:proofErr w:type="spellStart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TimesNewRoman</w:t>
      </w:r>
      <w:proofErr w:type="spellEnd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, кегль 14, выравнивание по ширине, межстрочный интервал – 1,5. В левом верхнем углу страницы необходимо указать фамилию, имя, отчество участника и название учебного заведения.</w:t>
      </w:r>
    </w:p>
    <w:p w:rsidR="002D37A0" w:rsidRPr="007C3730" w:rsidRDefault="002D37A0" w:rsidP="002D37A0">
      <w:pPr>
        <w:spacing w:after="0" w:line="288" w:lineRule="auto"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lastRenderedPageBreak/>
        <w:t xml:space="preserve">Участие в конкурсе бесплатное.   </w:t>
      </w:r>
    </w:p>
    <w:p w:rsidR="00DE34E5" w:rsidRDefault="00DE34E5" w:rsidP="002D37A0">
      <w:pPr>
        <w:spacing w:after="0" w:line="288" w:lineRule="auto"/>
        <w:ind w:firstLine="709"/>
        <w:jc w:val="both"/>
        <w:rPr>
          <w:rFonts w:ascii="Times New Roman" w:hAnsi="Times New Roman"/>
          <w:b/>
          <w:i/>
          <w:color w:val="2E74B5" w:themeColor="accent1" w:themeShade="BF"/>
          <w:sz w:val="28"/>
          <w:szCs w:val="28"/>
          <w:lang w:eastAsia="ru-RU"/>
        </w:rPr>
      </w:pPr>
    </w:p>
    <w:p w:rsidR="002D37A0" w:rsidRPr="007C3730" w:rsidRDefault="006057A8" w:rsidP="002D37A0">
      <w:pPr>
        <w:spacing w:after="0" w:line="288" w:lineRule="auto"/>
        <w:ind w:firstLine="709"/>
        <w:jc w:val="both"/>
        <w:rPr>
          <w:rFonts w:ascii="Times New Roman" w:hAnsi="Times New Roman"/>
          <w:i/>
          <w:color w:val="2E74B5" w:themeColor="accent1" w:themeShade="BF"/>
          <w:spacing w:val="-4"/>
          <w:sz w:val="28"/>
          <w:szCs w:val="28"/>
          <w:lang w:eastAsia="ru-RU"/>
        </w:rPr>
      </w:pPr>
      <w:r w:rsidRPr="007C3730">
        <w:rPr>
          <w:b/>
          <w:bCs/>
          <w:i/>
          <w:iCs/>
          <w:noProof/>
          <w:color w:val="2E74B5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275590</wp:posOffset>
            </wp:positionH>
            <wp:positionV relativeFrom="paragraph">
              <wp:posOffset>203200</wp:posOffset>
            </wp:positionV>
            <wp:extent cx="7124700" cy="28936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7A0" w:rsidRPr="007C3730">
        <w:rPr>
          <w:rFonts w:ascii="Times New Roman" w:hAnsi="Times New Roman"/>
          <w:b/>
          <w:i/>
          <w:color w:val="2E74B5" w:themeColor="accent1" w:themeShade="BF"/>
          <w:sz w:val="28"/>
          <w:szCs w:val="28"/>
          <w:lang w:eastAsia="ru-RU"/>
        </w:rPr>
        <w:t>Оценка конкурсных работ и награждение</w:t>
      </w:r>
    </w:p>
    <w:p w:rsidR="002D37A0" w:rsidRPr="007C3730" w:rsidRDefault="002D37A0" w:rsidP="002D37A0">
      <w:pPr>
        <w:pStyle w:val="11"/>
        <w:spacing w:line="288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Все конкурсные работы должны быть авторскими. К участию в Конкурсе принимаются переводы, выполненные лично заявителем. На Конкурс не принимаются работы, выполненные с применением приложений, использующих инструменты искусственного интеллекта.</w:t>
      </w:r>
    </w:p>
    <w:p w:rsidR="002D37A0" w:rsidRDefault="002D37A0" w:rsidP="002D37A0">
      <w:pPr>
        <w:pStyle w:val="11"/>
        <w:spacing w:line="288" w:lineRule="auto"/>
        <w:ind w:firstLine="708"/>
        <w:jc w:val="both"/>
        <w:rPr>
          <w:rFonts w:ascii="Times New Roman" w:hAnsi="Times New Roman" w:cs="Times New Roman"/>
          <w:iCs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 w:cs="Times New Roman"/>
          <w:iCs/>
          <w:color w:val="2E74B5" w:themeColor="accent1" w:themeShade="BF"/>
          <w:sz w:val="28"/>
          <w:szCs w:val="28"/>
        </w:rPr>
        <w:t>Работы участников оцениваются по следующим критериям:</w:t>
      </w:r>
    </w:p>
    <w:p w:rsidR="00601A35" w:rsidRPr="006057A8" w:rsidRDefault="00601A35" w:rsidP="002D37A0">
      <w:pPr>
        <w:pStyle w:val="11"/>
        <w:spacing w:line="288" w:lineRule="auto"/>
        <w:ind w:firstLine="708"/>
        <w:jc w:val="both"/>
        <w:rPr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</w:rPr>
        <w:t>Перевод прозаического произведения.</w:t>
      </w:r>
    </w:p>
    <w:p w:rsidR="00601A35" w:rsidRPr="006057A8" w:rsidRDefault="002D37A0" w:rsidP="006057A8">
      <w:pPr>
        <w:pStyle w:val="12"/>
        <w:tabs>
          <w:tab w:val="left" w:pos="180"/>
        </w:tabs>
        <w:spacing w:before="0" w:after="0" w:line="288" w:lineRule="auto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  <w:r w:rsidRPr="006057A8">
        <w:rPr>
          <w:rFonts w:eastAsia="Symbol"/>
          <w:bCs/>
          <w:color w:val="2E74B5" w:themeColor="accent1" w:themeShade="BF"/>
          <w:sz w:val="28"/>
          <w:szCs w:val="28"/>
        </w:rPr>
        <w:t>1</w:t>
      </w:r>
      <w:r w:rsidR="00601A35" w:rsidRPr="006057A8">
        <w:rPr>
          <w:rFonts w:eastAsia="Symbol"/>
          <w:bCs/>
          <w:color w:val="2E74B5" w:themeColor="accent1" w:themeShade="BF"/>
          <w:sz w:val="28"/>
          <w:szCs w:val="28"/>
        </w:rPr>
        <w:t xml:space="preserve">) </w:t>
      </w:r>
      <w:r w:rsidR="00601A35" w:rsidRPr="006057A8">
        <w:rPr>
          <w:bCs/>
          <w:color w:val="2E74B5" w:themeColor="accent1" w:themeShade="BF"/>
          <w:sz w:val="28"/>
          <w:szCs w:val="28"/>
        </w:rPr>
        <w:t xml:space="preserve">точность и полнота передачи содержания </w:t>
      </w:r>
      <w:r w:rsidR="00601A35" w:rsidRPr="006057A8">
        <w:rPr>
          <w:color w:val="2E74B5" w:themeColor="accent1" w:themeShade="BF"/>
          <w:sz w:val="28"/>
          <w:szCs w:val="28"/>
        </w:rPr>
        <w:t>отрывка прозаического текста,</w:t>
      </w:r>
      <w:r w:rsidR="00601A35" w:rsidRPr="006057A8">
        <w:rPr>
          <w:bCs/>
          <w:color w:val="2E74B5" w:themeColor="accent1" w:themeShade="BF"/>
          <w:sz w:val="28"/>
          <w:szCs w:val="28"/>
        </w:rPr>
        <w:t>стилистическое соответствие перевода оригиналу</w:t>
      </w:r>
      <w:r w:rsidR="00480565">
        <w:rPr>
          <w:bCs/>
          <w:color w:val="2E74B5" w:themeColor="accent1" w:themeShade="BF"/>
          <w:sz w:val="28"/>
          <w:szCs w:val="28"/>
        </w:rPr>
        <w:t xml:space="preserve">, </w:t>
      </w:r>
      <w:r w:rsidR="00601A35" w:rsidRPr="006057A8">
        <w:rPr>
          <w:bCs/>
          <w:color w:val="2E74B5" w:themeColor="accent1" w:themeShade="BF"/>
          <w:sz w:val="28"/>
          <w:szCs w:val="28"/>
        </w:rPr>
        <w:t>соответствие текста перевода системно-языковым нормам русского языка(10 баллов)</w:t>
      </w:r>
    </w:p>
    <w:p w:rsidR="002D37A0" w:rsidRPr="006057A8" w:rsidRDefault="00601A35" w:rsidP="006057A8">
      <w:pPr>
        <w:pStyle w:val="12"/>
        <w:tabs>
          <w:tab w:val="left" w:pos="180"/>
        </w:tabs>
        <w:spacing w:before="0" w:after="0" w:line="288" w:lineRule="auto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  <w:r w:rsidRPr="006057A8">
        <w:rPr>
          <w:rFonts w:eastAsia="Symbol"/>
          <w:bCs/>
          <w:color w:val="2E74B5" w:themeColor="accent1" w:themeShade="BF"/>
          <w:sz w:val="28"/>
          <w:szCs w:val="28"/>
        </w:rPr>
        <w:t xml:space="preserve">2) точная передача эмоциональной информации </w:t>
      </w:r>
      <w:r w:rsidRPr="006057A8">
        <w:rPr>
          <w:bCs/>
          <w:color w:val="2E74B5" w:themeColor="accent1" w:themeShade="BF"/>
          <w:sz w:val="28"/>
          <w:szCs w:val="28"/>
        </w:rPr>
        <w:t>отрывка прозы, сохранение в целом авторской оценки</w:t>
      </w:r>
      <w:r w:rsidR="002D37A0" w:rsidRPr="006057A8">
        <w:rPr>
          <w:bCs/>
          <w:color w:val="2E74B5" w:themeColor="accent1" w:themeShade="BF"/>
          <w:sz w:val="28"/>
          <w:szCs w:val="28"/>
        </w:rPr>
        <w:t xml:space="preserve"> (10 баллов)</w:t>
      </w:r>
    </w:p>
    <w:p w:rsidR="002D37A0" w:rsidRPr="006057A8" w:rsidRDefault="002D37A0" w:rsidP="006057A8">
      <w:pPr>
        <w:pStyle w:val="12"/>
        <w:tabs>
          <w:tab w:val="left" w:pos="180"/>
        </w:tabs>
        <w:spacing w:before="0" w:after="0" w:line="288" w:lineRule="auto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  <w:r w:rsidRPr="006057A8">
        <w:rPr>
          <w:rFonts w:eastAsia="Symbol"/>
          <w:bCs/>
          <w:color w:val="2E74B5" w:themeColor="accent1" w:themeShade="BF"/>
          <w:sz w:val="28"/>
          <w:szCs w:val="28"/>
        </w:rPr>
        <w:t>3) выполнение требований по оформлению, пунктуации и орфографии (</w:t>
      </w:r>
      <w:r w:rsidR="00601A35" w:rsidRPr="006057A8">
        <w:rPr>
          <w:rFonts w:eastAsia="Symbol"/>
          <w:bCs/>
          <w:color w:val="2E74B5" w:themeColor="accent1" w:themeShade="BF"/>
          <w:sz w:val="28"/>
          <w:szCs w:val="28"/>
        </w:rPr>
        <w:t xml:space="preserve">5 </w:t>
      </w:r>
      <w:r w:rsidRPr="006057A8">
        <w:rPr>
          <w:rFonts w:eastAsia="Symbol"/>
          <w:bCs/>
          <w:color w:val="2E74B5" w:themeColor="accent1" w:themeShade="BF"/>
          <w:sz w:val="28"/>
          <w:szCs w:val="28"/>
        </w:rPr>
        <w:t>баллов).</w:t>
      </w:r>
    </w:p>
    <w:p w:rsidR="00601A35" w:rsidRPr="006057A8" w:rsidRDefault="00601A35" w:rsidP="00601A35">
      <w:pPr>
        <w:pStyle w:val="11"/>
        <w:spacing w:line="288" w:lineRule="auto"/>
        <w:ind w:firstLine="708"/>
        <w:jc w:val="both"/>
        <w:rPr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</w:rPr>
        <w:t>Перевод поэтического произведения.</w:t>
      </w:r>
    </w:p>
    <w:p w:rsidR="00601A35" w:rsidRPr="006057A8" w:rsidRDefault="00601A35" w:rsidP="006057A8">
      <w:pPr>
        <w:pStyle w:val="1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точность и полнота передачи содержания поэтического произведения</w:t>
      </w:r>
      <w:r w:rsidR="006057A8"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, соответствие текста перевода системно-языковым нормам русского языка (10 баллов)</w:t>
      </w:r>
    </w:p>
    <w:p w:rsidR="00601A35" w:rsidRPr="006057A8" w:rsidRDefault="00601A35" w:rsidP="006057A8">
      <w:pPr>
        <w:pStyle w:val="1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стилистическое и эмоциональное со</w:t>
      </w:r>
      <w:r w:rsidR="006057A8"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ответствие перевода оригиналу (10 баллов)</w:t>
      </w:r>
    </w:p>
    <w:p w:rsidR="00601A35" w:rsidRPr="006057A8" w:rsidRDefault="00601A35" w:rsidP="006057A8">
      <w:pPr>
        <w:pStyle w:val="13"/>
        <w:numPr>
          <w:ilvl w:val="0"/>
          <w:numId w:val="19"/>
        </w:numPr>
        <w:tabs>
          <w:tab w:val="left" w:pos="180"/>
          <w:tab w:val="left" w:pos="284"/>
        </w:tabs>
        <w:spacing w:after="0" w:line="288" w:lineRule="auto"/>
        <w:ind w:left="0" w:firstLine="0"/>
        <w:jc w:val="both"/>
        <w:rPr>
          <w:b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соблюдение рифмы и ритмического рису</w:t>
      </w:r>
      <w:r w:rsidR="006057A8"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нка поэтического произведения (10 баллов)</w:t>
      </w:r>
    </w:p>
    <w:p w:rsidR="00601A35" w:rsidRPr="006057A8" w:rsidRDefault="00601A35" w:rsidP="006057A8">
      <w:pPr>
        <w:pStyle w:val="12"/>
        <w:numPr>
          <w:ilvl w:val="0"/>
          <w:numId w:val="19"/>
        </w:numPr>
        <w:tabs>
          <w:tab w:val="left" w:pos="180"/>
          <w:tab w:val="left" w:pos="284"/>
        </w:tabs>
        <w:spacing w:before="0" w:after="0" w:line="288" w:lineRule="auto"/>
        <w:ind w:left="0" w:firstLine="0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  <w:r w:rsidRPr="006057A8">
        <w:rPr>
          <w:rFonts w:eastAsia="Symbol"/>
          <w:bCs/>
          <w:color w:val="2E74B5" w:themeColor="accent1" w:themeShade="BF"/>
          <w:sz w:val="28"/>
          <w:szCs w:val="28"/>
        </w:rPr>
        <w:t>выполнение требований по оформлению, пунктуации и орфографии (5 баллов).</w:t>
      </w:r>
    </w:p>
    <w:p w:rsidR="00601A35" w:rsidRPr="00601A35" w:rsidRDefault="00601A35" w:rsidP="002D37A0">
      <w:pPr>
        <w:pStyle w:val="12"/>
        <w:tabs>
          <w:tab w:val="left" w:pos="180"/>
        </w:tabs>
        <w:spacing w:before="0" w:after="0" w:line="288" w:lineRule="auto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</w:p>
    <w:p w:rsidR="002D37A0" w:rsidRPr="002D37A0" w:rsidRDefault="000B574A" w:rsidP="002D37A0">
      <w:pPr>
        <w:pStyle w:val="12"/>
        <w:tabs>
          <w:tab w:val="left" w:pos="180"/>
        </w:tabs>
        <w:spacing w:before="0" w:after="0" w:line="288" w:lineRule="auto"/>
        <w:jc w:val="both"/>
        <w:rPr>
          <w:b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ab/>
      </w:r>
      <w:r w:rsidR="002D37A0" w:rsidRPr="007C3730">
        <w:rPr>
          <w:color w:val="2E74B5" w:themeColor="accent1" w:themeShade="BF"/>
          <w:sz w:val="28"/>
          <w:szCs w:val="28"/>
        </w:rPr>
        <w:t xml:space="preserve">По итогам конкурса определяются победители в каждой номинации. Победители конкурса награждаются дипломами первой, второй и третьей </w:t>
      </w:r>
      <w:proofErr w:type="spellStart"/>
      <w:r w:rsidR="002D37A0" w:rsidRPr="007C3730">
        <w:rPr>
          <w:color w:val="2E74B5" w:themeColor="accent1" w:themeShade="BF"/>
          <w:sz w:val="28"/>
          <w:szCs w:val="28"/>
        </w:rPr>
        <w:t>степени</w:t>
      </w:r>
      <w:r w:rsidR="002D37A0">
        <w:rPr>
          <w:color w:val="2E74B5" w:themeColor="accent1" w:themeShade="BF"/>
          <w:sz w:val="28"/>
          <w:szCs w:val="28"/>
        </w:rPr>
        <w:t>,</w:t>
      </w:r>
      <w:r w:rsidR="002D37A0" w:rsidRPr="000134EF">
        <w:rPr>
          <w:color w:val="0070C0"/>
          <w:sz w:val="28"/>
          <w:szCs w:val="28"/>
        </w:rPr>
        <w:t>максимальное</w:t>
      </w:r>
      <w:proofErr w:type="spellEnd"/>
      <w:r w:rsidR="002D37A0" w:rsidRPr="000134EF">
        <w:rPr>
          <w:color w:val="0070C0"/>
          <w:sz w:val="28"/>
          <w:szCs w:val="28"/>
        </w:rPr>
        <w:t xml:space="preserve"> количество награжденных дипломом каждой степени составляет три </w:t>
      </w:r>
      <w:proofErr w:type="spellStart"/>
      <w:r w:rsidR="002D37A0" w:rsidRPr="000134EF">
        <w:rPr>
          <w:color w:val="0070C0"/>
          <w:sz w:val="28"/>
          <w:szCs w:val="28"/>
        </w:rPr>
        <w:t>человека</w:t>
      </w:r>
      <w:proofErr w:type="gramStart"/>
      <w:r w:rsidR="002D37A0" w:rsidRPr="000134EF">
        <w:rPr>
          <w:color w:val="0070C0"/>
          <w:sz w:val="28"/>
          <w:szCs w:val="28"/>
        </w:rPr>
        <w:t>.</w:t>
      </w:r>
      <w:r w:rsidR="002D37A0" w:rsidRPr="007C3730">
        <w:rPr>
          <w:color w:val="2E74B5" w:themeColor="accent1" w:themeShade="BF"/>
          <w:sz w:val="28"/>
          <w:szCs w:val="28"/>
        </w:rPr>
        <w:t>С</w:t>
      </w:r>
      <w:proofErr w:type="gramEnd"/>
      <w:r w:rsidR="002D37A0" w:rsidRPr="007C3730">
        <w:rPr>
          <w:color w:val="2E74B5" w:themeColor="accent1" w:themeShade="BF"/>
          <w:sz w:val="28"/>
          <w:szCs w:val="28"/>
        </w:rPr>
        <w:t>ертификаты</w:t>
      </w:r>
      <w:proofErr w:type="spellEnd"/>
      <w:r w:rsidR="002D37A0" w:rsidRPr="007C3730">
        <w:rPr>
          <w:color w:val="2E74B5" w:themeColor="accent1" w:themeShade="BF"/>
          <w:sz w:val="28"/>
          <w:szCs w:val="28"/>
        </w:rPr>
        <w:t xml:space="preserve"> участников и благодарности руководителям высылаются по запросу.</w:t>
      </w:r>
    </w:p>
    <w:p w:rsidR="002D37A0" w:rsidRPr="007C3730" w:rsidRDefault="002D37A0" w:rsidP="002D37A0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i/>
          <w:iCs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b/>
          <w:i/>
          <w:iCs/>
          <w:color w:val="2E74B5" w:themeColor="accent1" w:themeShade="BF"/>
          <w:sz w:val="28"/>
          <w:szCs w:val="28"/>
        </w:rPr>
        <w:t>КОНТАКТНАЯ ИНФОРМАЦИЯ</w:t>
      </w:r>
    </w:p>
    <w:p w:rsidR="002D37A0" w:rsidRPr="007C3730" w:rsidRDefault="002D37A0" w:rsidP="002D37A0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По интересующим  вопросам можно обращаться по адресу: 183010 г. Мурманск, ул. Коммуны, 9, Мурманский арктический университет, кафедра филологии, межкультурной коммуникации и журналистики, тел. +78152403559.</w:t>
      </w:r>
    </w:p>
    <w:p w:rsidR="002D37A0" w:rsidRPr="007C3730" w:rsidRDefault="002D37A0" w:rsidP="002D37A0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b/>
          <w:color w:val="2E74B5" w:themeColor="accent1" w:themeShade="BF"/>
          <w:sz w:val="28"/>
          <w:szCs w:val="28"/>
          <w:lang w:eastAsia="ru-RU"/>
        </w:rPr>
      </w:pPr>
      <w:r w:rsidRPr="007C3730">
        <w:rPr>
          <w:rFonts w:ascii="Times New Roman" w:hAnsi="Times New Roman"/>
          <w:b/>
          <w:noProof/>
          <w:color w:val="2E74B5" w:themeColor="accent1" w:themeShade="BF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54610</wp:posOffset>
            </wp:positionV>
            <wp:extent cx="7613015" cy="970915"/>
            <wp:effectExtent l="0" t="0" r="698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 xml:space="preserve">Рабочая группа конкурса: доценты кафедры филологии, межкультурной коммуникации и журналистики Волкова Т.П., </w:t>
      </w:r>
      <w:proofErr w:type="spellStart"/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Малаева</w:t>
      </w:r>
      <w:proofErr w:type="spellEnd"/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 xml:space="preserve"> А.В. (английский язык) </w:t>
      </w:r>
      <w:hyperlink r:id="rId15" w:history="1"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volkovatp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eastAsia="ru-RU"/>
          </w:rPr>
          <w:t>@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mauniver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eastAsia="ru-RU"/>
          </w:rPr>
          <w:t>.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ru</w:t>
        </w:r>
      </w:hyperlink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 xml:space="preserve">, </w:t>
      </w:r>
      <w:hyperlink r:id="rId16" w:history="1"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malaevaav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eastAsia="ru-RU"/>
          </w:rPr>
          <w:t>@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mauniver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eastAsia="ru-RU"/>
          </w:rPr>
          <w:t>.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ru</w:t>
        </w:r>
      </w:hyperlink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 xml:space="preserve">,  </w:t>
      </w:r>
      <w:proofErr w:type="spellStart"/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u w:val="none"/>
          <w:lang w:eastAsia="ru-RU"/>
        </w:rPr>
        <w:t>Глоба</w:t>
      </w:r>
      <w:proofErr w:type="spellEnd"/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u w:val="none"/>
          <w:lang w:eastAsia="ru-RU"/>
        </w:rPr>
        <w:t xml:space="preserve"> Т.А. (немецкий язык) 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val="en-US" w:eastAsia="ru-RU"/>
        </w:rPr>
        <w:t>globata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@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val="en-US" w:eastAsia="ru-RU"/>
        </w:rPr>
        <w:t>mauniver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.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val="en-US" w:eastAsia="ru-RU"/>
        </w:rPr>
        <w:t>ru</w:t>
      </w:r>
    </w:p>
    <w:p w:rsidR="00812E74" w:rsidRPr="000134EF" w:rsidRDefault="006057A8" w:rsidP="00812E74">
      <w:pPr>
        <w:pStyle w:val="12"/>
        <w:shd w:val="clear" w:color="auto" w:fill="FFFFFF"/>
        <w:spacing w:before="0" w:after="0" w:line="264" w:lineRule="auto"/>
        <w:ind w:firstLine="709"/>
        <w:jc w:val="both"/>
        <w:rPr>
          <w:color w:val="0070C0"/>
          <w:sz w:val="28"/>
          <w:szCs w:val="28"/>
        </w:rPr>
      </w:pPr>
      <w:r w:rsidRPr="000134EF">
        <w:rPr>
          <w:rFonts w:ascii="Arial" w:hAnsi="Arial" w:cs="Arial"/>
          <w:b/>
          <w:i/>
          <w:iCs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-66675</wp:posOffset>
            </wp:positionH>
            <wp:positionV relativeFrom="paragraph">
              <wp:posOffset>-635000</wp:posOffset>
            </wp:positionV>
            <wp:extent cx="7407275" cy="2412365"/>
            <wp:effectExtent l="0" t="0" r="3175" b="698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27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E74" w:rsidRPr="000134EF">
        <w:rPr>
          <w:color w:val="0070C0"/>
          <w:sz w:val="28"/>
          <w:szCs w:val="28"/>
        </w:rPr>
        <w:t xml:space="preserve">Жюри оставляет за собой право поощрить участников по дополнительным номинациям: </w:t>
      </w:r>
    </w:p>
    <w:p w:rsidR="00812E74" w:rsidRPr="000134EF" w:rsidRDefault="00812E74" w:rsidP="00812E74">
      <w:pPr>
        <w:pStyle w:val="Default"/>
        <w:numPr>
          <w:ilvl w:val="0"/>
          <w:numId w:val="18"/>
        </w:numPr>
        <w:spacing w:line="264" w:lineRule="auto"/>
        <w:ind w:left="0"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«За оригинальный перевод»,  </w:t>
      </w:r>
    </w:p>
    <w:p w:rsidR="00812E74" w:rsidRPr="000134EF" w:rsidRDefault="00812E74" w:rsidP="00812E74">
      <w:pPr>
        <w:pStyle w:val="Default"/>
        <w:numPr>
          <w:ilvl w:val="0"/>
          <w:numId w:val="18"/>
        </w:numPr>
        <w:spacing w:line="264" w:lineRule="auto"/>
        <w:ind w:left="0"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«За оригинальное творческое решение», </w:t>
      </w:r>
    </w:p>
    <w:p w:rsidR="00812E74" w:rsidRPr="000134EF" w:rsidRDefault="00812E74" w:rsidP="00812E74">
      <w:pPr>
        <w:pStyle w:val="Default"/>
        <w:numPr>
          <w:ilvl w:val="0"/>
          <w:numId w:val="18"/>
        </w:numPr>
        <w:spacing w:line="264" w:lineRule="auto"/>
        <w:ind w:left="0" w:firstLine="709"/>
        <w:jc w:val="both"/>
        <w:rPr>
          <w:b/>
          <w:bCs/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«За нестандартный подход к переводу» и др. </w:t>
      </w:r>
    </w:p>
    <w:p w:rsidR="002D37A0" w:rsidRDefault="002D37A0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B5E67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>Жюри конкурса:</w:t>
      </w:r>
    </w:p>
    <w:p w:rsidR="006B5E67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>Волкова Татьяна Павловна</w:t>
      </w:r>
      <w:proofErr w:type="gramStart"/>
      <w:r w:rsidRPr="000134EF">
        <w:rPr>
          <w:rFonts w:ascii="Times New Roman" w:hAnsi="Times New Roman"/>
          <w:b/>
          <w:color w:val="0070C0"/>
          <w:sz w:val="28"/>
          <w:szCs w:val="28"/>
        </w:rPr>
        <w:t>,</w:t>
      </w:r>
      <w:r w:rsidRPr="000134EF">
        <w:rPr>
          <w:rFonts w:ascii="Times New Roman" w:hAnsi="Times New Roman"/>
          <w:color w:val="0070C0"/>
          <w:sz w:val="28"/>
          <w:szCs w:val="28"/>
        </w:rPr>
        <w:t>к</w:t>
      </w:r>
      <w:proofErr w:type="gramEnd"/>
      <w:r w:rsidRPr="000134EF">
        <w:rPr>
          <w:rFonts w:ascii="Times New Roman" w:hAnsi="Times New Roman"/>
          <w:color w:val="0070C0"/>
          <w:sz w:val="28"/>
          <w:szCs w:val="28"/>
        </w:rPr>
        <w:t>андидат философских наук, доцент, кафедры филологии, межкультурной коммуникации и журналистики ФГАОУ ВО «Мурманский арктический университет», г. Мурманск</w:t>
      </w:r>
    </w:p>
    <w:p w:rsidR="006B5E67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i/>
          <w:iCs/>
          <w:color w:val="0070C0"/>
          <w:sz w:val="28"/>
          <w:szCs w:val="28"/>
        </w:rPr>
      </w:pPr>
      <w:proofErr w:type="spellStart"/>
      <w:r w:rsidRPr="000134EF">
        <w:rPr>
          <w:rFonts w:ascii="Times New Roman" w:hAnsi="Times New Roman"/>
          <w:b/>
          <w:color w:val="0070C0"/>
          <w:sz w:val="28"/>
          <w:szCs w:val="28"/>
        </w:rPr>
        <w:t>Малаева</w:t>
      </w:r>
      <w:proofErr w:type="spellEnd"/>
      <w:r w:rsidRPr="000134EF">
        <w:rPr>
          <w:rFonts w:ascii="Times New Roman" w:hAnsi="Times New Roman"/>
          <w:b/>
          <w:color w:val="0070C0"/>
          <w:sz w:val="28"/>
          <w:szCs w:val="28"/>
        </w:rPr>
        <w:t xml:space="preserve"> Анна Владимировн</w:t>
      </w:r>
      <w:r w:rsidRPr="000134EF">
        <w:rPr>
          <w:rFonts w:ascii="Times New Roman" w:hAnsi="Times New Roman"/>
          <w:color w:val="0070C0"/>
          <w:sz w:val="28"/>
          <w:szCs w:val="28"/>
        </w:rPr>
        <w:t xml:space="preserve">а, кандидат педагогических наук, доцент кафедры филологии, межкультурной коммуникации и журналистики ФГАОУ </w:t>
      </w:r>
      <w:proofErr w:type="gramStart"/>
      <w:r w:rsidRPr="000134EF">
        <w:rPr>
          <w:rFonts w:ascii="Times New Roman" w:hAnsi="Times New Roman"/>
          <w:color w:val="0070C0"/>
          <w:sz w:val="28"/>
          <w:szCs w:val="28"/>
        </w:rPr>
        <w:t>ВО</w:t>
      </w:r>
      <w:proofErr w:type="gramEnd"/>
      <w:r w:rsidRPr="000134EF">
        <w:rPr>
          <w:rFonts w:ascii="Times New Roman" w:hAnsi="Times New Roman"/>
          <w:color w:val="0070C0"/>
          <w:sz w:val="28"/>
          <w:szCs w:val="28"/>
        </w:rPr>
        <w:t xml:space="preserve"> «Мурманский арктический университет»</w:t>
      </w:r>
    </w:p>
    <w:p w:rsidR="006B5E67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>Глухих Яна Александровна,</w:t>
      </w:r>
      <w:r w:rsidRPr="000134EF">
        <w:rPr>
          <w:rFonts w:ascii="Times New Roman" w:hAnsi="Times New Roman"/>
          <w:color w:val="0070C0"/>
          <w:sz w:val="28"/>
          <w:szCs w:val="28"/>
        </w:rPr>
        <w:t xml:space="preserve"> кандидат философских наук, доцент кафедры филологии, межкультурной коммуникации и журналистики ФГАОУ </w:t>
      </w:r>
      <w:proofErr w:type="gramStart"/>
      <w:r w:rsidRPr="000134EF">
        <w:rPr>
          <w:rFonts w:ascii="Times New Roman" w:hAnsi="Times New Roman"/>
          <w:color w:val="0070C0"/>
          <w:sz w:val="28"/>
          <w:szCs w:val="28"/>
        </w:rPr>
        <w:t>ВО</w:t>
      </w:r>
      <w:proofErr w:type="gramEnd"/>
      <w:r w:rsidRPr="000134EF">
        <w:rPr>
          <w:rFonts w:ascii="Times New Roman" w:hAnsi="Times New Roman"/>
          <w:color w:val="0070C0"/>
          <w:sz w:val="28"/>
          <w:szCs w:val="28"/>
        </w:rPr>
        <w:t xml:space="preserve"> «Мурманский арктический университет»;</w:t>
      </w:r>
    </w:p>
    <w:p w:rsidR="00812E74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i/>
          <w:iCs/>
          <w:color w:val="0070C0"/>
          <w:sz w:val="28"/>
          <w:szCs w:val="28"/>
        </w:rPr>
      </w:pPr>
      <w:proofErr w:type="spellStart"/>
      <w:r w:rsidRPr="000134EF">
        <w:rPr>
          <w:rFonts w:ascii="Times New Roman" w:hAnsi="Times New Roman"/>
          <w:b/>
          <w:color w:val="0070C0"/>
          <w:sz w:val="28"/>
          <w:szCs w:val="28"/>
        </w:rPr>
        <w:t>Глоба</w:t>
      </w:r>
      <w:proofErr w:type="spellEnd"/>
      <w:r w:rsidRPr="000134EF">
        <w:rPr>
          <w:rFonts w:ascii="Times New Roman" w:hAnsi="Times New Roman"/>
          <w:b/>
          <w:color w:val="0070C0"/>
          <w:sz w:val="28"/>
          <w:szCs w:val="28"/>
        </w:rPr>
        <w:t xml:space="preserve"> Татьяна Анатольевна</w:t>
      </w:r>
      <w:r w:rsidRPr="000134EF">
        <w:rPr>
          <w:rFonts w:ascii="Times New Roman" w:hAnsi="Times New Roman"/>
          <w:color w:val="0070C0"/>
          <w:sz w:val="28"/>
          <w:szCs w:val="28"/>
        </w:rPr>
        <w:t xml:space="preserve">, кандидат философских наук, доцент кафедры филологии, межкультурной коммуникации и журналистики ФГАОУ </w:t>
      </w:r>
      <w:proofErr w:type="gramStart"/>
      <w:r w:rsidRPr="000134EF">
        <w:rPr>
          <w:rFonts w:ascii="Times New Roman" w:hAnsi="Times New Roman"/>
          <w:color w:val="0070C0"/>
          <w:sz w:val="28"/>
          <w:szCs w:val="28"/>
        </w:rPr>
        <w:t>ВО</w:t>
      </w:r>
      <w:proofErr w:type="gramEnd"/>
      <w:r w:rsidRPr="000134EF">
        <w:rPr>
          <w:rFonts w:ascii="Times New Roman" w:hAnsi="Times New Roman"/>
          <w:color w:val="0070C0"/>
          <w:sz w:val="28"/>
          <w:szCs w:val="28"/>
        </w:rPr>
        <w:t xml:space="preserve"> «Мурманский арктический университет».</w:t>
      </w:r>
    </w:p>
    <w:p w:rsidR="00812E74" w:rsidRPr="000134EF" w:rsidRDefault="00812E74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i/>
          <w:iCs/>
          <w:color w:val="0070C0"/>
          <w:sz w:val="28"/>
          <w:szCs w:val="28"/>
        </w:rPr>
      </w:pPr>
    </w:p>
    <w:p w:rsidR="00780DEA" w:rsidRPr="000134EF" w:rsidRDefault="00780DEA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i/>
          <w:iCs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i/>
          <w:iCs/>
          <w:color w:val="0070C0"/>
          <w:sz w:val="28"/>
          <w:szCs w:val="28"/>
        </w:rPr>
        <w:t>ПОЛЕЗНЫЕ ССЫЛКИ</w:t>
      </w:r>
    </w:p>
    <w:p w:rsidR="00B75891" w:rsidRPr="000134EF" w:rsidRDefault="002900EC" w:rsidP="006B5E67">
      <w:pPr>
        <w:spacing w:after="0" w:line="264" w:lineRule="auto"/>
        <w:ind w:firstLine="709"/>
        <w:jc w:val="both"/>
        <w:outlineLvl w:val="0"/>
        <w:rPr>
          <w:rFonts w:ascii="Times New Roman" w:hAnsi="Times New Roman"/>
          <w:bCs/>
          <w:color w:val="0070C0"/>
          <w:sz w:val="28"/>
          <w:szCs w:val="28"/>
        </w:rPr>
      </w:pPr>
      <w:hyperlink r:id="rId17" w:history="1">
        <w:r w:rsidR="00B75891" w:rsidRPr="000134EF">
          <w:rPr>
            <w:rStyle w:val="a3"/>
            <w:rFonts w:ascii="Times New Roman" w:hAnsi="Times New Roman"/>
            <w:color w:val="0070C0"/>
            <w:sz w:val="28"/>
            <w:szCs w:val="28"/>
          </w:rPr>
          <w:t xml:space="preserve"> Официальный сайт МАУ</w:t>
        </w:r>
      </w:hyperlink>
    </w:p>
    <w:p w:rsidR="00780DEA" w:rsidRPr="000134EF" w:rsidRDefault="00780DEA" w:rsidP="006B5E67">
      <w:pPr>
        <w:spacing w:after="0" w:line="264" w:lineRule="auto"/>
        <w:ind w:firstLine="709"/>
        <w:jc w:val="both"/>
        <w:outlineLvl w:val="0"/>
        <w:rPr>
          <w:rFonts w:ascii="Times New Roman" w:hAnsi="Times New Roman"/>
          <w:color w:val="0070C0"/>
          <w:sz w:val="28"/>
          <w:szCs w:val="28"/>
        </w:rPr>
      </w:pPr>
    </w:p>
    <w:p w:rsidR="00780DEA" w:rsidRPr="000134EF" w:rsidRDefault="00780DEA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i/>
          <w:iCs/>
          <w:color w:val="0070C0"/>
          <w:sz w:val="28"/>
          <w:szCs w:val="28"/>
        </w:rPr>
        <w:t>КОНТАКТНАЯ ИНФОРМАЦИЯ</w:t>
      </w:r>
    </w:p>
    <w:p w:rsidR="00812E74" w:rsidRPr="000134EF" w:rsidRDefault="00812E74" w:rsidP="006B5E67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По интересующим  вопросам можно обращаться</w:t>
      </w:r>
      <w:r w:rsidR="006B5E67"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по адресу</w:t>
      </w: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: 183010 г. Мурманск, ул. Коммуны, 9, Мурманский арктический университет, кафедра филологии, межкультурной коммуникации и журналистики, тел. +78152403559.</w:t>
      </w:r>
    </w:p>
    <w:p w:rsidR="00812E74" w:rsidRPr="000134EF" w:rsidRDefault="00812E74" w:rsidP="006B5E67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Рабочая группа конкурса: доценты кафедры филологии, межкультурной коммуникации и журналистики Волкова Т.П., </w:t>
      </w:r>
      <w:proofErr w:type="spellStart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Малаева</w:t>
      </w:r>
      <w:proofErr w:type="spellEnd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А.В. (английский язык) </w:t>
      </w:r>
      <w:hyperlink r:id="rId18" w:history="1"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volkovatp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@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mauniver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.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ru</w:t>
        </w:r>
      </w:hyperlink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, </w:t>
      </w:r>
      <w:hyperlink r:id="rId19" w:history="1"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malaevaav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@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mauniver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.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ru</w:t>
        </w:r>
      </w:hyperlink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eastAsia="ru-RU"/>
        </w:rPr>
        <w:t xml:space="preserve">, </w:t>
      </w:r>
      <w:proofErr w:type="spellStart"/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val="en-US" w:eastAsia="ru-RU"/>
        </w:rPr>
        <w:t>glukhikhyaa</w:t>
      </w:r>
      <w:proofErr w:type="spellEnd"/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eastAsia="ru-RU"/>
        </w:rPr>
        <w:t>@</w:t>
      </w:r>
      <w:proofErr w:type="spellStart"/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val="en-US" w:eastAsia="ru-RU"/>
        </w:rPr>
        <w:t>mauniver</w:t>
      </w:r>
      <w:proofErr w:type="spellEnd"/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eastAsia="ru-RU"/>
        </w:rPr>
        <w:t>.</w:t>
      </w:r>
      <w:proofErr w:type="spellStart"/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val="en-US" w:eastAsia="ru-RU"/>
        </w:rPr>
        <w:t>ru</w:t>
      </w:r>
      <w:proofErr w:type="spellEnd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;  </w:t>
      </w:r>
      <w:proofErr w:type="spellStart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Глоба</w:t>
      </w:r>
      <w:proofErr w:type="spellEnd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Т.А, (немецкий язык) </w:t>
      </w:r>
      <w:hyperlink r:id="rId20" w:history="1"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globata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@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mauniver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.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ru</w:t>
        </w:r>
      </w:hyperlink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. </w:t>
      </w:r>
    </w:p>
    <w:p w:rsidR="00812E74" w:rsidRPr="000134EF" w:rsidRDefault="00812E74" w:rsidP="006B5E67">
      <w:pPr>
        <w:widowControl w:val="0"/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</w:p>
    <w:p w:rsidR="00780DEA" w:rsidRPr="000134EF" w:rsidRDefault="00780DEA" w:rsidP="006B5E67">
      <w:pPr>
        <w:spacing w:after="0" w:line="264" w:lineRule="auto"/>
        <w:ind w:firstLine="709"/>
        <w:jc w:val="both"/>
        <w:outlineLvl w:val="0"/>
        <w:rPr>
          <w:rFonts w:ascii="Times New Roman" w:hAnsi="Times New Roman"/>
          <w:bCs/>
          <w:color w:val="0070C0"/>
          <w:sz w:val="28"/>
          <w:szCs w:val="28"/>
        </w:rPr>
      </w:pPr>
    </w:p>
    <w:p w:rsidR="00780DEA" w:rsidRPr="000134EF" w:rsidRDefault="006057A8" w:rsidP="006B5E67">
      <w:pPr>
        <w:spacing w:after="0" w:line="264" w:lineRule="auto"/>
        <w:ind w:firstLine="709"/>
        <w:rPr>
          <w:rFonts w:ascii="Arial" w:hAnsi="Arial" w:cs="Arial"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noProof/>
          <w:color w:val="0070C0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238125</wp:posOffset>
            </wp:positionH>
            <wp:positionV relativeFrom="paragraph">
              <wp:posOffset>610870</wp:posOffset>
            </wp:positionV>
            <wp:extent cx="7324725" cy="970591"/>
            <wp:effectExtent l="0" t="0" r="0" b="127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970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6D0" w:rsidRPr="000134EF">
        <w:rPr>
          <w:rFonts w:ascii="Times New Roman" w:hAnsi="Times New Roman"/>
          <w:b/>
          <w:noProof/>
          <w:color w:val="0070C0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-47625</wp:posOffset>
            </wp:positionH>
            <wp:positionV relativeFrom="paragraph">
              <wp:posOffset>2513330</wp:posOffset>
            </wp:positionV>
            <wp:extent cx="7613015" cy="970915"/>
            <wp:effectExtent l="0" t="0" r="698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80DEA" w:rsidRPr="000134EF" w:rsidSect="009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7AB" w:rsidRDefault="002407AB" w:rsidP="009764C4">
      <w:pPr>
        <w:spacing w:after="0" w:line="240" w:lineRule="auto"/>
      </w:pPr>
      <w:r>
        <w:separator/>
      </w:r>
    </w:p>
  </w:endnote>
  <w:endnote w:type="continuationSeparator" w:id="1">
    <w:p w:rsidR="002407AB" w:rsidRDefault="002407AB" w:rsidP="0097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7AB" w:rsidRDefault="002407AB" w:rsidP="009764C4">
      <w:pPr>
        <w:spacing w:after="0" w:line="240" w:lineRule="auto"/>
      </w:pPr>
      <w:r>
        <w:separator/>
      </w:r>
    </w:p>
  </w:footnote>
  <w:footnote w:type="continuationSeparator" w:id="1">
    <w:p w:rsidR="002407AB" w:rsidRDefault="002407AB" w:rsidP="0097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12CC4"/>
    <w:multiLevelType w:val="hybridMultilevel"/>
    <w:tmpl w:val="67D6ECE0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0B085C6B"/>
    <w:multiLevelType w:val="hybridMultilevel"/>
    <w:tmpl w:val="80F47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A72F33"/>
    <w:multiLevelType w:val="hybridMultilevel"/>
    <w:tmpl w:val="FDDC9386"/>
    <w:lvl w:ilvl="0" w:tplc="B32E5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D39A1"/>
    <w:multiLevelType w:val="hybridMultilevel"/>
    <w:tmpl w:val="15A8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336E1"/>
    <w:multiLevelType w:val="hybridMultilevel"/>
    <w:tmpl w:val="4644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67773"/>
    <w:multiLevelType w:val="multilevel"/>
    <w:tmpl w:val="9C82C698"/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9">
    <w:nsid w:val="50871AC8"/>
    <w:multiLevelType w:val="hybridMultilevel"/>
    <w:tmpl w:val="3FB2D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C33905"/>
    <w:multiLevelType w:val="hybridMultilevel"/>
    <w:tmpl w:val="B4A004FA"/>
    <w:lvl w:ilvl="0" w:tplc="5ABE9B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71401D"/>
    <w:multiLevelType w:val="multilevel"/>
    <w:tmpl w:val="CCC0858C"/>
    <w:lvl w:ilvl="0">
      <w:start w:val="1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693151C0"/>
    <w:multiLevelType w:val="hybridMultilevel"/>
    <w:tmpl w:val="134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24913"/>
    <w:multiLevelType w:val="multilevel"/>
    <w:tmpl w:val="9B8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69B34A15"/>
    <w:multiLevelType w:val="hybridMultilevel"/>
    <w:tmpl w:val="B0FE7F5E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17">
    <w:nsid w:val="75940530"/>
    <w:multiLevelType w:val="hybridMultilevel"/>
    <w:tmpl w:val="44FC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D07F6C"/>
    <w:multiLevelType w:val="hybridMultilevel"/>
    <w:tmpl w:val="7742AFBA"/>
    <w:lvl w:ilvl="0" w:tplc="B32E5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4"/>
  </w:num>
  <w:num w:numId="5">
    <w:abstractNumId w:val="9"/>
  </w:num>
  <w:num w:numId="6">
    <w:abstractNumId w:val="17"/>
  </w:num>
  <w:num w:numId="7">
    <w:abstractNumId w:val="10"/>
  </w:num>
  <w:num w:numId="8">
    <w:abstractNumId w:val="2"/>
  </w:num>
  <w:num w:numId="9">
    <w:abstractNumId w:val="1"/>
  </w:num>
  <w:num w:numId="10">
    <w:abstractNumId w:val="1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3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3F9"/>
    <w:rsid w:val="000134EF"/>
    <w:rsid w:val="000460F0"/>
    <w:rsid w:val="00063D75"/>
    <w:rsid w:val="00067874"/>
    <w:rsid w:val="000778BF"/>
    <w:rsid w:val="00087B3F"/>
    <w:rsid w:val="000914A7"/>
    <w:rsid w:val="00095643"/>
    <w:rsid w:val="000B1D70"/>
    <w:rsid w:val="000B574A"/>
    <w:rsid w:val="000B6F21"/>
    <w:rsid w:val="000B7E4F"/>
    <w:rsid w:val="000D5163"/>
    <w:rsid w:val="000E3245"/>
    <w:rsid w:val="000F03EE"/>
    <w:rsid w:val="000F5A90"/>
    <w:rsid w:val="0010329C"/>
    <w:rsid w:val="00106F24"/>
    <w:rsid w:val="001220D4"/>
    <w:rsid w:val="00123A7C"/>
    <w:rsid w:val="00160BD1"/>
    <w:rsid w:val="001634D8"/>
    <w:rsid w:val="00166F35"/>
    <w:rsid w:val="001755DD"/>
    <w:rsid w:val="00175F60"/>
    <w:rsid w:val="00176031"/>
    <w:rsid w:val="00180F6C"/>
    <w:rsid w:val="001876F0"/>
    <w:rsid w:val="001B46D9"/>
    <w:rsid w:val="001B6DED"/>
    <w:rsid w:val="001C33D5"/>
    <w:rsid w:val="001D6F9D"/>
    <w:rsid w:val="001E7705"/>
    <w:rsid w:val="001F5787"/>
    <w:rsid w:val="001F5D77"/>
    <w:rsid w:val="002200FB"/>
    <w:rsid w:val="002217DC"/>
    <w:rsid w:val="002407AB"/>
    <w:rsid w:val="00241E84"/>
    <w:rsid w:val="00243DE6"/>
    <w:rsid w:val="00252832"/>
    <w:rsid w:val="00256693"/>
    <w:rsid w:val="00257C0B"/>
    <w:rsid w:val="002651D7"/>
    <w:rsid w:val="002656EF"/>
    <w:rsid w:val="00270622"/>
    <w:rsid w:val="00270BDC"/>
    <w:rsid w:val="00274906"/>
    <w:rsid w:val="00276AB0"/>
    <w:rsid w:val="00280710"/>
    <w:rsid w:val="00287E6B"/>
    <w:rsid w:val="002900EC"/>
    <w:rsid w:val="002940C6"/>
    <w:rsid w:val="002B44F3"/>
    <w:rsid w:val="002C336B"/>
    <w:rsid w:val="002C5BD2"/>
    <w:rsid w:val="002D1DEC"/>
    <w:rsid w:val="002D37A0"/>
    <w:rsid w:val="002F2BD7"/>
    <w:rsid w:val="00320BB7"/>
    <w:rsid w:val="0032222C"/>
    <w:rsid w:val="00333AB4"/>
    <w:rsid w:val="003514F2"/>
    <w:rsid w:val="00361B59"/>
    <w:rsid w:val="00394AB5"/>
    <w:rsid w:val="003975D3"/>
    <w:rsid w:val="003A37C0"/>
    <w:rsid w:val="003B0C8E"/>
    <w:rsid w:val="003B7BD0"/>
    <w:rsid w:val="003E5318"/>
    <w:rsid w:val="003F2DCB"/>
    <w:rsid w:val="004010B6"/>
    <w:rsid w:val="0040698F"/>
    <w:rsid w:val="004128DF"/>
    <w:rsid w:val="00424E9E"/>
    <w:rsid w:val="0043348A"/>
    <w:rsid w:val="00433807"/>
    <w:rsid w:val="00443BFE"/>
    <w:rsid w:val="0046743C"/>
    <w:rsid w:val="004740C9"/>
    <w:rsid w:val="00480565"/>
    <w:rsid w:val="004A17AF"/>
    <w:rsid w:val="004A37D5"/>
    <w:rsid w:val="004A44D7"/>
    <w:rsid w:val="004B3DBC"/>
    <w:rsid w:val="004D3FE5"/>
    <w:rsid w:val="004F0731"/>
    <w:rsid w:val="00515FEB"/>
    <w:rsid w:val="005260A9"/>
    <w:rsid w:val="005407D6"/>
    <w:rsid w:val="00543B31"/>
    <w:rsid w:val="00554FB8"/>
    <w:rsid w:val="00565A41"/>
    <w:rsid w:val="00574DF4"/>
    <w:rsid w:val="0058291F"/>
    <w:rsid w:val="005A10D0"/>
    <w:rsid w:val="005A14D6"/>
    <w:rsid w:val="005B25D7"/>
    <w:rsid w:val="005C27FF"/>
    <w:rsid w:val="005C2DBB"/>
    <w:rsid w:val="005E46D0"/>
    <w:rsid w:val="005F58AF"/>
    <w:rsid w:val="00601A35"/>
    <w:rsid w:val="00601EFF"/>
    <w:rsid w:val="0060205B"/>
    <w:rsid w:val="00603672"/>
    <w:rsid w:val="006057A8"/>
    <w:rsid w:val="00617C25"/>
    <w:rsid w:val="0062209A"/>
    <w:rsid w:val="00642CB9"/>
    <w:rsid w:val="00651EB2"/>
    <w:rsid w:val="00652065"/>
    <w:rsid w:val="00674378"/>
    <w:rsid w:val="006871F0"/>
    <w:rsid w:val="00690A67"/>
    <w:rsid w:val="0069394D"/>
    <w:rsid w:val="00697089"/>
    <w:rsid w:val="00697269"/>
    <w:rsid w:val="006A6B47"/>
    <w:rsid w:val="006B1C41"/>
    <w:rsid w:val="006B2427"/>
    <w:rsid w:val="006B5E67"/>
    <w:rsid w:val="006C48C6"/>
    <w:rsid w:val="006C76F4"/>
    <w:rsid w:val="00732D5E"/>
    <w:rsid w:val="00734660"/>
    <w:rsid w:val="00736497"/>
    <w:rsid w:val="007541B0"/>
    <w:rsid w:val="007764E8"/>
    <w:rsid w:val="00780DEA"/>
    <w:rsid w:val="007A122E"/>
    <w:rsid w:val="007A4030"/>
    <w:rsid w:val="007C6EB6"/>
    <w:rsid w:val="007D336B"/>
    <w:rsid w:val="007D50A4"/>
    <w:rsid w:val="007D526B"/>
    <w:rsid w:val="007E004D"/>
    <w:rsid w:val="007E0AA0"/>
    <w:rsid w:val="007E1FE5"/>
    <w:rsid w:val="007E3FB7"/>
    <w:rsid w:val="007E474C"/>
    <w:rsid w:val="007F06FB"/>
    <w:rsid w:val="007F0F4A"/>
    <w:rsid w:val="008125AA"/>
    <w:rsid w:val="00812E74"/>
    <w:rsid w:val="008205DB"/>
    <w:rsid w:val="00826E60"/>
    <w:rsid w:val="008362AA"/>
    <w:rsid w:val="0084277D"/>
    <w:rsid w:val="00855799"/>
    <w:rsid w:val="008723A9"/>
    <w:rsid w:val="008745E0"/>
    <w:rsid w:val="00891059"/>
    <w:rsid w:val="008D437C"/>
    <w:rsid w:val="008E6216"/>
    <w:rsid w:val="008F0F29"/>
    <w:rsid w:val="008F197F"/>
    <w:rsid w:val="00902D5A"/>
    <w:rsid w:val="0090602A"/>
    <w:rsid w:val="00915E68"/>
    <w:rsid w:val="009224DB"/>
    <w:rsid w:val="009377E7"/>
    <w:rsid w:val="009379F2"/>
    <w:rsid w:val="00943380"/>
    <w:rsid w:val="0096086F"/>
    <w:rsid w:val="009704F0"/>
    <w:rsid w:val="00974AD3"/>
    <w:rsid w:val="009764C4"/>
    <w:rsid w:val="009A12A2"/>
    <w:rsid w:val="009C2113"/>
    <w:rsid w:val="009D668F"/>
    <w:rsid w:val="00A11A48"/>
    <w:rsid w:val="00A152E4"/>
    <w:rsid w:val="00A620C5"/>
    <w:rsid w:val="00A72C78"/>
    <w:rsid w:val="00A76FF5"/>
    <w:rsid w:val="00A84F90"/>
    <w:rsid w:val="00A97F2E"/>
    <w:rsid w:val="00AB2FC1"/>
    <w:rsid w:val="00AD1F42"/>
    <w:rsid w:val="00AD224B"/>
    <w:rsid w:val="00AF2240"/>
    <w:rsid w:val="00AF43D5"/>
    <w:rsid w:val="00B06CC8"/>
    <w:rsid w:val="00B24A6C"/>
    <w:rsid w:val="00B33370"/>
    <w:rsid w:val="00B33F8F"/>
    <w:rsid w:val="00B41910"/>
    <w:rsid w:val="00B74BAB"/>
    <w:rsid w:val="00B75891"/>
    <w:rsid w:val="00B87D8C"/>
    <w:rsid w:val="00B977B5"/>
    <w:rsid w:val="00BA1E5D"/>
    <w:rsid w:val="00BA2216"/>
    <w:rsid w:val="00BA5805"/>
    <w:rsid w:val="00BA61DC"/>
    <w:rsid w:val="00BB00CD"/>
    <w:rsid w:val="00BB6B49"/>
    <w:rsid w:val="00BC1EB2"/>
    <w:rsid w:val="00BC37B8"/>
    <w:rsid w:val="00BC72D7"/>
    <w:rsid w:val="00BE1558"/>
    <w:rsid w:val="00BF7C3F"/>
    <w:rsid w:val="00C10900"/>
    <w:rsid w:val="00C1318B"/>
    <w:rsid w:val="00C20B38"/>
    <w:rsid w:val="00C37E46"/>
    <w:rsid w:val="00C41113"/>
    <w:rsid w:val="00C6076A"/>
    <w:rsid w:val="00C64E0E"/>
    <w:rsid w:val="00C7499C"/>
    <w:rsid w:val="00C81C56"/>
    <w:rsid w:val="00C82157"/>
    <w:rsid w:val="00C846E3"/>
    <w:rsid w:val="00C85AC5"/>
    <w:rsid w:val="00C96674"/>
    <w:rsid w:val="00CA7DA9"/>
    <w:rsid w:val="00CB3BEF"/>
    <w:rsid w:val="00CC0AB0"/>
    <w:rsid w:val="00CC4262"/>
    <w:rsid w:val="00CC5659"/>
    <w:rsid w:val="00CC79E5"/>
    <w:rsid w:val="00CE771F"/>
    <w:rsid w:val="00D03255"/>
    <w:rsid w:val="00D14007"/>
    <w:rsid w:val="00D230A3"/>
    <w:rsid w:val="00D476E5"/>
    <w:rsid w:val="00D568E1"/>
    <w:rsid w:val="00D57826"/>
    <w:rsid w:val="00D723AD"/>
    <w:rsid w:val="00D7544F"/>
    <w:rsid w:val="00D7693D"/>
    <w:rsid w:val="00D817EA"/>
    <w:rsid w:val="00D85767"/>
    <w:rsid w:val="00D8727C"/>
    <w:rsid w:val="00D96E97"/>
    <w:rsid w:val="00DB551F"/>
    <w:rsid w:val="00DC0DB5"/>
    <w:rsid w:val="00DC311E"/>
    <w:rsid w:val="00DD472E"/>
    <w:rsid w:val="00DE1C3E"/>
    <w:rsid w:val="00DE34E5"/>
    <w:rsid w:val="00DE6CE2"/>
    <w:rsid w:val="00DF6B3C"/>
    <w:rsid w:val="00DF6F15"/>
    <w:rsid w:val="00E01718"/>
    <w:rsid w:val="00E05611"/>
    <w:rsid w:val="00E072DB"/>
    <w:rsid w:val="00E10DEF"/>
    <w:rsid w:val="00E116C9"/>
    <w:rsid w:val="00E122BE"/>
    <w:rsid w:val="00E212E1"/>
    <w:rsid w:val="00E31A3E"/>
    <w:rsid w:val="00E41CAE"/>
    <w:rsid w:val="00E53EF8"/>
    <w:rsid w:val="00E54E32"/>
    <w:rsid w:val="00E86286"/>
    <w:rsid w:val="00ED77ED"/>
    <w:rsid w:val="00EF3C42"/>
    <w:rsid w:val="00F00181"/>
    <w:rsid w:val="00F01838"/>
    <w:rsid w:val="00F05FE1"/>
    <w:rsid w:val="00F10068"/>
    <w:rsid w:val="00F10D20"/>
    <w:rsid w:val="00F11EBB"/>
    <w:rsid w:val="00F3158C"/>
    <w:rsid w:val="00F433F9"/>
    <w:rsid w:val="00F50A76"/>
    <w:rsid w:val="00F5352A"/>
    <w:rsid w:val="00F54E9C"/>
    <w:rsid w:val="00F5583B"/>
    <w:rsid w:val="00F63395"/>
    <w:rsid w:val="00F71EA3"/>
    <w:rsid w:val="00F96F1C"/>
    <w:rsid w:val="00FA1D7B"/>
    <w:rsid w:val="00FA2D3E"/>
    <w:rsid w:val="00FA3C7A"/>
    <w:rsid w:val="00FC00C5"/>
    <w:rsid w:val="00FD4BCC"/>
    <w:rsid w:val="00FE3905"/>
    <w:rsid w:val="00FE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5A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900EC"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17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5F60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812E74"/>
    <w:pPr>
      <w:suppressAutoHyphens/>
    </w:pPr>
    <w:rPr>
      <w:rFonts w:ascii="Times New Roman" w:eastAsia="Times New Roman" w:hAnsi="Times New Roman"/>
      <w:color w:val="000000"/>
      <w:sz w:val="24"/>
      <w:szCs w:val="24"/>
      <w:lang w:val="ru-RU" w:eastAsia="ar-SA"/>
    </w:rPr>
  </w:style>
  <w:style w:type="paragraph" w:customStyle="1" w:styleId="ConsPlusNormal">
    <w:name w:val="ConsPlusNormal"/>
    <w:rsid w:val="00812E74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customStyle="1" w:styleId="11">
    <w:name w:val="Без интервала1"/>
    <w:rsid w:val="00812E74"/>
    <w:pPr>
      <w:suppressAutoHyphens/>
    </w:pPr>
    <w:rPr>
      <w:rFonts w:eastAsia="Times New Roman" w:cs="font295"/>
      <w:lang w:val="ru-RU" w:eastAsia="ar-SA"/>
    </w:rPr>
  </w:style>
  <w:style w:type="paragraph" w:customStyle="1" w:styleId="12">
    <w:name w:val="Обычный (веб)1"/>
    <w:basedOn w:val="a"/>
    <w:rsid w:val="00812E74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601A35"/>
    <w:pPr>
      <w:suppressAutoHyphens/>
      <w:spacing w:after="200" w:line="276" w:lineRule="auto"/>
      <w:ind w:left="720"/>
    </w:pPr>
    <w:rPr>
      <w:rFonts w:eastAsia="Times New Roman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5A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17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5F60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812E74"/>
    <w:pPr>
      <w:suppressAutoHyphens/>
    </w:pPr>
    <w:rPr>
      <w:rFonts w:ascii="Times New Roman" w:eastAsia="Times New Roman" w:hAnsi="Times New Roman"/>
      <w:color w:val="000000"/>
      <w:sz w:val="24"/>
      <w:szCs w:val="24"/>
      <w:lang w:val="ru-RU" w:eastAsia="ar-SA"/>
    </w:rPr>
  </w:style>
  <w:style w:type="paragraph" w:customStyle="1" w:styleId="ConsPlusNormal">
    <w:name w:val="ConsPlusNormal"/>
    <w:rsid w:val="00812E74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customStyle="1" w:styleId="11">
    <w:name w:val="Без интервала1"/>
    <w:rsid w:val="00812E74"/>
    <w:pPr>
      <w:suppressAutoHyphens/>
    </w:pPr>
    <w:rPr>
      <w:rFonts w:eastAsia="Times New Roman" w:cs="font295"/>
      <w:lang w:val="ru-RU" w:eastAsia="ar-SA"/>
    </w:rPr>
  </w:style>
  <w:style w:type="paragraph" w:customStyle="1" w:styleId="12">
    <w:name w:val="Обычный (веб)1"/>
    <w:basedOn w:val="a"/>
    <w:rsid w:val="00812E74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601A35"/>
    <w:pPr>
      <w:suppressAutoHyphens/>
      <w:spacing w:after="200" w:line="276" w:lineRule="auto"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volkovatp@mauniver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mauniver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laevaav@mauniver.ru" TargetMode="External"/><Relationship Id="rId20" Type="http://schemas.openxmlformats.org/officeDocument/2006/relationships/hyperlink" Target="mailto:globata@maunive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olkovatp@mauniver.ru" TargetMode="External"/><Relationship Id="rId23" Type="http://schemas.microsoft.com/office/2007/relationships/stylesWithEffects" Target="stylesWithEffects.xml"/><Relationship Id="rId10" Type="http://schemas.openxmlformats.org/officeDocument/2006/relationships/footnotes" Target="footnotes.xml"/><Relationship Id="rId19" Type="http://schemas.openxmlformats.org/officeDocument/2006/relationships/hyperlink" Target="mailto:malaevaav@maunive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WQCEFQ3537W2-1796971845-14851</_dlc_DocId>
    <_dlc_DocIdUrl xmlns="6dde1ffd-fe43-487b-ac24-1c4381492127">
      <Url>https://intra.mauniver.ru/tech/_layouts/15/DocIdRedir.aspx?ID=WQCEFQ3537W2-1796971845-14851</Url>
      <Description>WQCEFQ3537W2-1796971845-14851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4.xml><?xml version="1.0" encoding="utf-8"?>
<ds:datastoreItem xmlns:ds="http://schemas.openxmlformats.org/officeDocument/2006/customXml" ds:itemID="{309CBF0F-1BA7-45BA-8EC4-4DC9DB2CC1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6461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Софья Андреевна</dc:creator>
  <cp:lastModifiedBy>Вадим</cp:lastModifiedBy>
  <cp:revision>2</cp:revision>
  <cp:lastPrinted>2025-01-16T07:42:00Z</cp:lastPrinted>
  <dcterms:created xsi:type="dcterms:W3CDTF">2026-05-11T08:21:00Z</dcterms:created>
  <dcterms:modified xsi:type="dcterms:W3CDTF">2026-05-11T08:21:00Z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bc8e9904-48ab-40d6-b042-793ad76b345e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</Properties>
</file>