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41E" w:rsidRPr="00C95D78" w:rsidRDefault="0083441E" w:rsidP="0083441E">
      <w:pPr>
        <w:pStyle w:val="a6"/>
        <w:jc w:val="center"/>
        <w:rPr>
          <w:b/>
          <w:sz w:val="28"/>
          <w:szCs w:val="28"/>
        </w:rPr>
      </w:pPr>
      <w:r w:rsidRPr="00C95D78">
        <w:rPr>
          <w:b/>
          <w:sz w:val="28"/>
          <w:szCs w:val="28"/>
        </w:rPr>
        <w:t>Оборудование учебн</w:t>
      </w:r>
      <w:r>
        <w:rPr>
          <w:b/>
          <w:sz w:val="28"/>
          <w:szCs w:val="28"/>
        </w:rPr>
        <w:t>ых</w:t>
      </w:r>
      <w:r w:rsidRPr="00C95D78">
        <w:rPr>
          <w:b/>
          <w:sz w:val="28"/>
          <w:szCs w:val="28"/>
        </w:rPr>
        <w:t xml:space="preserve"> кабине</w:t>
      </w:r>
      <w:r>
        <w:rPr>
          <w:b/>
          <w:sz w:val="28"/>
          <w:szCs w:val="28"/>
        </w:rPr>
        <w:t xml:space="preserve">тов </w:t>
      </w:r>
      <w:r w:rsidRPr="00C95D78">
        <w:rPr>
          <w:b/>
          <w:sz w:val="28"/>
          <w:szCs w:val="28"/>
        </w:rPr>
        <w:t>по адрес</w:t>
      </w:r>
      <w:r>
        <w:rPr>
          <w:b/>
          <w:sz w:val="28"/>
          <w:szCs w:val="28"/>
        </w:rPr>
        <w:t>ам</w:t>
      </w:r>
      <w:r w:rsidRPr="00C95D78">
        <w:rPr>
          <w:b/>
          <w:sz w:val="28"/>
          <w:szCs w:val="28"/>
        </w:rPr>
        <w:t xml:space="preserve"> осуществления </w:t>
      </w:r>
      <w:proofErr w:type="gramStart"/>
      <w:r w:rsidRPr="00C95D78">
        <w:rPr>
          <w:b/>
          <w:sz w:val="28"/>
          <w:szCs w:val="28"/>
        </w:rPr>
        <w:t>образовательной</w:t>
      </w:r>
      <w:proofErr w:type="gramEnd"/>
    </w:p>
    <w:p w:rsidR="0083441E" w:rsidRDefault="0083441E" w:rsidP="0083441E">
      <w:pPr>
        <w:pStyle w:val="a6"/>
        <w:jc w:val="center"/>
        <w:rPr>
          <w:b/>
          <w:sz w:val="28"/>
          <w:szCs w:val="28"/>
        </w:rPr>
      </w:pPr>
      <w:r w:rsidRPr="00C95D78">
        <w:rPr>
          <w:b/>
          <w:sz w:val="28"/>
          <w:szCs w:val="28"/>
        </w:rPr>
        <w:t>деятельности г.</w:t>
      </w:r>
      <w:r>
        <w:rPr>
          <w:b/>
          <w:sz w:val="28"/>
          <w:szCs w:val="28"/>
        </w:rPr>
        <w:t xml:space="preserve"> </w:t>
      </w:r>
      <w:r w:rsidRPr="00C95D78">
        <w:rPr>
          <w:b/>
          <w:sz w:val="28"/>
          <w:szCs w:val="28"/>
        </w:rPr>
        <w:t xml:space="preserve">Казань, </w:t>
      </w:r>
      <w:r>
        <w:rPr>
          <w:b/>
          <w:sz w:val="28"/>
          <w:szCs w:val="28"/>
        </w:rPr>
        <w:t xml:space="preserve">ул. Красносельская, 51г / </w:t>
      </w:r>
      <w:proofErr w:type="spellStart"/>
      <w:r>
        <w:rPr>
          <w:b/>
          <w:sz w:val="28"/>
          <w:szCs w:val="28"/>
        </w:rPr>
        <w:t>Яруллина</w:t>
      </w:r>
      <w:proofErr w:type="spellEnd"/>
      <w:r>
        <w:rPr>
          <w:b/>
          <w:sz w:val="28"/>
          <w:szCs w:val="28"/>
        </w:rPr>
        <w:t>, 8.</w:t>
      </w:r>
    </w:p>
    <w:p w:rsidR="0083441E" w:rsidRPr="00DD1F79" w:rsidRDefault="0083441E" w:rsidP="0083441E">
      <w:pPr>
        <w:pStyle w:val="a6"/>
        <w:jc w:val="center"/>
        <w:rPr>
          <w:b/>
        </w:rPr>
      </w:pPr>
    </w:p>
    <w:p w:rsidR="0083441E" w:rsidRPr="00876E58" w:rsidRDefault="0083441E" w:rsidP="0083441E">
      <w:pPr>
        <w:spacing w:after="200"/>
        <w:ind w:firstLine="709"/>
        <w:jc w:val="center"/>
      </w:pPr>
      <w:r w:rsidRPr="00876E58">
        <w:t>Перечень учебного оборудования, необходимого для осуществления образовательной деятельности по программ</w:t>
      </w:r>
      <w:r>
        <w:t xml:space="preserve">е профессиональной </w:t>
      </w:r>
      <w:r w:rsidRPr="00876E58">
        <w:t xml:space="preserve"> подготовки водителей транспортных средств категории «В»</w:t>
      </w:r>
    </w:p>
    <w:tbl>
      <w:tblPr>
        <w:tblW w:w="9129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21"/>
        <w:gridCol w:w="1417"/>
        <w:gridCol w:w="1191"/>
      </w:tblGrid>
      <w:tr w:rsidR="0083441E" w:rsidRPr="009E323B" w:rsidTr="00865F1A">
        <w:trPr>
          <w:jc w:val="center"/>
        </w:trPr>
        <w:tc>
          <w:tcPr>
            <w:tcW w:w="6521" w:type="dxa"/>
          </w:tcPr>
          <w:p w:rsidR="0083441E" w:rsidRPr="009E323B" w:rsidRDefault="0083441E" w:rsidP="00865F1A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Наименование учебного оборудования</w:t>
            </w:r>
          </w:p>
        </w:tc>
        <w:tc>
          <w:tcPr>
            <w:tcW w:w="1417" w:type="dxa"/>
          </w:tcPr>
          <w:p w:rsidR="0083441E" w:rsidRPr="009E323B" w:rsidRDefault="0083441E" w:rsidP="00865F1A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Единица</w:t>
            </w:r>
          </w:p>
          <w:p w:rsidR="0083441E" w:rsidRPr="009E323B" w:rsidRDefault="0083441E" w:rsidP="00865F1A">
            <w:pPr>
              <w:jc w:val="center"/>
              <w:rPr>
                <w:rFonts w:eastAsia="Calibri"/>
              </w:rPr>
            </w:pPr>
            <w:r w:rsidRPr="009E323B">
              <w:rPr>
                <w:rFonts w:eastAsia="Calibri"/>
              </w:rPr>
              <w:t>измерения</w:t>
            </w:r>
          </w:p>
        </w:tc>
        <w:tc>
          <w:tcPr>
            <w:tcW w:w="1191" w:type="dxa"/>
          </w:tcPr>
          <w:p w:rsidR="0083441E" w:rsidRPr="00365725" w:rsidRDefault="0083441E" w:rsidP="00865F1A">
            <w:pPr>
              <w:jc w:val="center"/>
              <w:rPr>
                <w:rFonts w:eastAsia="Calibri"/>
              </w:rPr>
            </w:pPr>
            <w:r w:rsidRPr="00365725">
              <w:rPr>
                <w:rFonts w:eastAsia="Calibri"/>
              </w:rPr>
              <w:t>Количество</w:t>
            </w:r>
          </w:p>
        </w:tc>
      </w:tr>
      <w:tr w:rsidR="0083441E" w:rsidRPr="00990FB0" w:rsidTr="00865F1A">
        <w:trPr>
          <w:jc w:val="center"/>
        </w:trPr>
        <w:tc>
          <w:tcPr>
            <w:tcW w:w="6521" w:type="dxa"/>
          </w:tcPr>
          <w:p w:rsidR="0083441E" w:rsidRPr="00990FB0" w:rsidRDefault="0083441E" w:rsidP="00865F1A">
            <w:pPr>
              <w:contextualSpacing/>
              <w:jc w:val="center"/>
              <w:rPr>
                <w:rFonts w:eastAsia="Calibri"/>
                <w:b/>
              </w:rPr>
            </w:pPr>
            <w:r w:rsidRPr="00990FB0">
              <w:rPr>
                <w:rFonts w:eastAsia="Calibri"/>
                <w:b/>
              </w:rPr>
              <w:t>Оборудование и технические средства обучения</w:t>
            </w:r>
          </w:p>
          <w:p w:rsidR="0083441E" w:rsidRDefault="0083441E" w:rsidP="00865F1A">
            <w:pPr>
              <w:contextualSpacing/>
              <w:rPr>
                <w:rFonts w:eastAsia="Calibri"/>
              </w:rPr>
            </w:pPr>
          </w:p>
          <w:p w:rsidR="0083441E" w:rsidRDefault="0083441E" w:rsidP="00865F1A">
            <w:pPr>
              <w:contextualSpacing/>
              <w:rPr>
                <w:rFonts w:eastAsia="Calibri"/>
              </w:rPr>
            </w:pPr>
            <w:r w:rsidRPr="00752C5D">
              <w:rPr>
                <w:rFonts w:eastAsia="Calibri"/>
              </w:rPr>
              <w:t>Тренажер (в качестве тренажера может использоваться учебное транспортное средство)</w:t>
            </w:r>
          </w:p>
          <w:p w:rsidR="0083441E" w:rsidRPr="00752C5D" w:rsidRDefault="0083441E" w:rsidP="00865F1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Аппаратно-программный комплекс тестирования и развития психофизиологических качеств водителя (АПК)</w:t>
            </w:r>
          </w:p>
          <w:p w:rsidR="0083441E" w:rsidRPr="00990FB0" w:rsidRDefault="0083441E" w:rsidP="00865F1A">
            <w:pPr>
              <w:jc w:val="both"/>
              <w:rPr>
                <w:rFonts w:eastAsia="Calibri"/>
              </w:rPr>
            </w:pPr>
            <w:r w:rsidRPr="00990FB0">
              <w:rPr>
                <w:rFonts w:eastAsia="Calibri"/>
              </w:rPr>
              <w:t>Детское удерживающее устройство</w:t>
            </w:r>
          </w:p>
          <w:p w:rsidR="0083441E" w:rsidRPr="00990FB0" w:rsidRDefault="0083441E" w:rsidP="00865F1A">
            <w:pPr>
              <w:jc w:val="both"/>
              <w:rPr>
                <w:rFonts w:eastAsia="Calibri"/>
              </w:rPr>
            </w:pPr>
            <w:r w:rsidRPr="00990FB0">
              <w:rPr>
                <w:rFonts w:eastAsia="Calibri"/>
              </w:rPr>
              <w:t>Гибкое связующее звено (буксировочный трос)</w:t>
            </w:r>
          </w:p>
          <w:p w:rsidR="0083441E" w:rsidRPr="00990FB0" w:rsidRDefault="0083441E" w:rsidP="00865F1A">
            <w:pPr>
              <w:jc w:val="both"/>
              <w:rPr>
                <w:rFonts w:eastAsia="Calibri"/>
              </w:rPr>
            </w:pPr>
            <w:r w:rsidRPr="00990FB0">
              <w:rPr>
                <w:rFonts w:eastAsia="Calibri"/>
              </w:rPr>
              <w:t>Тягово-сцепное устройство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Компьютер с соответствующим программным обеспечением</w:t>
            </w:r>
          </w:p>
          <w:p w:rsidR="0083441E" w:rsidRPr="00752C5D" w:rsidRDefault="0083441E" w:rsidP="00865F1A">
            <w:pPr>
              <w:rPr>
                <w:rFonts w:eastAsia="Calibri"/>
              </w:rPr>
            </w:pPr>
            <w:r>
              <w:rPr>
                <w:rFonts w:eastAsia="Calibri"/>
              </w:rPr>
              <w:t>Интерактивная доска</w:t>
            </w:r>
            <w:r>
              <w:rPr>
                <w:sz w:val="23"/>
                <w:szCs w:val="23"/>
              </w:rPr>
              <w:t xml:space="preserve"> (</w:t>
            </w:r>
            <w:r w:rsidRPr="00990FB0">
              <w:rPr>
                <w:rFonts w:eastAsia="Calibri"/>
              </w:rPr>
              <w:t>Мультимедийный проектор</w:t>
            </w:r>
            <w:r>
              <w:rPr>
                <w:sz w:val="23"/>
                <w:szCs w:val="23"/>
              </w:rPr>
              <w:t xml:space="preserve"> + Экран</w:t>
            </w:r>
            <w:r>
              <w:rPr>
                <w:rFonts w:eastAsia="Calibri"/>
              </w:rPr>
              <w:t>)</w:t>
            </w:r>
          </w:p>
          <w:p w:rsidR="0083441E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Магнитная доска со схемой населенного пункта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ind w:left="720"/>
              <w:contextualSpacing/>
              <w:jc w:val="center"/>
              <w:rPr>
                <w:rFonts w:eastAsia="Calibri"/>
              </w:rPr>
            </w:pPr>
            <w:r w:rsidRPr="00990FB0">
              <w:rPr>
                <w:rFonts w:eastAsia="Calibri"/>
                <w:b/>
              </w:rPr>
              <w:t>Учебно-наглядные пособия</w:t>
            </w:r>
          </w:p>
          <w:p w:rsidR="0083441E" w:rsidRPr="00D249D3" w:rsidRDefault="0083441E" w:rsidP="00865F1A">
            <w:pPr>
              <w:jc w:val="center"/>
              <w:rPr>
                <w:rFonts w:eastAsia="Calibri"/>
                <w:b/>
              </w:rPr>
            </w:pPr>
            <w:r w:rsidRPr="00D249D3">
              <w:rPr>
                <w:rFonts w:eastAsia="Calibri"/>
                <w:b/>
              </w:rPr>
              <w:t>Основы законодательства в сфере дорожного движения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Дорожные знаки - стенд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Дорожная разметка – стенд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Опознавательные и регистрационные знак</w:t>
            </w:r>
            <w:proofErr w:type="gramStart"/>
            <w:r w:rsidRPr="00990FB0">
              <w:rPr>
                <w:rFonts w:eastAsia="Calibri"/>
              </w:rPr>
              <w:t>и-</w:t>
            </w:r>
            <w:proofErr w:type="gramEnd"/>
            <w:r w:rsidRPr="00990FB0">
              <w:t xml:space="preserve"> </w:t>
            </w:r>
            <w:r w:rsidRPr="00990FB0">
              <w:rPr>
                <w:rFonts w:eastAsia="Calibri"/>
              </w:rPr>
              <w:t>слайд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Средства регулирования дорожного движения - слайд</w:t>
            </w:r>
          </w:p>
          <w:p w:rsidR="0083441E" w:rsidRPr="00990FB0" w:rsidRDefault="0083441E" w:rsidP="00865F1A">
            <w:pPr>
              <w:jc w:val="both"/>
              <w:rPr>
                <w:rFonts w:eastAsia="Calibri"/>
              </w:rPr>
            </w:pPr>
            <w:r w:rsidRPr="00990FB0">
              <w:rPr>
                <w:rFonts w:eastAsia="Calibri"/>
              </w:rPr>
              <w:t>Сигналы регулировщик</w:t>
            </w:r>
            <w:proofErr w:type="gramStart"/>
            <w:r w:rsidRPr="00990FB0">
              <w:rPr>
                <w:rFonts w:eastAsia="Calibri"/>
              </w:rPr>
              <w:t>а-</w:t>
            </w:r>
            <w:proofErr w:type="gramEnd"/>
            <w:r w:rsidRPr="00990FB0">
              <w:t xml:space="preserve"> </w:t>
            </w:r>
            <w:r w:rsidRPr="00990FB0">
              <w:rPr>
                <w:rFonts w:eastAsia="Calibri"/>
              </w:rPr>
              <w:t>стенд</w:t>
            </w:r>
          </w:p>
          <w:p w:rsidR="0083441E" w:rsidRPr="00990FB0" w:rsidRDefault="0083441E" w:rsidP="00865F1A">
            <w:pPr>
              <w:jc w:val="both"/>
              <w:rPr>
                <w:rFonts w:eastAsia="Calibri"/>
              </w:rPr>
            </w:pPr>
            <w:r w:rsidRPr="00990FB0">
              <w:rPr>
                <w:rFonts w:eastAsia="Calibri"/>
              </w:rPr>
              <w:t>Применение аварийной сигнализации и знака аварийной остановк</w:t>
            </w:r>
            <w:proofErr w:type="gramStart"/>
            <w:r w:rsidRPr="00990FB0">
              <w:rPr>
                <w:rFonts w:eastAsia="Calibri"/>
              </w:rPr>
              <w:t>и-</w:t>
            </w:r>
            <w:proofErr w:type="gramEnd"/>
            <w:r w:rsidRPr="00990FB0">
              <w:rPr>
                <w:rFonts w:eastAsia="Calibri"/>
              </w:rPr>
              <w:t xml:space="preserve"> слайд</w:t>
            </w:r>
          </w:p>
          <w:p w:rsidR="0083441E" w:rsidRPr="00990FB0" w:rsidRDefault="0083441E" w:rsidP="00865F1A">
            <w:pPr>
              <w:jc w:val="both"/>
              <w:rPr>
                <w:rFonts w:eastAsia="Calibri"/>
              </w:rPr>
            </w:pPr>
            <w:r w:rsidRPr="00990FB0">
              <w:rPr>
                <w:rFonts w:eastAsia="Calibri"/>
              </w:rPr>
              <w:t>Начало движения, маневрирование. Способы разворота - слайд</w:t>
            </w:r>
          </w:p>
          <w:p w:rsidR="0083441E" w:rsidRPr="00990FB0" w:rsidRDefault="0083441E" w:rsidP="00865F1A">
            <w:pPr>
              <w:jc w:val="both"/>
              <w:rPr>
                <w:rFonts w:eastAsia="Calibri"/>
              </w:rPr>
            </w:pPr>
            <w:r w:rsidRPr="00990FB0">
              <w:rPr>
                <w:rFonts w:eastAsia="Calibri"/>
              </w:rPr>
              <w:t>Расположение транспортных средств на проезжей части – стенд</w:t>
            </w:r>
          </w:p>
          <w:p w:rsidR="0083441E" w:rsidRPr="00990FB0" w:rsidRDefault="0083441E" w:rsidP="00865F1A">
            <w:pPr>
              <w:jc w:val="both"/>
              <w:rPr>
                <w:rFonts w:eastAsia="Calibri"/>
              </w:rPr>
            </w:pPr>
            <w:r w:rsidRPr="00990FB0">
              <w:rPr>
                <w:rFonts w:eastAsia="Calibri"/>
              </w:rPr>
              <w:t xml:space="preserve"> Скорость движения – слайд.</w:t>
            </w:r>
          </w:p>
          <w:p w:rsidR="0083441E" w:rsidRPr="00990FB0" w:rsidRDefault="0083441E" w:rsidP="00865F1A">
            <w:pPr>
              <w:jc w:val="both"/>
              <w:rPr>
                <w:rFonts w:eastAsia="Calibri"/>
              </w:rPr>
            </w:pPr>
            <w:r w:rsidRPr="00990FB0">
              <w:rPr>
                <w:rFonts w:eastAsia="Calibri"/>
              </w:rPr>
              <w:t>Обгон, опережение, встречный разъезд – стенд.</w:t>
            </w:r>
          </w:p>
          <w:p w:rsidR="0083441E" w:rsidRPr="00990FB0" w:rsidRDefault="0083441E" w:rsidP="00865F1A">
            <w:pPr>
              <w:jc w:val="both"/>
              <w:rPr>
                <w:rFonts w:eastAsia="Calibri"/>
              </w:rPr>
            </w:pPr>
            <w:r w:rsidRPr="00990FB0">
              <w:rPr>
                <w:rFonts w:eastAsia="Calibri"/>
              </w:rPr>
              <w:t>Остановка и стоянка–слайд.</w:t>
            </w:r>
          </w:p>
          <w:p w:rsidR="0083441E" w:rsidRPr="00990FB0" w:rsidRDefault="0083441E" w:rsidP="00865F1A">
            <w:pPr>
              <w:jc w:val="both"/>
              <w:rPr>
                <w:rFonts w:eastAsia="Calibri"/>
              </w:rPr>
            </w:pPr>
            <w:r w:rsidRPr="00990FB0">
              <w:rPr>
                <w:rFonts w:eastAsia="Calibri"/>
              </w:rPr>
              <w:t>Проезд перекрестков – слайд.</w:t>
            </w:r>
          </w:p>
          <w:p w:rsidR="0083441E" w:rsidRPr="00990FB0" w:rsidRDefault="0083441E" w:rsidP="00865F1A">
            <w:pPr>
              <w:jc w:val="both"/>
              <w:rPr>
                <w:rFonts w:eastAsia="Calibri"/>
              </w:rPr>
            </w:pPr>
            <w:r w:rsidRPr="00990FB0">
              <w:rPr>
                <w:rFonts w:eastAsia="Calibri"/>
              </w:rPr>
              <w:t>Проезд пешеходных переходов, и мест остановок маршрутных транспортных средств  – слайд.</w:t>
            </w:r>
          </w:p>
          <w:p w:rsidR="0083441E" w:rsidRPr="00990FB0" w:rsidRDefault="0083441E" w:rsidP="00865F1A">
            <w:pPr>
              <w:jc w:val="both"/>
              <w:rPr>
                <w:rFonts w:eastAsia="Calibri"/>
              </w:rPr>
            </w:pPr>
            <w:r w:rsidRPr="00990FB0">
              <w:rPr>
                <w:rFonts w:eastAsia="Calibri"/>
              </w:rPr>
              <w:t>Движение через железнодорожные пути – слайд.</w:t>
            </w:r>
          </w:p>
          <w:p w:rsidR="0083441E" w:rsidRPr="00990FB0" w:rsidRDefault="0083441E" w:rsidP="00865F1A">
            <w:pPr>
              <w:jc w:val="both"/>
              <w:rPr>
                <w:rFonts w:eastAsia="Calibri"/>
              </w:rPr>
            </w:pPr>
            <w:r w:rsidRPr="00990FB0">
              <w:rPr>
                <w:rFonts w:eastAsia="Calibri"/>
              </w:rPr>
              <w:t>Движение по автомагистралям – слайд.</w:t>
            </w:r>
          </w:p>
          <w:p w:rsidR="0083441E" w:rsidRPr="00990FB0" w:rsidRDefault="0083441E" w:rsidP="00865F1A">
            <w:pPr>
              <w:jc w:val="both"/>
              <w:rPr>
                <w:rFonts w:eastAsia="Calibri"/>
              </w:rPr>
            </w:pPr>
            <w:r w:rsidRPr="00990FB0">
              <w:rPr>
                <w:rFonts w:eastAsia="Calibri"/>
              </w:rPr>
              <w:t>Движение в жилых зонах</w:t>
            </w:r>
            <w:r>
              <w:rPr>
                <w:rFonts w:eastAsia="Calibri"/>
              </w:rPr>
              <w:t xml:space="preserve"> </w:t>
            </w:r>
            <w:r w:rsidRPr="00990FB0">
              <w:rPr>
                <w:rFonts w:eastAsia="Calibri"/>
              </w:rPr>
              <w:t>– слайд.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Перевозка пассажиров – слайд.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Перевозка грузов – слайд.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Неисправности и условия, при которых запрещается эксплуатация транспортных средств – слайд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Ответственность за правонарушения в области дорожного движения –</w:t>
            </w:r>
            <w:r w:rsidRPr="00990FB0">
              <w:t xml:space="preserve"> </w:t>
            </w:r>
            <w:r w:rsidRPr="00990FB0">
              <w:rPr>
                <w:rFonts w:eastAsia="Calibri"/>
              </w:rPr>
              <w:t xml:space="preserve">слайд. 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Страхование автогражданской ответственности - слайд.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Последовательность действий при ДТП – слайд.</w:t>
            </w:r>
          </w:p>
          <w:p w:rsidR="0083441E" w:rsidRDefault="0083441E" w:rsidP="00865F1A">
            <w:pPr>
              <w:rPr>
                <w:rFonts w:eastAsia="Calibri"/>
              </w:rPr>
            </w:pPr>
          </w:p>
          <w:p w:rsidR="0083441E" w:rsidRDefault="0083441E" w:rsidP="00865F1A">
            <w:pPr>
              <w:rPr>
                <w:rFonts w:eastAsia="Calibri"/>
              </w:rPr>
            </w:pPr>
          </w:p>
          <w:p w:rsidR="0083441E" w:rsidRPr="00990FB0" w:rsidRDefault="0083441E" w:rsidP="00865F1A">
            <w:pPr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  <w:b/>
              </w:rPr>
            </w:pPr>
            <w:r w:rsidRPr="00990FB0">
              <w:rPr>
                <w:rFonts w:eastAsia="Calibri"/>
                <w:b/>
              </w:rPr>
              <w:lastRenderedPageBreak/>
              <w:t>Психофизиологические основы деятельности водителя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Психофизиологические особенности деятельности водителя</w:t>
            </w:r>
            <w:r>
              <w:rPr>
                <w:rFonts w:eastAsia="Calibri"/>
              </w:rPr>
              <w:t xml:space="preserve"> - слайд.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Воздействие на поведение водителя психотропных, наркотических веществ, алкоголя и медицинских препаратов</w:t>
            </w:r>
            <w:r w:rsidRPr="00990FB0">
              <w:t xml:space="preserve"> </w:t>
            </w:r>
            <w:r>
              <w:rPr>
                <w:rFonts w:eastAsia="Calibri"/>
              </w:rPr>
              <w:t>- слайд.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Конфликтные ситуации в дорожном движении</w:t>
            </w:r>
            <w:r w:rsidRPr="00990FB0">
              <w:t xml:space="preserve"> - </w:t>
            </w:r>
            <w:r w:rsidRPr="00990FB0">
              <w:rPr>
                <w:rFonts w:eastAsia="Calibri"/>
              </w:rPr>
              <w:t>стенд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Факторы риска при вождении автомобиля</w:t>
            </w:r>
            <w:r w:rsidRPr="00990FB0">
              <w:t xml:space="preserve"> - </w:t>
            </w:r>
            <w:r w:rsidRPr="00990FB0">
              <w:rPr>
                <w:rFonts w:eastAsia="Calibri"/>
              </w:rPr>
              <w:t xml:space="preserve">стенд 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  <w:b/>
              </w:rPr>
            </w:pPr>
            <w:r w:rsidRPr="00990FB0">
              <w:rPr>
                <w:rFonts w:eastAsia="Calibri"/>
                <w:b/>
              </w:rPr>
              <w:t xml:space="preserve">Основы управления транспортными средствами 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Сложные дорожные условия  - слайд.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Виды и причины ДТП   - стенд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Типичные опасные ситуации –  стенд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Сложные метеоусловия  -  слайд.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Движение в темное время суток – слайд.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Посадка водителя за рулем. Экипировка водителя –  стенд.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Способы торможения – стенд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 xml:space="preserve">Тормозной и остановочный путь –  стенд 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Действия водителя в критических ситуациях – слайд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.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Силы, действующие на транспортное средство -</w:t>
            </w:r>
            <w:r w:rsidRPr="00990FB0">
              <w:t xml:space="preserve"> </w:t>
            </w:r>
            <w:r w:rsidRPr="00990FB0">
              <w:rPr>
                <w:rFonts w:eastAsia="Calibri"/>
              </w:rPr>
              <w:t>стенд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Управление автомобилем в нештатных ситуациях - слайд.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Профессиональная надежность водител</w:t>
            </w:r>
            <w:proofErr w:type="gramStart"/>
            <w:r w:rsidRPr="00990FB0">
              <w:rPr>
                <w:rFonts w:eastAsia="Calibri"/>
              </w:rPr>
              <w:t>я-</w:t>
            </w:r>
            <w:proofErr w:type="gramEnd"/>
            <w:r w:rsidRPr="00990FB0">
              <w:rPr>
                <w:rFonts w:eastAsia="Calibri"/>
              </w:rPr>
              <w:t xml:space="preserve"> слайд.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Дистанция и боковой интервал. Организация наблюдения     в процессе управления транспортным средством - слайд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Влияние дорожных условий на безопасность движения</w:t>
            </w:r>
            <w:r>
              <w:rPr>
                <w:rFonts w:eastAsia="Calibri"/>
              </w:rPr>
              <w:t xml:space="preserve"> </w:t>
            </w:r>
            <w:r w:rsidRPr="00990FB0">
              <w:rPr>
                <w:rFonts w:eastAsia="Calibri"/>
              </w:rPr>
              <w:t xml:space="preserve">-  слайд, 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Безопасное прохождение поворотов</w:t>
            </w:r>
            <w:r>
              <w:rPr>
                <w:rFonts w:eastAsia="Calibri"/>
              </w:rPr>
              <w:t xml:space="preserve"> </w:t>
            </w:r>
            <w:r w:rsidRPr="00990FB0">
              <w:rPr>
                <w:rFonts w:eastAsia="Calibri"/>
              </w:rPr>
              <w:t xml:space="preserve">- стенд 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Безопасность пассажиров транспортных средств</w:t>
            </w:r>
            <w:r>
              <w:rPr>
                <w:rFonts w:eastAsia="Calibri"/>
              </w:rPr>
              <w:t xml:space="preserve"> </w:t>
            </w:r>
            <w:r w:rsidRPr="00990FB0">
              <w:rPr>
                <w:rFonts w:eastAsia="Calibri"/>
              </w:rPr>
              <w:t>-</w:t>
            </w:r>
            <w:r w:rsidRPr="00990FB0">
              <w:t xml:space="preserve"> </w:t>
            </w:r>
            <w:r w:rsidRPr="00990FB0">
              <w:rPr>
                <w:rFonts w:eastAsia="Calibri"/>
              </w:rPr>
              <w:t>стенд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Безопасность пешеходов и велосипедистов</w:t>
            </w:r>
            <w:r>
              <w:rPr>
                <w:rFonts w:eastAsia="Calibri"/>
              </w:rPr>
              <w:t xml:space="preserve"> </w:t>
            </w:r>
            <w:r w:rsidRPr="00990FB0">
              <w:rPr>
                <w:rFonts w:eastAsia="Calibri"/>
              </w:rPr>
              <w:t>-</w:t>
            </w:r>
            <w:r w:rsidRPr="00990FB0">
              <w:t xml:space="preserve"> </w:t>
            </w:r>
            <w:r w:rsidRPr="00990FB0">
              <w:rPr>
                <w:rFonts w:eastAsia="Calibri"/>
              </w:rPr>
              <w:t>слайд.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Типичные ошибки пешеходов</w:t>
            </w:r>
            <w:r>
              <w:rPr>
                <w:rFonts w:eastAsia="Calibri"/>
              </w:rPr>
              <w:t xml:space="preserve"> </w:t>
            </w:r>
            <w:r w:rsidRPr="00990FB0">
              <w:rPr>
                <w:rFonts w:eastAsia="Calibri"/>
              </w:rPr>
              <w:t>-</w:t>
            </w:r>
            <w:r w:rsidRPr="00990FB0">
              <w:t xml:space="preserve"> </w:t>
            </w:r>
            <w:r w:rsidRPr="00990FB0">
              <w:rPr>
                <w:rFonts w:eastAsia="Calibri"/>
              </w:rPr>
              <w:t>стенд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 xml:space="preserve">Типовые примеры допускаемых нарушений ПДД- 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стенд.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  <w:b/>
              </w:rPr>
            </w:pPr>
            <w:r w:rsidRPr="00990FB0">
              <w:rPr>
                <w:rFonts w:eastAsia="Calibri"/>
                <w:b/>
              </w:rPr>
              <w:t>Устройство и техническое обслуживание транспортных средств категории «В» как объектов управления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Классификация автомобилей - слайд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Общее устройство автомобиля – слайд.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Кузов автомобиля, системы пассивной безопасности –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 xml:space="preserve"> стенд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Общее устройство и принцип работы двигателя –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 xml:space="preserve"> стенд.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Горюче-смазочные материалы и специальные жидкости – стенд.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Схемы трансмиссии автомобилей с различными приводами – стенд.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 xml:space="preserve">Общее устройство и принцип работы сцепления – 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стенд.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Общее устройство и принцип работы механической коробки переключения передач – стенд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 xml:space="preserve">Общее устройство и принцип работы автоматической коробки переключения передач - стенд. 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lastRenderedPageBreak/>
              <w:t>Передняя и задняя подвески – стенд.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Конструкции и маркировка автомобильных шин – слайд.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Общее устройство и принцип работы тормозных систем – слайд.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Общее устройство и принцип работы системы рулевого управления – стенд.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Общее устройство и маркировка аккумуляторных батарей – слайд.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Общее устройство и принцип работы генератора – слайд.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Общее устройство и принцип работы стартера – слайд.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Общее устройство и принцип работы бесконтактной и микропроцессорной систем зажигания – стенд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Общее устройство и принцип работы, внешних световых приборов и звуковых сигналов – слайд.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Классификация прицепов – слайд.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Общее устройство прицепа – слайд.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Виды подвесок, применяемых на прицепах – слайд.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Электрооборудование прицепа – слайд.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Устройство узла сцепки и тягово-сцепного устройства – слайд.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Контрольный осмотр и ежедневное техническое обслуживание автомобиля и прицеп</w:t>
            </w:r>
            <w:proofErr w:type="gramStart"/>
            <w:r w:rsidRPr="00990FB0">
              <w:rPr>
                <w:rFonts w:eastAsia="Calibri"/>
              </w:rPr>
              <w:t>а-</w:t>
            </w:r>
            <w:proofErr w:type="gramEnd"/>
            <w:r w:rsidRPr="00990FB0">
              <w:rPr>
                <w:rFonts w:eastAsia="Calibri"/>
              </w:rPr>
              <w:t xml:space="preserve"> стенд.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</w:p>
          <w:p w:rsidR="0083441E" w:rsidRPr="00990FB0" w:rsidRDefault="0083441E" w:rsidP="00865F1A">
            <w:pPr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  <w:b/>
              </w:rPr>
            </w:pPr>
            <w:r w:rsidRPr="00990FB0">
              <w:rPr>
                <w:rFonts w:eastAsia="Calibri"/>
                <w:b/>
              </w:rPr>
              <w:t>Организация и выполнение грузовых перевозок автомобильным транспортом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Нормативные правовые акты, определяющие порядок перевозки грузов автомобильным транспорто</w:t>
            </w:r>
            <w:proofErr w:type="gramStart"/>
            <w:r w:rsidRPr="00990FB0">
              <w:rPr>
                <w:rFonts w:eastAsia="Calibri"/>
              </w:rPr>
              <w:t>м-</w:t>
            </w:r>
            <w:proofErr w:type="gramEnd"/>
            <w:r w:rsidRPr="00990FB0">
              <w:t xml:space="preserve"> </w:t>
            </w:r>
            <w:r w:rsidRPr="00990FB0">
              <w:rPr>
                <w:rFonts w:eastAsia="Calibri"/>
              </w:rPr>
              <w:t>слайд.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</w:p>
          <w:p w:rsidR="0083441E" w:rsidRPr="00D249D3" w:rsidRDefault="0083441E" w:rsidP="00865F1A">
            <w:pPr>
              <w:jc w:val="center"/>
              <w:rPr>
                <w:rFonts w:eastAsia="Calibri"/>
                <w:b/>
              </w:rPr>
            </w:pPr>
            <w:r w:rsidRPr="00D249D3">
              <w:rPr>
                <w:rFonts w:eastAsia="Calibri"/>
                <w:b/>
              </w:rPr>
              <w:t>Организация и выполнение пассажирских перевозок автомобильным транспортом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Нормативное правовое обеспечение пассажирских перевозок автомобильным транспорто</w:t>
            </w:r>
            <w:proofErr w:type="gramStart"/>
            <w:r w:rsidRPr="00990FB0">
              <w:rPr>
                <w:rFonts w:eastAsia="Calibri"/>
              </w:rPr>
              <w:t>м-</w:t>
            </w:r>
            <w:proofErr w:type="gramEnd"/>
            <w:r w:rsidRPr="00990FB0">
              <w:t xml:space="preserve"> </w:t>
            </w:r>
            <w:r w:rsidRPr="00990FB0">
              <w:rPr>
                <w:rFonts w:eastAsia="Calibri"/>
              </w:rPr>
              <w:t>слайд.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</w:p>
          <w:p w:rsidR="0083441E" w:rsidRPr="00990FB0" w:rsidRDefault="0083441E" w:rsidP="00865F1A">
            <w:pPr>
              <w:contextualSpacing/>
              <w:jc w:val="center"/>
              <w:rPr>
                <w:rFonts w:eastAsia="Calibri"/>
                <w:b/>
              </w:rPr>
            </w:pPr>
            <w:r w:rsidRPr="00990FB0">
              <w:rPr>
                <w:rFonts w:eastAsia="Calibri"/>
                <w:b/>
              </w:rPr>
              <w:t>Информационные материалы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  <w:b/>
              </w:rPr>
            </w:pPr>
            <w:r w:rsidRPr="00990FB0">
              <w:rPr>
                <w:rFonts w:eastAsia="Calibri"/>
                <w:b/>
              </w:rPr>
              <w:t xml:space="preserve">Информационный стенд 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  <w:b/>
              </w:rPr>
            </w:pP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Закон Российской Федерации от 7 февраля 1992 г. № 2300-1 «О защите прав потребителей»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Копия лицензии с соответствующим приложением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Примерная программа профессиональной подготовки водителей транспортных средств категории «В»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Программа профессиональной подготовки водителей транспортных средств категории «В», согласованная с Госавтоинспекцией</w:t>
            </w:r>
          </w:p>
          <w:p w:rsidR="0083441E" w:rsidRPr="00990FB0" w:rsidRDefault="0083441E" w:rsidP="00865F1A">
            <w:pPr>
              <w:jc w:val="both"/>
              <w:rPr>
                <w:rFonts w:eastAsia="Calibri"/>
              </w:rPr>
            </w:pPr>
            <w:r w:rsidRPr="00990FB0">
              <w:rPr>
                <w:rFonts w:eastAsia="Calibri"/>
              </w:rPr>
              <w:t>Учебный план</w:t>
            </w:r>
          </w:p>
          <w:p w:rsidR="0083441E" w:rsidRPr="00990FB0" w:rsidRDefault="0083441E" w:rsidP="00865F1A">
            <w:pPr>
              <w:jc w:val="both"/>
              <w:rPr>
                <w:rFonts w:eastAsia="Calibri"/>
              </w:rPr>
            </w:pPr>
            <w:r w:rsidRPr="00990FB0">
              <w:rPr>
                <w:rFonts w:eastAsia="Calibri"/>
              </w:rPr>
              <w:t>Календарный учебный график (на каждую учебную группу)</w:t>
            </w:r>
          </w:p>
          <w:p w:rsidR="0083441E" w:rsidRPr="00990FB0" w:rsidRDefault="0083441E" w:rsidP="00865F1A">
            <w:pPr>
              <w:jc w:val="both"/>
              <w:rPr>
                <w:rFonts w:eastAsia="Calibri"/>
              </w:rPr>
            </w:pPr>
            <w:r w:rsidRPr="00990FB0">
              <w:rPr>
                <w:rFonts w:eastAsia="Calibri"/>
              </w:rPr>
              <w:t>Расписание занятий (на каждую учебную группу)</w:t>
            </w:r>
          </w:p>
          <w:p w:rsidR="0083441E" w:rsidRPr="00990FB0" w:rsidRDefault="0083441E" w:rsidP="00865F1A">
            <w:pPr>
              <w:jc w:val="both"/>
              <w:rPr>
                <w:rFonts w:eastAsia="Calibri"/>
              </w:rPr>
            </w:pPr>
            <w:r w:rsidRPr="00990FB0">
              <w:rPr>
                <w:rFonts w:eastAsia="Calibri"/>
              </w:rPr>
              <w:t>График учебного вождения (на каждую учебную группу)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Схемы учебных маршрутов, утвержденные руководителем организации, осуществляющей образовательную деятельность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Книга жалоб и предложений</w:t>
            </w:r>
          </w:p>
          <w:p w:rsidR="0083441E" w:rsidRPr="00752C5D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>Адрес официального сайта в</w:t>
            </w:r>
            <w:r>
              <w:rPr>
                <w:rFonts w:eastAsia="Calibri"/>
              </w:rPr>
              <w:t xml:space="preserve"> </w:t>
            </w:r>
            <w:r>
              <w:rPr>
                <w:sz w:val="23"/>
                <w:szCs w:val="23"/>
              </w:rPr>
              <w:t xml:space="preserve">информационно-телекоммуникационной </w:t>
            </w:r>
            <w:r w:rsidRPr="00990FB0">
              <w:rPr>
                <w:rFonts w:eastAsia="Calibri"/>
              </w:rPr>
              <w:t>сети «Интернет»</w:t>
            </w:r>
          </w:p>
        </w:tc>
        <w:tc>
          <w:tcPr>
            <w:tcW w:w="1417" w:type="dxa"/>
          </w:tcPr>
          <w:p w:rsidR="0083441E" w:rsidRPr="00990FB0" w:rsidRDefault="0083441E" w:rsidP="00865F1A">
            <w:pPr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комплект</w:t>
            </w:r>
          </w:p>
          <w:p w:rsidR="0083441E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комплект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комплект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комплект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комплект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комплект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комплект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комплект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комплект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комплект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  <w:r w:rsidRPr="00990FB0">
              <w:rPr>
                <w:rFonts w:eastAsia="Calibri"/>
              </w:rPr>
              <w:t xml:space="preserve">       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Default="0083441E" w:rsidP="00865F1A">
            <w:pPr>
              <w:jc w:val="center"/>
              <w:rPr>
                <w:rFonts w:eastAsia="Calibri"/>
              </w:rPr>
            </w:pPr>
          </w:p>
          <w:p w:rsidR="0083441E" w:rsidRDefault="0083441E" w:rsidP="00865F1A">
            <w:pPr>
              <w:jc w:val="center"/>
              <w:rPr>
                <w:rFonts w:eastAsia="Calibri"/>
              </w:rPr>
            </w:pPr>
          </w:p>
          <w:p w:rsidR="0083441E" w:rsidRDefault="0083441E" w:rsidP="00865F1A">
            <w:pPr>
              <w:jc w:val="center"/>
              <w:rPr>
                <w:rFonts w:eastAsia="Calibri"/>
              </w:rPr>
            </w:pPr>
          </w:p>
          <w:p w:rsidR="0083441E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lastRenderedPageBreak/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</w:p>
        </w:tc>
        <w:tc>
          <w:tcPr>
            <w:tcW w:w="1191" w:type="dxa"/>
          </w:tcPr>
          <w:p w:rsidR="0083441E" w:rsidRPr="00990FB0" w:rsidRDefault="0083441E" w:rsidP="00865F1A">
            <w:pPr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Default="0083441E" w:rsidP="00865F1A">
            <w:pPr>
              <w:jc w:val="center"/>
              <w:rPr>
                <w:rFonts w:eastAsia="Calibri"/>
              </w:rPr>
            </w:pPr>
          </w:p>
          <w:p w:rsidR="0083441E" w:rsidRDefault="0083441E" w:rsidP="00865F1A">
            <w:pPr>
              <w:jc w:val="center"/>
              <w:rPr>
                <w:rFonts w:eastAsia="Calibri"/>
              </w:rPr>
            </w:pPr>
          </w:p>
          <w:p w:rsidR="0083441E" w:rsidRDefault="0083441E" w:rsidP="00865F1A">
            <w:pPr>
              <w:jc w:val="center"/>
              <w:rPr>
                <w:rFonts w:eastAsia="Calibri"/>
              </w:rPr>
            </w:pPr>
          </w:p>
          <w:p w:rsidR="0083441E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12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Default="0083441E" w:rsidP="00865F1A">
            <w:pPr>
              <w:jc w:val="center"/>
              <w:rPr>
                <w:rFonts w:eastAsia="Calibri"/>
              </w:rPr>
            </w:pPr>
          </w:p>
          <w:p w:rsidR="0083441E" w:rsidRDefault="0083441E" w:rsidP="00865F1A">
            <w:pPr>
              <w:jc w:val="center"/>
              <w:rPr>
                <w:rFonts w:eastAsia="Calibri"/>
              </w:rPr>
            </w:pPr>
          </w:p>
          <w:p w:rsidR="0083441E" w:rsidRDefault="0083441E" w:rsidP="00865F1A">
            <w:pPr>
              <w:jc w:val="center"/>
              <w:rPr>
                <w:rFonts w:eastAsia="Calibri"/>
              </w:rPr>
            </w:pPr>
          </w:p>
          <w:p w:rsidR="0083441E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lastRenderedPageBreak/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Default="0083441E" w:rsidP="00865F1A">
            <w:pPr>
              <w:jc w:val="center"/>
              <w:rPr>
                <w:rFonts w:eastAsia="Calibri"/>
              </w:rPr>
            </w:pPr>
          </w:p>
          <w:p w:rsidR="0083441E" w:rsidRDefault="0083441E" w:rsidP="00865F1A">
            <w:pPr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jc w:val="center"/>
              <w:rPr>
                <w:rFonts w:eastAsia="Calibri"/>
              </w:rPr>
            </w:pPr>
          </w:p>
        </w:tc>
      </w:tr>
    </w:tbl>
    <w:p w:rsidR="0083441E" w:rsidRDefault="0083441E" w:rsidP="0083441E">
      <w:pPr>
        <w:jc w:val="center"/>
        <w:rPr>
          <w:rFonts w:eastAsia="Calibri"/>
          <w:sz w:val="28"/>
          <w:szCs w:val="28"/>
        </w:rPr>
      </w:pPr>
    </w:p>
    <w:p w:rsidR="0083441E" w:rsidRPr="00990FB0" w:rsidRDefault="0083441E" w:rsidP="0083441E">
      <w:pPr>
        <w:jc w:val="center"/>
        <w:rPr>
          <w:rFonts w:eastAsia="Calibri"/>
          <w:sz w:val="28"/>
          <w:szCs w:val="28"/>
        </w:rPr>
      </w:pPr>
      <w:r w:rsidRPr="00990FB0">
        <w:rPr>
          <w:rFonts w:eastAsia="Calibri"/>
          <w:sz w:val="28"/>
          <w:szCs w:val="28"/>
        </w:rPr>
        <w:t>Перечень материалов по предмету «Первая помощь при дорожно-транспортном происшествии»</w:t>
      </w:r>
    </w:p>
    <w:p w:rsidR="0083441E" w:rsidRPr="00990FB0" w:rsidRDefault="0083441E" w:rsidP="0083441E">
      <w:pPr>
        <w:widowControl w:val="0"/>
        <w:shd w:val="clear" w:color="auto" w:fill="FFFFFF"/>
        <w:autoSpaceDE w:val="0"/>
        <w:autoSpaceDN w:val="0"/>
        <w:adjustRightInd w:val="0"/>
        <w:jc w:val="right"/>
        <w:rPr>
          <w:sz w:val="28"/>
          <w:szCs w:val="28"/>
        </w:rPr>
      </w:pPr>
    </w:p>
    <w:tbl>
      <w:tblPr>
        <w:tblW w:w="9498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516"/>
        <w:gridCol w:w="1281"/>
        <w:gridCol w:w="1701"/>
      </w:tblGrid>
      <w:tr w:rsidR="0083441E" w:rsidRPr="00990FB0" w:rsidTr="00865F1A">
        <w:trPr>
          <w:jc w:val="center"/>
        </w:trPr>
        <w:tc>
          <w:tcPr>
            <w:tcW w:w="6516" w:type="dxa"/>
          </w:tcPr>
          <w:p w:rsidR="0083441E" w:rsidRPr="00990FB0" w:rsidRDefault="0083441E" w:rsidP="00865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Наименование учебных материалов</w:t>
            </w:r>
          </w:p>
        </w:tc>
        <w:tc>
          <w:tcPr>
            <w:tcW w:w="1281" w:type="dxa"/>
          </w:tcPr>
          <w:p w:rsidR="0083441E" w:rsidRPr="00990FB0" w:rsidRDefault="0083441E" w:rsidP="00865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Единица</w:t>
            </w:r>
          </w:p>
          <w:p w:rsidR="0083441E" w:rsidRPr="00990FB0" w:rsidRDefault="0083441E" w:rsidP="00865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измерения</w:t>
            </w:r>
          </w:p>
        </w:tc>
        <w:tc>
          <w:tcPr>
            <w:tcW w:w="1701" w:type="dxa"/>
          </w:tcPr>
          <w:p w:rsidR="0083441E" w:rsidRPr="00990FB0" w:rsidRDefault="0083441E" w:rsidP="00865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Количество</w:t>
            </w:r>
          </w:p>
        </w:tc>
      </w:tr>
      <w:tr w:rsidR="0083441E" w:rsidRPr="00990FB0" w:rsidTr="00865F1A">
        <w:trPr>
          <w:jc w:val="center"/>
        </w:trPr>
        <w:tc>
          <w:tcPr>
            <w:tcW w:w="6516" w:type="dxa"/>
          </w:tcPr>
          <w:p w:rsidR="0083441E" w:rsidRPr="00990FB0" w:rsidRDefault="0083441E" w:rsidP="00865F1A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990FB0">
              <w:rPr>
                <w:rFonts w:eastAsia="Calibri"/>
              </w:rPr>
              <w:t>Тренажер-манекен взрослого пострадавшего (голова, торс, конечности) с выносным электрическим контролером для отработки приемов сердечно-легочной реанимации*</w:t>
            </w:r>
          </w:p>
        </w:tc>
        <w:tc>
          <w:tcPr>
            <w:tcW w:w="1281" w:type="dxa"/>
          </w:tcPr>
          <w:p w:rsidR="0083441E" w:rsidRPr="00990FB0" w:rsidRDefault="0083441E" w:rsidP="00865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комплект</w:t>
            </w:r>
          </w:p>
        </w:tc>
        <w:tc>
          <w:tcPr>
            <w:tcW w:w="1701" w:type="dxa"/>
          </w:tcPr>
          <w:p w:rsidR="0083441E" w:rsidRPr="00990FB0" w:rsidRDefault="0083441E" w:rsidP="00865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</w:tc>
      </w:tr>
      <w:tr w:rsidR="0083441E" w:rsidRPr="00990FB0" w:rsidTr="00865F1A">
        <w:trPr>
          <w:jc w:val="center"/>
        </w:trPr>
        <w:tc>
          <w:tcPr>
            <w:tcW w:w="6516" w:type="dxa"/>
          </w:tcPr>
          <w:p w:rsidR="0083441E" w:rsidRPr="00990FB0" w:rsidRDefault="0083441E" w:rsidP="00865F1A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990FB0">
              <w:rPr>
                <w:rFonts w:eastAsia="Calibri"/>
              </w:rPr>
              <w:t>Тренажер-манекен взрослого пострадавшего (голова, торс) без контролера для отработки приемов сердечно-легочной реанимации*</w:t>
            </w:r>
          </w:p>
        </w:tc>
        <w:tc>
          <w:tcPr>
            <w:tcW w:w="1281" w:type="dxa"/>
          </w:tcPr>
          <w:p w:rsidR="0083441E" w:rsidRPr="00990FB0" w:rsidRDefault="0083441E" w:rsidP="00865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комплект</w:t>
            </w:r>
          </w:p>
        </w:tc>
        <w:tc>
          <w:tcPr>
            <w:tcW w:w="1701" w:type="dxa"/>
          </w:tcPr>
          <w:p w:rsidR="0083441E" w:rsidRPr="00990FB0" w:rsidRDefault="0083441E" w:rsidP="00865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</w:tc>
      </w:tr>
      <w:tr w:rsidR="0083441E" w:rsidRPr="00990FB0" w:rsidTr="00865F1A">
        <w:trPr>
          <w:jc w:val="center"/>
        </w:trPr>
        <w:tc>
          <w:tcPr>
            <w:tcW w:w="6516" w:type="dxa"/>
          </w:tcPr>
          <w:p w:rsidR="0083441E" w:rsidRPr="00990FB0" w:rsidRDefault="0083441E" w:rsidP="00865F1A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990FB0">
              <w:rPr>
                <w:rFonts w:eastAsia="Calibri"/>
              </w:rPr>
              <w:t>Тренажер-манекен взрослого пострадавшего для отработки приемов удаления инородного тела из верхних дыхательных путей*</w:t>
            </w:r>
          </w:p>
        </w:tc>
        <w:tc>
          <w:tcPr>
            <w:tcW w:w="1281" w:type="dxa"/>
          </w:tcPr>
          <w:p w:rsidR="0083441E" w:rsidRPr="00990FB0" w:rsidRDefault="0083441E" w:rsidP="00865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комплект</w:t>
            </w:r>
          </w:p>
        </w:tc>
        <w:tc>
          <w:tcPr>
            <w:tcW w:w="1701" w:type="dxa"/>
          </w:tcPr>
          <w:p w:rsidR="0083441E" w:rsidRPr="00990FB0" w:rsidRDefault="0083441E" w:rsidP="00865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  <w:p w:rsidR="0083441E" w:rsidRPr="00990FB0" w:rsidRDefault="0083441E" w:rsidP="00865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83441E" w:rsidRPr="00990FB0" w:rsidRDefault="0083441E" w:rsidP="00865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</w:tr>
      <w:tr w:rsidR="0083441E" w:rsidRPr="00990FB0" w:rsidTr="00865F1A">
        <w:trPr>
          <w:jc w:val="center"/>
        </w:trPr>
        <w:tc>
          <w:tcPr>
            <w:tcW w:w="6516" w:type="dxa"/>
          </w:tcPr>
          <w:p w:rsidR="0083441E" w:rsidRPr="00990FB0" w:rsidRDefault="0083441E" w:rsidP="00865F1A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990FB0">
              <w:rPr>
                <w:rFonts w:eastAsia="Calibri"/>
              </w:rPr>
              <w:t>Расходный материал для тренажеров (запасные лицевые маски, запасные «дыхательные пути», пленки с клапаном для проведения искусственной вентиляции легких)*</w:t>
            </w:r>
          </w:p>
        </w:tc>
        <w:tc>
          <w:tcPr>
            <w:tcW w:w="1281" w:type="dxa"/>
          </w:tcPr>
          <w:p w:rsidR="0083441E" w:rsidRPr="00990FB0" w:rsidRDefault="0083441E" w:rsidP="00865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комплект</w:t>
            </w:r>
          </w:p>
        </w:tc>
        <w:tc>
          <w:tcPr>
            <w:tcW w:w="1701" w:type="dxa"/>
          </w:tcPr>
          <w:p w:rsidR="0083441E" w:rsidRPr="00990FB0" w:rsidRDefault="0083441E" w:rsidP="00865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</w:t>
            </w:r>
          </w:p>
        </w:tc>
      </w:tr>
      <w:tr w:rsidR="0083441E" w:rsidRPr="00990FB0" w:rsidTr="00865F1A">
        <w:trPr>
          <w:jc w:val="center"/>
        </w:trPr>
        <w:tc>
          <w:tcPr>
            <w:tcW w:w="6516" w:type="dxa"/>
          </w:tcPr>
          <w:p w:rsidR="0083441E" w:rsidRPr="00990FB0" w:rsidRDefault="0083441E" w:rsidP="00865F1A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990FB0">
              <w:rPr>
                <w:rFonts w:eastAsia="Calibri"/>
              </w:rPr>
              <w:t>Мотоциклетный шлем</w:t>
            </w:r>
          </w:p>
        </w:tc>
        <w:tc>
          <w:tcPr>
            <w:tcW w:w="1281" w:type="dxa"/>
          </w:tcPr>
          <w:p w:rsidR="0083441E" w:rsidRPr="00990FB0" w:rsidRDefault="0083441E" w:rsidP="00865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штук</w:t>
            </w:r>
          </w:p>
        </w:tc>
        <w:tc>
          <w:tcPr>
            <w:tcW w:w="1701" w:type="dxa"/>
          </w:tcPr>
          <w:p w:rsidR="0083441E" w:rsidRPr="00990FB0" w:rsidRDefault="0083441E" w:rsidP="00865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</w:tc>
      </w:tr>
      <w:tr w:rsidR="0083441E" w:rsidRPr="00990FB0" w:rsidTr="00865F1A">
        <w:trPr>
          <w:jc w:val="center"/>
        </w:trPr>
        <w:tc>
          <w:tcPr>
            <w:tcW w:w="6516" w:type="dxa"/>
          </w:tcPr>
          <w:p w:rsidR="0083441E" w:rsidRPr="00990FB0" w:rsidRDefault="0083441E" w:rsidP="00865F1A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990FB0">
              <w:rPr>
                <w:rFonts w:eastAsia="Calibri"/>
              </w:rPr>
              <w:t>Аптечка первой помощи (автомобильная)</w:t>
            </w:r>
          </w:p>
        </w:tc>
        <w:tc>
          <w:tcPr>
            <w:tcW w:w="1281" w:type="dxa"/>
          </w:tcPr>
          <w:p w:rsidR="0083441E" w:rsidRPr="00990FB0" w:rsidRDefault="0083441E" w:rsidP="00865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комплект</w:t>
            </w:r>
          </w:p>
        </w:tc>
        <w:tc>
          <w:tcPr>
            <w:tcW w:w="1701" w:type="dxa"/>
          </w:tcPr>
          <w:p w:rsidR="0083441E" w:rsidRPr="00990FB0" w:rsidRDefault="0083441E" w:rsidP="00865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</w:tr>
      <w:tr w:rsidR="0083441E" w:rsidRPr="00990FB0" w:rsidTr="00865F1A">
        <w:trPr>
          <w:jc w:val="center"/>
        </w:trPr>
        <w:tc>
          <w:tcPr>
            <w:tcW w:w="6516" w:type="dxa"/>
          </w:tcPr>
          <w:p w:rsidR="0083441E" w:rsidRPr="00990FB0" w:rsidRDefault="0083441E" w:rsidP="00865F1A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990FB0">
              <w:rPr>
                <w:rFonts w:eastAsia="Calibri"/>
              </w:rPr>
              <w:t>Табельные средства для оказания первой помощи.</w:t>
            </w:r>
          </w:p>
          <w:p w:rsidR="0083441E" w:rsidRPr="00990FB0" w:rsidRDefault="0083441E" w:rsidP="00865F1A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990FB0">
              <w:rPr>
                <w:rFonts w:eastAsia="Calibri"/>
              </w:rPr>
              <w:t>Устройства для проведения искусственной вентиляции легких: лицевые маски с клапаном различных моделей.</w:t>
            </w:r>
          </w:p>
          <w:p w:rsidR="0083441E" w:rsidRPr="00990FB0" w:rsidRDefault="0083441E" w:rsidP="00865F1A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990FB0">
              <w:rPr>
                <w:rFonts w:eastAsia="Calibri"/>
              </w:rPr>
              <w:t>Средства для временной остановки кровотечения – жгуты.</w:t>
            </w:r>
          </w:p>
          <w:p w:rsidR="0083441E" w:rsidRPr="00990FB0" w:rsidRDefault="0083441E" w:rsidP="00865F1A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990FB0">
              <w:rPr>
                <w:rFonts w:eastAsia="Calibri"/>
              </w:rPr>
              <w:t>Средства иммобилизации для верхних, нижних конечностей, шейного отдела позвоночника (шины).</w:t>
            </w:r>
          </w:p>
          <w:p w:rsidR="0083441E" w:rsidRPr="00990FB0" w:rsidRDefault="0083441E" w:rsidP="00865F1A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990FB0">
              <w:rPr>
                <w:rFonts w:eastAsia="Calibri"/>
              </w:rPr>
              <w:t>Перевязочные средства (бинты, салфетки, лейкопластырь)</w:t>
            </w:r>
          </w:p>
        </w:tc>
        <w:tc>
          <w:tcPr>
            <w:tcW w:w="1281" w:type="dxa"/>
          </w:tcPr>
          <w:p w:rsidR="0083441E" w:rsidRPr="00990FB0" w:rsidRDefault="0083441E" w:rsidP="00865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комплект</w:t>
            </w:r>
          </w:p>
          <w:p w:rsidR="0083441E" w:rsidRPr="00990FB0" w:rsidRDefault="0083441E" w:rsidP="00865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701" w:type="dxa"/>
          </w:tcPr>
          <w:p w:rsidR="0083441E" w:rsidRPr="00990FB0" w:rsidRDefault="0083441E" w:rsidP="00865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</w:tc>
      </w:tr>
      <w:tr w:rsidR="0083441E" w:rsidRPr="00990FB0" w:rsidTr="00865F1A">
        <w:trPr>
          <w:jc w:val="center"/>
        </w:trPr>
        <w:tc>
          <w:tcPr>
            <w:tcW w:w="6516" w:type="dxa"/>
          </w:tcPr>
          <w:p w:rsidR="0083441E" w:rsidRPr="00990FB0" w:rsidRDefault="0083441E" w:rsidP="00865F1A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990FB0">
              <w:rPr>
                <w:rFonts w:eastAsia="Calibri"/>
              </w:rPr>
              <w:t xml:space="preserve">Подручные материалы, имитирующие носилочные средства, средства для остановки кровотечения, перевязочные средства, </w:t>
            </w:r>
            <w:proofErr w:type="spellStart"/>
            <w:r w:rsidRPr="00990FB0">
              <w:rPr>
                <w:rFonts w:eastAsia="Calibri"/>
              </w:rPr>
              <w:t>иммобилизирующие</w:t>
            </w:r>
            <w:proofErr w:type="spellEnd"/>
            <w:r w:rsidRPr="00990FB0">
              <w:rPr>
                <w:rFonts w:eastAsia="Calibri"/>
              </w:rPr>
              <w:t xml:space="preserve"> средства</w:t>
            </w:r>
          </w:p>
        </w:tc>
        <w:tc>
          <w:tcPr>
            <w:tcW w:w="1281" w:type="dxa"/>
          </w:tcPr>
          <w:p w:rsidR="0083441E" w:rsidRPr="00990FB0" w:rsidRDefault="0083441E" w:rsidP="00865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комплект</w:t>
            </w:r>
          </w:p>
        </w:tc>
        <w:tc>
          <w:tcPr>
            <w:tcW w:w="1701" w:type="dxa"/>
          </w:tcPr>
          <w:p w:rsidR="0083441E" w:rsidRPr="00990FB0" w:rsidRDefault="0083441E" w:rsidP="00865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</w:tc>
      </w:tr>
      <w:tr w:rsidR="0083441E" w:rsidRPr="00990FB0" w:rsidTr="00865F1A">
        <w:trPr>
          <w:jc w:val="center"/>
        </w:trPr>
        <w:tc>
          <w:tcPr>
            <w:tcW w:w="6516" w:type="dxa"/>
          </w:tcPr>
          <w:p w:rsidR="0083441E" w:rsidRPr="00990FB0" w:rsidRDefault="0083441E" w:rsidP="00865F1A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990FB0">
              <w:rPr>
                <w:rFonts w:eastAsia="Calibri"/>
              </w:rPr>
              <w:t xml:space="preserve">Учебные пособия по первой помощи пострадавшим в дорожно-транспортных происшествиях для водителе </w:t>
            </w:r>
            <w:proofErr w:type="gramStart"/>
            <w:r w:rsidRPr="00990FB0">
              <w:rPr>
                <w:rFonts w:eastAsia="Calibri"/>
              </w:rPr>
              <w:t>-к</w:t>
            </w:r>
            <w:proofErr w:type="gramEnd"/>
            <w:r w:rsidRPr="00990FB0">
              <w:rPr>
                <w:rFonts w:eastAsia="Calibri"/>
              </w:rPr>
              <w:t>ниги</w:t>
            </w:r>
          </w:p>
        </w:tc>
        <w:tc>
          <w:tcPr>
            <w:tcW w:w="1281" w:type="dxa"/>
          </w:tcPr>
          <w:p w:rsidR="0083441E" w:rsidRPr="00990FB0" w:rsidRDefault="0083441E" w:rsidP="00865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комплект</w:t>
            </w:r>
          </w:p>
        </w:tc>
        <w:tc>
          <w:tcPr>
            <w:tcW w:w="1701" w:type="dxa"/>
          </w:tcPr>
          <w:p w:rsidR="0083441E" w:rsidRPr="00990FB0" w:rsidRDefault="0083441E" w:rsidP="00865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18</w:t>
            </w:r>
          </w:p>
        </w:tc>
      </w:tr>
      <w:tr w:rsidR="0083441E" w:rsidRPr="00990FB0" w:rsidTr="00865F1A">
        <w:trPr>
          <w:jc w:val="center"/>
        </w:trPr>
        <w:tc>
          <w:tcPr>
            <w:tcW w:w="6516" w:type="dxa"/>
          </w:tcPr>
          <w:p w:rsidR="0083441E" w:rsidRPr="00990FB0" w:rsidRDefault="0083441E" w:rsidP="00865F1A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990FB0">
              <w:rPr>
                <w:rFonts w:eastAsia="Calibri"/>
              </w:rPr>
              <w:t>Учебные фильмы по первой помощи пострадавшим в дорожно-транспортных происшествиях  -  видеофильм</w:t>
            </w:r>
          </w:p>
        </w:tc>
        <w:tc>
          <w:tcPr>
            <w:tcW w:w="1281" w:type="dxa"/>
          </w:tcPr>
          <w:p w:rsidR="0083441E" w:rsidRPr="00990FB0" w:rsidRDefault="0083441E" w:rsidP="00865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комплект</w:t>
            </w:r>
          </w:p>
        </w:tc>
        <w:tc>
          <w:tcPr>
            <w:tcW w:w="1701" w:type="dxa"/>
          </w:tcPr>
          <w:p w:rsidR="0083441E" w:rsidRPr="00990FB0" w:rsidRDefault="0083441E" w:rsidP="00865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</w:tc>
      </w:tr>
      <w:tr w:rsidR="0083441E" w:rsidRPr="009E323B" w:rsidTr="00865F1A">
        <w:trPr>
          <w:jc w:val="center"/>
        </w:trPr>
        <w:tc>
          <w:tcPr>
            <w:tcW w:w="6516" w:type="dxa"/>
          </w:tcPr>
          <w:p w:rsidR="0083441E" w:rsidRPr="00990FB0" w:rsidRDefault="0083441E" w:rsidP="00865F1A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990FB0">
              <w:rPr>
                <w:rFonts w:eastAsia="Calibri"/>
              </w:rPr>
              <w:t>Наглядные пособия: способы остановки кровотечения, сердечно-легочная реанимация, транспортные положения, первая помощь при скелетной травме, ранениях и термической травме  - слайд.</w:t>
            </w:r>
          </w:p>
        </w:tc>
        <w:tc>
          <w:tcPr>
            <w:tcW w:w="1281" w:type="dxa"/>
          </w:tcPr>
          <w:p w:rsidR="0083441E" w:rsidRPr="00990FB0" w:rsidRDefault="0083441E" w:rsidP="00865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комплект</w:t>
            </w:r>
          </w:p>
        </w:tc>
        <w:tc>
          <w:tcPr>
            <w:tcW w:w="1701" w:type="dxa"/>
          </w:tcPr>
          <w:p w:rsidR="0083441E" w:rsidRPr="009E323B" w:rsidRDefault="0083441E" w:rsidP="00865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990FB0">
              <w:rPr>
                <w:rFonts w:eastAsia="Calibri"/>
              </w:rPr>
              <w:t>1</w:t>
            </w:r>
          </w:p>
        </w:tc>
      </w:tr>
      <w:tr w:rsidR="0083441E" w:rsidRPr="009E323B" w:rsidTr="00865F1A">
        <w:trPr>
          <w:jc w:val="center"/>
        </w:trPr>
        <w:tc>
          <w:tcPr>
            <w:tcW w:w="9498" w:type="dxa"/>
            <w:gridSpan w:val="3"/>
          </w:tcPr>
          <w:p w:rsidR="0083441E" w:rsidRPr="00752C5D" w:rsidRDefault="0083441E" w:rsidP="00865F1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Технические средства обучения </w:t>
            </w:r>
          </w:p>
        </w:tc>
      </w:tr>
      <w:tr w:rsidR="0083441E" w:rsidRPr="009E323B" w:rsidTr="00865F1A">
        <w:trPr>
          <w:jc w:val="center"/>
        </w:trPr>
        <w:tc>
          <w:tcPr>
            <w:tcW w:w="6516" w:type="dxa"/>
          </w:tcPr>
          <w:p w:rsidR="0083441E" w:rsidRPr="00990FB0" w:rsidRDefault="0083441E" w:rsidP="00865F1A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52C5D">
              <w:rPr>
                <w:rFonts w:eastAsia="Calibri"/>
              </w:rPr>
              <w:t>Компьютер с соответствующим программным обеспечением</w:t>
            </w:r>
          </w:p>
        </w:tc>
        <w:tc>
          <w:tcPr>
            <w:tcW w:w="1281" w:type="dxa"/>
          </w:tcPr>
          <w:p w:rsidR="0083441E" w:rsidRPr="00752C5D" w:rsidRDefault="0083441E" w:rsidP="00865F1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комплект </w:t>
            </w:r>
          </w:p>
        </w:tc>
        <w:tc>
          <w:tcPr>
            <w:tcW w:w="1701" w:type="dxa"/>
          </w:tcPr>
          <w:p w:rsidR="0083441E" w:rsidRPr="00990FB0" w:rsidRDefault="0083441E" w:rsidP="00865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</w:tr>
      <w:tr w:rsidR="0083441E" w:rsidRPr="00990FB0" w:rsidTr="00865F1A">
        <w:trPr>
          <w:jc w:val="center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41E" w:rsidRPr="00990FB0" w:rsidRDefault="0083441E" w:rsidP="00865F1A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52C5D">
              <w:rPr>
                <w:rFonts w:eastAsia="Calibri"/>
              </w:rPr>
              <w:t>Мультимедийный проектор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41E" w:rsidRPr="00752C5D" w:rsidRDefault="0083441E" w:rsidP="00865F1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комплект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41E" w:rsidRPr="00990FB0" w:rsidRDefault="0083441E" w:rsidP="00865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</w:tr>
      <w:tr w:rsidR="0083441E" w:rsidRPr="00990FB0" w:rsidTr="00865F1A">
        <w:trPr>
          <w:trHeight w:val="159"/>
          <w:jc w:val="center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41E" w:rsidRPr="00752C5D" w:rsidRDefault="0083441E" w:rsidP="00865F1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Экран  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41E" w:rsidRPr="00752C5D" w:rsidRDefault="0083441E" w:rsidP="00865F1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комплект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41E" w:rsidRPr="00990FB0" w:rsidRDefault="0083441E" w:rsidP="00865F1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</w:tr>
    </w:tbl>
    <w:p w:rsidR="0083441E" w:rsidRDefault="0083441E" w:rsidP="0083441E"/>
    <w:p w:rsidR="00AF18DD" w:rsidRDefault="00AF18DD" w:rsidP="0083441E"/>
    <w:p w:rsidR="0083441E" w:rsidRDefault="0083441E" w:rsidP="0083441E"/>
    <w:p w:rsidR="0083441E" w:rsidRDefault="0083441E" w:rsidP="0083441E"/>
    <w:p w:rsidR="0083441E" w:rsidRDefault="0083441E" w:rsidP="0083441E"/>
    <w:p w:rsidR="0083441E" w:rsidRDefault="0083441E" w:rsidP="0083441E"/>
    <w:p w:rsidR="0083441E" w:rsidRDefault="0083441E" w:rsidP="0083441E"/>
    <w:p w:rsidR="0083441E" w:rsidRDefault="0083441E" w:rsidP="0083441E"/>
    <w:p w:rsidR="0083441E" w:rsidRDefault="0083441E" w:rsidP="0083441E"/>
    <w:p w:rsidR="0083441E" w:rsidRDefault="0083441E" w:rsidP="0083441E"/>
    <w:p w:rsidR="0083441E" w:rsidRDefault="0083441E" w:rsidP="0083441E"/>
    <w:p w:rsidR="0083441E" w:rsidRPr="0083441E" w:rsidRDefault="0083441E" w:rsidP="0083441E">
      <w:pPr>
        <w:pStyle w:val="ConsPlusNormal"/>
        <w:jc w:val="center"/>
        <w:rPr>
          <w:rFonts w:ascii="Times New Roman" w:hAnsi="Times New Roman"/>
          <w:b/>
          <w:sz w:val="28"/>
          <w:szCs w:val="28"/>
        </w:rPr>
      </w:pPr>
      <w:r w:rsidRPr="0083441E">
        <w:rPr>
          <w:rFonts w:ascii="Times New Roman" w:hAnsi="Times New Roman"/>
          <w:b/>
          <w:sz w:val="28"/>
          <w:szCs w:val="28"/>
        </w:rPr>
        <w:lastRenderedPageBreak/>
        <w:t>Фотоматериалы учебных кабинетов</w:t>
      </w:r>
    </w:p>
    <w:p w:rsidR="0083441E" w:rsidRPr="0083441E" w:rsidRDefault="0083441E" w:rsidP="0083441E">
      <w:pPr>
        <w:jc w:val="center"/>
        <w:rPr>
          <w:b/>
          <w:sz w:val="28"/>
          <w:szCs w:val="28"/>
        </w:rPr>
      </w:pPr>
    </w:p>
    <w:p w:rsidR="0083441E" w:rsidRPr="0083441E" w:rsidRDefault="0083441E" w:rsidP="0083441E">
      <w:pPr>
        <w:jc w:val="center"/>
        <w:rPr>
          <w:b/>
          <w:sz w:val="28"/>
          <w:szCs w:val="28"/>
        </w:rPr>
      </w:pPr>
      <w:r w:rsidRPr="0083441E">
        <w:rPr>
          <w:b/>
          <w:sz w:val="28"/>
          <w:szCs w:val="28"/>
        </w:rPr>
        <w:t xml:space="preserve">Фотоматериалы учебного кабинета, расположенного по адресу осуществления </w:t>
      </w:r>
    </w:p>
    <w:p w:rsidR="0083441E" w:rsidRPr="0083441E" w:rsidRDefault="0083441E" w:rsidP="0083441E">
      <w:pPr>
        <w:jc w:val="center"/>
        <w:rPr>
          <w:b/>
          <w:sz w:val="28"/>
          <w:szCs w:val="28"/>
        </w:rPr>
      </w:pPr>
      <w:r w:rsidRPr="0083441E">
        <w:rPr>
          <w:b/>
          <w:sz w:val="28"/>
          <w:szCs w:val="28"/>
        </w:rPr>
        <w:t>образовательной деятельности: г. Казань, Ярулина,8, ауд. Г301</w:t>
      </w:r>
    </w:p>
    <w:p w:rsidR="0083441E" w:rsidRDefault="0083441E" w:rsidP="0083441E">
      <w:pPr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C1EA12C" wp14:editId="5E19E588">
            <wp:simplePos x="0" y="0"/>
            <wp:positionH relativeFrom="margin">
              <wp:posOffset>219075</wp:posOffset>
            </wp:positionH>
            <wp:positionV relativeFrom="margin">
              <wp:posOffset>952500</wp:posOffset>
            </wp:positionV>
            <wp:extent cx="6238875" cy="3590925"/>
            <wp:effectExtent l="0" t="0" r="9525" b="9525"/>
            <wp:wrapSquare wrapText="bothSides"/>
            <wp:docPr id="8" name="Рисунок 8" descr="IMG_20241111_145756_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41111_145756_69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606" w:type="dxa"/>
        <w:tblLayout w:type="fixed"/>
        <w:tblLook w:val="01E0" w:firstRow="1" w:lastRow="1" w:firstColumn="1" w:lastColumn="1" w:noHBand="0" w:noVBand="0"/>
      </w:tblPr>
      <w:tblGrid>
        <w:gridCol w:w="9606"/>
      </w:tblGrid>
      <w:tr w:rsidR="0083441E" w:rsidRPr="00837F1E" w:rsidTr="00865F1A">
        <w:tc>
          <w:tcPr>
            <w:tcW w:w="9606" w:type="dxa"/>
          </w:tcPr>
          <w:p w:rsidR="0083441E" w:rsidRPr="00837F1E" w:rsidRDefault="0083441E" w:rsidP="0083441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83441E" w:rsidRPr="00837F1E" w:rsidTr="00865F1A">
        <w:tc>
          <w:tcPr>
            <w:tcW w:w="9606" w:type="dxa"/>
          </w:tcPr>
          <w:p w:rsidR="0083441E" w:rsidRPr="00837F1E" w:rsidRDefault="0083441E" w:rsidP="0083441E">
            <w:pPr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83441E" w:rsidRPr="00837F1E" w:rsidTr="00865F1A">
        <w:tc>
          <w:tcPr>
            <w:tcW w:w="9606" w:type="dxa"/>
          </w:tcPr>
          <w:p w:rsidR="0083441E" w:rsidRPr="00837F1E" w:rsidRDefault="0083441E" w:rsidP="0083441E">
            <w:pPr>
              <w:tabs>
                <w:tab w:val="left" w:pos="1290"/>
              </w:tabs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F33F82C" wp14:editId="17C49B49">
                  <wp:extent cx="6448096" cy="4183277"/>
                  <wp:effectExtent l="0" t="0" r="0" b="8255"/>
                  <wp:docPr id="7" name="Рисунок 7" descr="IMG_20241111_145715_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241111_145715_7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000" b="184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8096" cy="4183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41E" w:rsidRPr="00837F1E" w:rsidTr="00865F1A">
        <w:tc>
          <w:tcPr>
            <w:tcW w:w="9606" w:type="dxa"/>
          </w:tcPr>
          <w:p w:rsidR="0083441E" w:rsidRPr="00837F1E" w:rsidRDefault="0083441E" w:rsidP="0083441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  <w:p w:rsidR="0083441E" w:rsidRPr="00837F1E" w:rsidRDefault="0083441E" w:rsidP="0083441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  <w:p w:rsidR="0083441E" w:rsidRPr="00837F1E" w:rsidRDefault="0083441E" w:rsidP="0083441E">
            <w:pPr>
              <w:jc w:val="right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6C85F730" wp14:editId="6A68EB10">
                  <wp:extent cx="5962650" cy="5038725"/>
                  <wp:effectExtent l="0" t="0" r="0" b="9525"/>
                  <wp:docPr id="6" name="Рисунок 6" descr="IMG_20241111_153140_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0241111_153140_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2650" cy="503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41E" w:rsidRPr="00837F1E" w:rsidTr="00865F1A">
        <w:tc>
          <w:tcPr>
            <w:tcW w:w="9606" w:type="dxa"/>
          </w:tcPr>
          <w:p w:rsidR="0083441E" w:rsidRPr="00837F1E" w:rsidRDefault="0083441E" w:rsidP="0083441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83441E" w:rsidRPr="00837F1E" w:rsidTr="00865F1A">
        <w:tc>
          <w:tcPr>
            <w:tcW w:w="9606" w:type="dxa"/>
          </w:tcPr>
          <w:p w:rsidR="0083441E" w:rsidRPr="00837F1E" w:rsidRDefault="0083441E" w:rsidP="0083441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60EC41D" wp14:editId="0F867DAE">
                  <wp:extent cx="6438900" cy="4191000"/>
                  <wp:effectExtent l="0" t="0" r="0" b="0"/>
                  <wp:docPr id="5" name="Рисунок 5" descr="IMG_20241111_145829_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0241111_145829_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265" b="18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0" cy="419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41E" w:rsidRPr="00837F1E" w:rsidTr="00865F1A">
        <w:tc>
          <w:tcPr>
            <w:tcW w:w="9606" w:type="dxa"/>
          </w:tcPr>
          <w:p w:rsidR="0083441E" w:rsidRPr="00837F1E" w:rsidRDefault="0083441E" w:rsidP="0083441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83441E" w:rsidRPr="00837F1E" w:rsidTr="00865F1A">
        <w:tc>
          <w:tcPr>
            <w:tcW w:w="9606" w:type="dxa"/>
          </w:tcPr>
          <w:p w:rsidR="0083441E" w:rsidRPr="00837F1E" w:rsidRDefault="0083441E" w:rsidP="0083441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  <w:p w:rsidR="0083441E" w:rsidRPr="00837F1E" w:rsidRDefault="0083441E" w:rsidP="0083441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lastRenderedPageBreak/>
              <w:t xml:space="preserve">       </w:t>
            </w:r>
            <w:r>
              <w:rPr>
                <w:noProof/>
                <w:sz w:val="10"/>
                <w:szCs w:val="28"/>
              </w:rPr>
              <w:drawing>
                <wp:inline distT="0" distB="0" distL="0" distR="0" wp14:anchorId="32317786" wp14:editId="2EC330F0">
                  <wp:extent cx="5454869" cy="4209393"/>
                  <wp:effectExtent l="0" t="0" r="0" b="1270"/>
                  <wp:docPr id="4" name="Рисунок 4" descr="IMG_20241111_154334_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20241111_154334_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5720" cy="421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41E" w:rsidRPr="00837F1E" w:rsidRDefault="0083441E" w:rsidP="0083441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  <w:p w:rsidR="0083441E" w:rsidRPr="00837F1E" w:rsidRDefault="0083441E" w:rsidP="0083441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  <w:p w:rsidR="0083441E" w:rsidRDefault="0083441E" w:rsidP="0083441E">
            <w:pPr>
              <w:pStyle w:val="a7"/>
              <w:spacing w:before="0" w:beforeAutospacing="0" w:after="0" w:afterAutospacing="0"/>
            </w:pPr>
          </w:p>
          <w:p w:rsidR="0083441E" w:rsidRPr="00837F1E" w:rsidRDefault="0083441E" w:rsidP="0083441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11393830" wp14:editId="5B2D4A79">
                  <wp:extent cx="5502166" cy="4051738"/>
                  <wp:effectExtent l="0" t="0" r="3810" b="6350"/>
                  <wp:docPr id="3" name="Рисунок 3" descr="IMG_20241111_154457_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0241111_154457_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0194" cy="405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41E" w:rsidRPr="00837F1E" w:rsidRDefault="0083441E" w:rsidP="0083441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  <w:p w:rsidR="0083441E" w:rsidRPr="00837F1E" w:rsidRDefault="0083441E" w:rsidP="0083441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83441E" w:rsidRPr="00837F1E" w:rsidTr="00865F1A">
        <w:tc>
          <w:tcPr>
            <w:tcW w:w="9606" w:type="dxa"/>
          </w:tcPr>
          <w:p w:rsidR="0083441E" w:rsidRPr="00837F1E" w:rsidRDefault="0083441E" w:rsidP="0083441E">
            <w:pPr>
              <w:tabs>
                <w:tab w:val="left" w:pos="1545"/>
              </w:tabs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lastRenderedPageBreak/>
              <w:tab/>
            </w:r>
          </w:p>
        </w:tc>
      </w:tr>
      <w:tr w:rsidR="0083441E" w:rsidRPr="00837F1E" w:rsidTr="00865F1A">
        <w:tc>
          <w:tcPr>
            <w:tcW w:w="9606" w:type="dxa"/>
          </w:tcPr>
          <w:p w:rsidR="0083441E" w:rsidRDefault="0083441E" w:rsidP="0083441E">
            <w:pPr>
              <w:pStyle w:val="a7"/>
              <w:spacing w:before="0" w:beforeAutospacing="0" w:after="0" w:afterAutospacing="0"/>
            </w:pPr>
            <w:r>
              <w:rPr>
                <w:noProof/>
              </w:rPr>
              <w:lastRenderedPageBreak/>
              <w:drawing>
                <wp:inline distT="0" distB="0" distL="0" distR="0" wp14:anchorId="738EF745" wp14:editId="4EB100CF">
                  <wp:extent cx="5753100" cy="3933825"/>
                  <wp:effectExtent l="0" t="0" r="0" b="9525"/>
                  <wp:docPr id="2" name="Рисунок 2" descr="C:\Users\1\Downloads\IMG_20241127_164734_22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1\Downloads\IMG_20241127_164734_22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9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41E" w:rsidRDefault="0083441E" w:rsidP="0083441E">
            <w:pPr>
              <w:pStyle w:val="a7"/>
              <w:spacing w:before="0" w:beforeAutospacing="0" w:after="0" w:afterAutospacing="0"/>
            </w:pPr>
          </w:p>
          <w:p w:rsidR="0083441E" w:rsidRPr="00837F1E" w:rsidRDefault="0083441E" w:rsidP="0083441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83441E" w:rsidRPr="00837F1E" w:rsidTr="00865F1A">
        <w:tc>
          <w:tcPr>
            <w:tcW w:w="9606" w:type="dxa"/>
          </w:tcPr>
          <w:p w:rsidR="0083441E" w:rsidRDefault="0083441E" w:rsidP="0083441E">
            <w:pPr>
              <w:pStyle w:val="a7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7778F105" wp14:editId="75C33543">
                  <wp:extent cx="5857875" cy="4400550"/>
                  <wp:effectExtent l="0" t="0" r="9525" b="0"/>
                  <wp:docPr id="1" name="Рисунок 1" descr="C:\Users\1\Downloads\IMG_20241127_164701_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1\Downloads\IMG_20241127_164701_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875" cy="440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441E" w:rsidRPr="00837F1E" w:rsidRDefault="0083441E" w:rsidP="0083441E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324494" w:rsidRPr="00837F1E" w:rsidTr="00865F1A">
        <w:tc>
          <w:tcPr>
            <w:tcW w:w="9606" w:type="dxa"/>
          </w:tcPr>
          <w:p w:rsidR="00324494" w:rsidRDefault="00324494" w:rsidP="0083441E">
            <w:pPr>
              <w:pStyle w:val="a7"/>
              <w:spacing w:before="0" w:beforeAutospacing="0" w:after="0" w:afterAutospacing="0"/>
              <w:rPr>
                <w:noProof/>
              </w:rPr>
            </w:pPr>
          </w:p>
          <w:p w:rsidR="00324494" w:rsidRDefault="00324494" w:rsidP="0083441E">
            <w:pPr>
              <w:pStyle w:val="a7"/>
              <w:spacing w:before="0" w:beforeAutospacing="0" w:after="0" w:afterAutospacing="0"/>
              <w:rPr>
                <w:noProof/>
              </w:rPr>
            </w:pPr>
          </w:p>
          <w:p w:rsidR="00324494" w:rsidRDefault="00324494" w:rsidP="0083441E">
            <w:pPr>
              <w:pStyle w:val="a7"/>
              <w:spacing w:before="0" w:beforeAutospacing="0" w:after="0" w:afterAutospacing="0"/>
              <w:rPr>
                <w:noProof/>
              </w:rPr>
            </w:pPr>
          </w:p>
          <w:p w:rsidR="00324494" w:rsidRDefault="00324494" w:rsidP="0083441E">
            <w:pPr>
              <w:pStyle w:val="a7"/>
              <w:spacing w:before="0" w:beforeAutospacing="0" w:after="0" w:afterAutospacing="0"/>
              <w:rPr>
                <w:noProof/>
              </w:rPr>
            </w:pPr>
            <w:bookmarkStart w:id="0" w:name="_GoBack"/>
            <w:bookmarkEnd w:id="0"/>
          </w:p>
        </w:tc>
      </w:tr>
    </w:tbl>
    <w:p w:rsidR="0083441E" w:rsidRPr="0083441E" w:rsidRDefault="0083441E" w:rsidP="0083441E"/>
    <w:sectPr w:rsidR="0083441E" w:rsidRPr="0083441E" w:rsidSect="00B2520F">
      <w:footerReference w:type="even" r:id="rId15"/>
      <w:pgSz w:w="11906" w:h="16838"/>
      <w:pgMar w:top="720" w:right="850" w:bottom="720" w:left="9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74C3" w:rsidRDefault="00C174C3">
      <w:r>
        <w:separator/>
      </w:r>
    </w:p>
  </w:endnote>
  <w:endnote w:type="continuationSeparator" w:id="0">
    <w:p w:rsidR="00C174C3" w:rsidRDefault="00C17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69C8" w:rsidRDefault="0032449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F69C8" w:rsidRDefault="00C174C3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74C3" w:rsidRDefault="00C174C3">
      <w:r>
        <w:separator/>
      </w:r>
    </w:p>
  </w:footnote>
  <w:footnote w:type="continuationSeparator" w:id="0">
    <w:p w:rsidR="00C174C3" w:rsidRDefault="00C174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C7F"/>
    <w:rsid w:val="001B1C7F"/>
    <w:rsid w:val="00324494"/>
    <w:rsid w:val="005D323A"/>
    <w:rsid w:val="0083441E"/>
    <w:rsid w:val="00AF18DD"/>
    <w:rsid w:val="00C174C3"/>
    <w:rsid w:val="00F76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4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semiHidden/>
    <w:rsid w:val="0083441E"/>
    <w:pPr>
      <w:tabs>
        <w:tab w:val="center" w:pos="4677"/>
        <w:tab w:val="right" w:pos="9355"/>
      </w:tabs>
    </w:pPr>
    <w:rPr>
      <w:lang w:val="x-none"/>
    </w:rPr>
  </w:style>
  <w:style w:type="character" w:customStyle="1" w:styleId="a4">
    <w:name w:val="Нижний колонтитул Знак"/>
    <w:basedOn w:val="a0"/>
    <w:link w:val="a3"/>
    <w:semiHidden/>
    <w:rsid w:val="0083441E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5">
    <w:name w:val="page number"/>
    <w:basedOn w:val="a0"/>
    <w:semiHidden/>
    <w:rsid w:val="0083441E"/>
  </w:style>
  <w:style w:type="paragraph" w:styleId="a6">
    <w:name w:val="No Spacing"/>
    <w:uiPriority w:val="1"/>
    <w:qFormat/>
    <w:rsid w:val="008344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3441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83441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Normal (Web)"/>
    <w:basedOn w:val="a"/>
    <w:uiPriority w:val="99"/>
    <w:semiHidden/>
    <w:unhideWhenUsed/>
    <w:rsid w:val="0083441E"/>
    <w:pPr>
      <w:spacing w:before="100" w:beforeAutospacing="1" w:after="100" w:afterAutospacing="1"/>
    </w:pPr>
  </w:style>
  <w:style w:type="paragraph" w:styleId="a8">
    <w:name w:val="Balloon Text"/>
    <w:basedOn w:val="a"/>
    <w:link w:val="a9"/>
    <w:uiPriority w:val="99"/>
    <w:semiHidden/>
    <w:unhideWhenUsed/>
    <w:rsid w:val="0083441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3441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4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semiHidden/>
    <w:rsid w:val="0083441E"/>
    <w:pPr>
      <w:tabs>
        <w:tab w:val="center" w:pos="4677"/>
        <w:tab w:val="right" w:pos="9355"/>
      </w:tabs>
    </w:pPr>
    <w:rPr>
      <w:lang w:val="x-none"/>
    </w:rPr>
  </w:style>
  <w:style w:type="character" w:customStyle="1" w:styleId="a4">
    <w:name w:val="Нижний колонтитул Знак"/>
    <w:basedOn w:val="a0"/>
    <w:link w:val="a3"/>
    <w:semiHidden/>
    <w:rsid w:val="0083441E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5">
    <w:name w:val="page number"/>
    <w:basedOn w:val="a0"/>
    <w:semiHidden/>
    <w:rsid w:val="0083441E"/>
  </w:style>
  <w:style w:type="paragraph" w:styleId="a6">
    <w:name w:val="No Spacing"/>
    <w:uiPriority w:val="1"/>
    <w:qFormat/>
    <w:rsid w:val="008344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3441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83441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Normal (Web)"/>
    <w:basedOn w:val="a"/>
    <w:uiPriority w:val="99"/>
    <w:semiHidden/>
    <w:unhideWhenUsed/>
    <w:rsid w:val="0083441E"/>
    <w:pPr>
      <w:spacing w:before="100" w:beforeAutospacing="1" w:after="100" w:afterAutospacing="1"/>
    </w:pPr>
  </w:style>
  <w:style w:type="paragraph" w:styleId="a8">
    <w:name w:val="Balloon Text"/>
    <w:basedOn w:val="a"/>
    <w:link w:val="a9"/>
    <w:uiPriority w:val="99"/>
    <w:semiHidden/>
    <w:unhideWhenUsed/>
    <w:rsid w:val="0083441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3441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1288</Words>
  <Characters>7348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Valeriy</dc:creator>
  <cp:keywords/>
  <dc:description/>
  <cp:lastModifiedBy>1</cp:lastModifiedBy>
  <cp:revision>5</cp:revision>
  <dcterms:created xsi:type="dcterms:W3CDTF">2024-12-03T17:53:00Z</dcterms:created>
  <dcterms:modified xsi:type="dcterms:W3CDTF">2024-12-06T09:17:00Z</dcterms:modified>
</cp:coreProperties>
</file>